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FC31E" w14:textId="77777777" w:rsidR="006A3F0A" w:rsidRPr="00AB3B37" w:rsidRDefault="006A3F0A" w:rsidP="006860B8">
      <w:pPr>
        <w:tabs>
          <w:tab w:val="left" w:pos="851"/>
        </w:tabs>
        <w:rPr>
          <w:rFonts w:ascii="Times New Roman" w:eastAsia="Arial" w:hAnsi="Times New Roman" w:cs="Times New Roman"/>
          <w:b/>
          <w:bCs/>
          <w:color w:val="000000" w:themeColor="text1"/>
          <w:sz w:val="28"/>
          <w:szCs w:val="28"/>
        </w:rPr>
      </w:pPr>
    </w:p>
    <w:p w14:paraId="320D5055" w14:textId="77777777" w:rsidR="006A3F0A" w:rsidRPr="00AB3B37" w:rsidRDefault="006A3F0A" w:rsidP="006E3AC4">
      <w:pPr>
        <w:rPr>
          <w:rFonts w:ascii="Times New Roman" w:hAnsi="Times New Roman" w:cs="Times New Roman"/>
          <w:b/>
          <w:sz w:val="28"/>
          <w:szCs w:val="28"/>
        </w:rPr>
      </w:pPr>
      <w:r w:rsidRPr="00AB3B37">
        <w:rPr>
          <w:rFonts w:ascii="Times New Roman" w:hAnsi="Times New Roman" w:cs="Times New Roman"/>
          <w:noProof/>
          <w:lang w:eastAsia="hr-HR"/>
        </w:rPr>
        <w:drawing>
          <wp:anchor distT="0" distB="0" distL="114300" distR="114300" simplePos="0" relativeHeight="251659264" behindDoc="0" locked="0" layoutInCell="1" allowOverlap="1" wp14:anchorId="42C7EF44" wp14:editId="0B32E603">
            <wp:simplePos x="0" y="0"/>
            <wp:positionH relativeFrom="margin">
              <wp:align>center</wp:align>
            </wp:positionH>
            <wp:positionV relativeFrom="margin">
              <wp:posOffset>10160</wp:posOffset>
            </wp:positionV>
            <wp:extent cx="1189990" cy="521335"/>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9990" cy="521335"/>
                    </a:xfrm>
                    <a:prstGeom prst="rect">
                      <a:avLst/>
                    </a:prstGeom>
                    <a:noFill/>
                    <a:ln>
                      <a:noFill/>
                    </a:ln>
                  </pic:spPr>
                </pic:pic>
              </a:graphicData>
            </a:graphic>
          </wp:anchor>
        </w:drawing>
      </w:r>
    </w:p>
    <w:p w14:paraId="43CF9F13" w14:textId="77777777" w:rsidR="00F40ED8" w:rsidRDefault="00F40ED8" w:rsidP="006A3F0A">
      <w:pPr>
        <w:spacing w:after="0" w:line="240" w:lineRule="auto"/>
        <w:rPr>
          <w:rFonts w:ascii="Times New Roman" w:hAnsi="Times New Roman" w:cs="Times New Roman"/>
          <w:sz w:val="24"/>
          <w:szCs w:val="24"/>
        </w:rPr>
      </w:pPr>
    </w:p>
    <w:p w14:paraId="0F167FB6" w14:textId="77777777" w:rsidR="006A3F0A" w:rsidRPr="00AB3B37" w:rsidRDefault="006A3F0A" w:rsidP="006A3F0A">
      <w:pPr>
        <w:spacing w:after="0" w:line="240" w:lineRule="auto"/>
        <w:rPr>
          <w:rFonts w:ascii="Times New Roman" w:hAnsi="Times New Roman" w:cs="Times New Roman"/>
          <w:sz w:val="24"/>
          <w:szCs w:val="24"/>
        </w:rPr>
      </w:pPr>
      <w:r w:rsidRPr="00AB3B37">
        <w:rPr>
          <w:rFonts w:ascii="Times New Roman" w:hAnsi="Times New Roman" w:cs="Times New Roman"/>
          <w:sz w:val="24"/>
          <w:szCs w:val="24"/>
        </w:rPr>
        <w:t>DJEČJI VRTIĆ MORE</w:t>
      </w:r>
    </w:p>
    <w:p w14:paraId="6D2E1A7E" w14:textId="77777777" w:rsidR="006A3F0A" w:rsidRPr="00AB3B37" w:rsidRDefault="006A3F0A" w:rsidP="006A3F0A">
      <w:pPr>
        <w:spacing w:after="0" w:line="240" w:lineRule="auto"/>
        <w:rPr>
          <w:rFonts w:ascii="Times New Roman" w:hAnsi="Times New Roman" w:cs="Times New Roman"/>
          <w:sz w:val="24"/>
          <w:szCs w:val="24"/>
        </w:rPr>
      </w:pPr>
    </w:p>
    <w:p w14:paraId="1CBB4884" w14:textId="77777777" w:rsidR="006A3F0A" w:rsidRPr="00AB3B37" w:rsidRDefault="006A3F0A" w:rsidP="006A3F0A">
      <w:pPr>
        <w:spacing w:after="0" w:line="240" w:lineRule="auto"/>
        <w:rPr>
          <w:rFonts w:ascii="Times New Roman" w:hAnsi="Times New Roman" w:cs="Times New Roman"/>
          <w:sz w:val="24"/>
          <w:szCs w:val="24"/>
        </w:rPr>
      </w:pPr>
      <w:r w:rsidRPr="00AB3B37">
        <w:rPr>
          <w:rFonts w:ascii="Times New Roman" w:hAnsi="Times New Roman" w:cs="Times New Roman"/>
          <w:sz w:val="24"/>
          <w:szCs w:val="24"/>
        </w:rPr>
        <w:t>KLASA: 601-02/26-08/</w:t>
      </w:r>
      <w:r w:rsidR="004207A1" w:rsidRPr="00AB3B37">
        <w:rPr>
          <w:rFonts w:ascii="Times New Roman" w:hAnsi="Times New Roman" w:cs="Times New Roman"/>
          <w:sz w:val="24"/>
          <w:szCs w:val="24"/>
        </w:rPr>
        <w:t>4</w:t>
      </w:r>
    </w:p>
    <w:p w14:paraId="57D9A36E" w14:textId="77777777" w:rsidR="006A3F0A" w:rsidRPr="00AB3B37" w:rsidRDefault="006A3F0A" w:rsidP="006A3F0A">
      <w:pPr>
        <w:spacing w:after="0" w:line="240" w:lineRule="auto"/>
        <w:rPr>
          <w:rFonts w:ascii="Times New Roman" w:hAnsi="Times New Roman" w:cs="Times New Roman"/>
          <w:sz w:val="24"/>
          <w:szCs w:val="24"/>
        </w:rPr>
      </w:pPr>
      <w:r w:rsidRPr="00AB3B37">
        <w:rPr>
          <w:rFonts w:ascii="Times New Roman" w:hAnsi="Times New Roman" w:cs="Times New Roman"/>
          <w:sz w:val="24"/>
          <w:szCs w:val="24"/>
        </w:rPr>
        <w:t>URBROJ: 2170-1-25-26-1</w:t>
      </w:r>
    </w:p>
    <w:p w14:paraId="535F84A2" w14:textId="77777777" w:rsidR="006A3F0A" w:rsidRPr="00AB3B37" w:rsidRDefault="006A3F0A" w:rsidP="006A3F0A">
      <w:pPr>
        <w:spacing w:after="0" w:line="240" w:lineRule="auto"/>
        <w:rPr>
          <w:rFonts w:ascii="Times New Roman" w:hAnsi="Times New Roman" w:cs="Times New Roman"/>
          <w:sz w:val="24"/>
          <w:szCs w:val="24"/>
        </w:rPr>
      </w:pPr>
    </w:p>
    <w:p w14:paraId="1270143E" w14:textId="77777777" w:rsidR="006A3F0A" w:rsidRPr="00AB3B37" w:rsidRDefault="006A3F0A" w:rsidP="006A3F0A">
      <w:pPr>
        <w:spacing w:after="0" w:line="240" w:lineRule="auto"/>
        <w:jc w:val="both"/>
        <w:rPr>
          <w:rFonts w:ascii="Times New Roman" w:hAnsi="Times New Roman" w:cs="Times New Roman"/>
          <w:sz w:val="24"/>
          <w:szCs w:val="24"/>
        </w:rPr>
      </w:pPr>
      <w:r w:rsidRPr="00AB3B37">
        <w:rPr>
          <w:rFonts w:ascii="Times New Roman" w:hAnsi="Times New Roman" w:cs="Times New Roman"/>
          <w:sz w:val="24"/>
          <w:szCs w:val="24"/>
        </w:rPr>
        <w:t>Godišnji plan i program rada Dječjeg vrtića More za pedagošku 2026./2027. godinu raspravljen je i prihvaćen na sjednici Odgojiteljskog vijeća  28. rujna 2026. godine, te je donesen na 74. sjednici Upravnog vijeća Dječjeg vrtića More održanoj 30. rujna 2026. godine.</w:t>
      </w:r>
    </w:p>
    <w:p w14:paraId="70C55CBF" w14:textId="77777777" w:rsidR="006A3F0A" w:rsidRPr="00AB3B37" w:rsidRDefault="006A3F0A" w:rsidP="006A3F0A">
      <w:pPr>
        <w:spacing w:after="0" w:line="240" w:lineRule="auto"/>
        <w:jc w:val="both"/>
        <w:rPr>
          <w:rFonts w:ascii="Times New Roman" w:hAnsi="Times New Roman" w:cs="Times New Roman"/>
          <w:sz w:val="24"/>
          <w:szCs w:val="24"/>
        </w:rPr>
      </w:pPr>
    </w:p>
    <w:p w14:paraId="5E83FD80" w14:textId="77777777" w:rsidR="006A3F0A" w:rsidRPr="00AB3B37" w:rsidRDefault="006A3F0A" w:rsidP="006A3F0A">
      <w:pPr>
        <w:spacing w:after="0" w:line="240" w:lineRule="auto"/>
        <w:jc w:val="both"/>
        <w:rPr>
          <w:rFonts w:ascii="Times New Roman" w:hAnsi="Times New Roman" w:cs="Times New Roman"/>
          <w:sz w:val="24"/>
          <w:szCs w:val="24"/>
        </w:rPr>
      </w:pPr>
    </w:p>
    <w:tbl>
      <w:tblPr>
        <w:tblStyle w:val="Reetkatablice"/>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1"/>
      </w:tblGrid>
      <w:tr w:rsidR="006A3F0A" w:rsidRPr="00AB3B37" w14:paraId="7B7FF151" w14:textId="77777777" w:rsidTr="00646740">
        <w:tc>
          <w:tcPr>
            <w:tcW w:w="3397" w:type="dxa"/>
          </w:tcPr>
          <w:p w14:paraId="08A109EB" w14:textId="77777777" w:rsidR="006A3F0A" w:rsidRPr="00AB3B37" w:rsidRDefault="006A3F0A" w:rsidP="006E3AC4">
            <w:pPr>
              <w:jc w:val="center"/>
              <w:rPr>
                <w:rFonts w:ascii="Times New Roman" w:hAnsi="Times New Roman" w:cs="Times New Roman"/>
                <w:sz w:val="24"/>
                <w:szCs w:val="24"/>
              </w:rPr>
            </w:pPr>
            <w:r w:rsidRPr="00AB3B37">
              <w:rPr>
                <w:rFonts w:ascii="Times New Roman" w:hAnsi="Times New Roman" w:cs="Times New Roman"/>
                <w:sz w:val="24"/>
                <w:szCs w:val="24"/>
              </w:rPr>
              <w:t>Predsjednica Upravnog vijeća</w:t>
            </w:r>
          </w:p>
          <w:p w14:paraId="25063DDC" w14:textId="77777777" w:rsidR="006A3F0A" w:rsidRPr="00AB3B37" w:rsidRDefault="006A3F0A" w:rsidP="006E3AC4">
            <w:pPr>
              <w:jc w:val="center"/>
              <w:rPr>
                <w:rFonts w:ascii="Times New Roman" w:hAnsi="Times New Roman" w:cs="Times New Roman"/>
                <w:sz w:val="24"/>
                <w:szCs w:val="24"/>
              </w:rPr>
            </w:pPr>
          </w:p>
        </w:tc>
      </w:tr>
      <w:tr w:rsidR="006A3F0A" w:rsidRPr="00AB3B37" w14:paraId="694748C1" w14:textId="77777777" w:rsidTr="00646740">
        <w:tc>
          <w:tcPr>
            <w:tcW w:w="3397" w:type="dxa"/>
            <w:tcBorders>
              <w:bottom w:val="single" w:sz="4" w:space="0" w:color="auto"/>
            </w:tcBorders>
          </w:tcPr>
          <w:p w14:paraId="7659ACCE" w14:textId="77777777" w:rsidR="006A3F0A" w:rsidRPr="00AB3B37" w:rsidRDefault="006A3F0A" w:rsidP="00646740">
            <w:pPr>
              <w:rPr>
                <w:rFonts w:ascii="Times New Roman" w:hAnsi="Times New Roman" w:cs="Times New Roman"/>
                <w:sz w:val="24"/>
                <w:szCs w:val="24"/>
              </w:rPr>
            </w:pPr>
          </w:p>
        </w:tc>
      </w:tr>
      <w:tr w:rsidR="006A3F0A" w:rsidRPr="00AB3B37" w14:paraId="306D5C47" w14:textId="77777777" w:rsidTr="00646740">
        <w:tc>
          <w:tcPr>
            <w:tcW w:w="3397" w:type="dxa"/>
            <w:tcBorders>
              <w:top w:val="single" w:sz="4" w:space="0" w:color="auto"/>
            </w:tcBorders>
          </w:tcPr>
          <w:p w14:paraId="6EBEFFEF" w14:textId="77777777" w:rsidR="006A3F0A" w:rsidRPr="00AB3B37" w:rsidRDefault="006A3F0A" w:rsidP="00646740">
            <w:pPr>
              <w:rPr>
                <w:rFonts w:ascii="Times New Roman" w:hAnsi="Times New Roman" w:cs="Times New Roman"/>
                <w:sz w:val="24"/>
                <w:szCs w:val="24"/>
              </w:rPr>
            </w:pPr>
            <w:r w:rsidRPr="00AB3B37">
              <w:rPr>
                <w:rFonts w:ascii="Times New Roman" w:hAnsi="Times New Roman" w:cs="Times New Roman"/>
                <w:sz w:val="24"/>
                <w:szCs w:val="24"/>
              </w:rPr>
              <w:t xml:space="preserve">             Izabela Lasan</w:t>
            </w:r>
          </w:p>
        </w:tc>
      </w:tr>
    </w:tbl>
    <w:p w14:paraId="6E79CB5C" w14:textId="77777777" w:rsidR="006A3F0A" w:rsidRPr="00AB3B37" w:rsidRDefault="006A3F0A" w:rsidP="006A3F0A">
      <w:pPr>
        <w:spacing w:after="0" w:line="240" w:lineRule="auto"/>
        <w:rPr>
          <w:rFonts w:ascii="Times New Roman" w:hAnsi="Times New Roman" w:cs="Times New Roman"/>
          <w:sz w:val="24"/>
          <w:szCs w:val="24"/>
        </w:rPr>
      </w:pPr>
    </w:p>
    <w:p w14:paraId="517B71C5" w14:textId="77777777" w:rsidR="006A3F0A" w:rsidRPr="00AB3B37" w:rsidRDefault="006A3F0A" w:rsidP="006A3F0A">
      <w:pPr>
        <w:spacing w:after="0" w:line="240" w:lineRule="auto"/>
        <w:rPr>
          <w:rFonts w:ascii="Times New Roman" w:hAnsi="Times New Roman" w:cs="Times New Roman"/>
          <w:sz w:val="24"/>
          <w:szCs w:val="24"/>
        </w:rPr>
      </w:pPr>
    </w:p>
    <w:tbl>
      <w:tblPr>
        <w:tblStyle w:val="Reetkatablice"/>
        <w:tblpPr w:leftFromText="180" w:rightFromText="180" w:vertAnchor="text" w:horzAnchor="margin" w:tblpXSpec="right" w:tblpY="86"/>
        <w:tblW w:w="3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tblGrid>
      <w:tr w:rsidR="006A3F0A" w:rsidRPr="00AB3B37" w14:paraId="31328997" w14:textId="77777777" w:rsidTr="00646740">
        <w:trPr>
          <w:trHeight w:val="298"/>
        </w:trPr>
        <w:tc>
          <w:tcPr>
            <w:tcW w:w="3440" w:type="dxa"/>
          </w:tcPr>
          <w:p w14:paraId="07C87B65" w14:textId="77777777" w:rsidR="006A3F0A" w:rsidRPr="00AB3B37" w:rsidRDefault="006A3F0A" w:rsidP="00646740">
            <w:pPr>
              <w:jc w:val="center"/>
              <w:rPr>
                <w:rFonts w:ascii="Times New Roman" w:hAnsi="Times New Roman" w:cs="Times New Roman"/>
                <w:sz w:val="24"/>
                <w:szCs w:val="24"/>
              </w:rPr>
            </w:pPr>
            <w:r w:rsidRPr="00AB3B37">
              <w:rPr>
                <w:rFonts w:ascii="Times New Roman" w:hAnsi="Times New Roman" w:cs="Times New Roman"/>
                <w:sz w:val="24"/>
                <w:szCs w:val="24"/>
              </w:rPr>
              <w:t>Ravnateljica</w:t>
            </w:r>
          </w:p>
        </w:tc>
      </w:tr>
      <w:tr w:rsidR="006A3F0A" w:rsidRPr="00AB3B37" w14:paraId="5F1F422F" w14:textId="77777777" w:rsidTr="00646740">
        <w:trPr>
          <w:trHeight w:val="291"/>
        </w:trPr>
        <w:tc>
          <w:tcPr>
            <w:tcW w:w="3440" w:type="dxa"/>
            <w:tcBorders>
              <w:bottom w:val="single" w:sz="4" w:space="0" w:color="auto"/>
            </w:tcBorders>
          </w:tcPr>
          <w:p w14:paraId="7AD52CA9" w14:textId="77777777" w:rsidR="006A3F0A" w:rsidRPr="00AB3B37" w:rsidRDefault="006A3F0A" w:rsidP="00646740">
            <w:pPr>
              <w:rPr>
                <w:rFonts w:ascii="Times New Roman" w:hAnsi="Times New Roman" w:cs="Times New Roman"/>
                <w:sz w:val="24"/>
                <w:szCs w:val="24"/>
              </w:rPr>
            </w:pPr>
          </w:p>
        </w:tc>
      </w:tr>
      <w:tr w:rsidR="006A3F0A" w:rsidRPr="00AB3B37" w14:paraId="6818F692" w14:textId="77777777" w:rsidTr="00646740">
        <w:trPr>
          <w:trHeight w:val="298"/>
        </w:trPr>
        <w:tc>
          <w:tcPr>
            <w:tcW w:w="3440" w:type="dxa"/>
            <w:tcBorders>
              <w:top w:val="single" w:sz="4" w:space="0" w:color="auto"/>
            </w:tcBorders>
          </w:tcPr>
          <w:p w14:paraId="4D3AE967" w14:textId="77777777" w:rsidR="006A3F0A" w:rsidRPr="00AB3B37" w:rsidRDefault="006A3F0A" w:rsidP="00646740">
            <w:pPr>
              <w:jc w:val="center"/>
              <w:rPr>
                <w:rFonts w:ascii="Times New Roman" w:hAnsi="Times New Roman" w:cs="Times New Roman"/>
                <w:sz w:val="24"/>
                <w:szCs w:val="24"/>
              </w:rPr>
            </w:pPr>
            <w:r w:rsidRPr="00AB3B37">
              <w:rPr>
                <w:rFonts w:ascii="Times New Roman" w:hAnsi="Times New Roman" w:cs="Times New Roman"/>
                <w:sz w:val="24"/>
                <w:szCs w:val="24"/>
              </w:rPr>
              <w:t>Jasna Crnčić</w:t>
            </w:r>
          </w:p>
        </w:tc>
      </w:tr>
    </w:tbl>
    <w:p w14:paraId="20B83D4C" w14:textId="77777777" w:rsidR="006A3F0A" w:rsidRPr="00AB3B37" w:rsidRDefault="006A3F0A" w:rsidP="006A3F0A">
      <w:pPr>
        <w:spacing w:after="0" w:line="240" w:lineRule="auto"/>
        <w:rPr>
          <w:rFonts w:ascii="Times New Roman" w:hAnsi="Times New Roman" w:cs="Times New Roman"/>
          <w:sz w:val="24"/>
          <w:szCs w:val="24"/>
        </w:rPr>
      </w:pPr>
    </w:p>
    <w:p w14:paraId="5714428F" w14:textId="77777777" w:rsidR="006A3F0A" w:rsidRPr="00AB3B37" w:rsidRDefault="006A3F0A" w:rsidP="006A3F0A">
      <w:pPr>
        <w:spacing w:after="0" w:line="240" w:lineRule="auto"/>
        <w:rPr>
          <w:rFonts w:ascii="Times New Roman" w:hAnsi="Times New Roman" w:cs="Times New Roman"/>
          <w:sz w:val="24"/>
          <w:szCs w:val="24"/>
        </w:rPr>
      </w:pPr>
    </w:p>
    <w:p w14:paraId="3F4A3966" w14:textId="77777777" w:rsidR="006A3F0A" w:rsidRPr="00AB3B37" w:rsidRDefault="006A3F0A" w:rsidP="006A3F0A">
      <w:pPr>
        <w:rPr>
          <w:rFonts w:ascii="Times New Roman" w:hAnsi="Times New Roman" w:cs="Times New Roman"/>
          <w:sz w:val="24"/>
          <w:szCs w:val="24"/>
        </w:rPr>
      </w:pPr>
    </w:p>
    <w:p w14:paraId="1D88C28B" w14:textId="77777777" w:rsidR="006A3F0A" w:rsidRPr="00AB3B37" w:rsidRDefault="006A3F0A" w:rsidP="006A3F0A">
      <w:pPr>
        <w:spacing w:after="0" w:line="240" w:lineRule="auto"/>
        <w:ind w:left="360"/>
        <w:jc w:val="center"/>
        <w:rPr>
          <w:rFonts w:ascii="Times New Roman" w:eastAsia="Times New Roman" w:hAnsi="Times New Roman" w:cs="Times New Roman"/>
          <w:b/>
          <w:bCs/>
          <w:sz w:val="24"/>
          <w:szCs w:val="24"/>
          <w:lang w:eastAsia="zh-CN"/>
        </w:rPr>
      </w:pPr>
    </w:p>
    <w:p w14:paraId="229C02B9"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p>
    <w:p w14:paraId="56213DD6"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p>
    <w:p w14:paraId="544E1149"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r w:rsidRPr="00AB3B37">
        <w:rPr>
          <w:rFonts w:ascii="Times New Roman" w:eastAsia="Times New Roman" w:hAnsi="Times New Roman" w:cs="Times New Roman"/>
          <w:b/>
          <w:bCs/>
          <w:sz w:val="32"/>
          <w:szCs w:val="32"/>
          <w:lang w:eastAsia="zh-CN"/>
        </w:rPr>
        <w:t>GODIŠNJI PLAN I PROGRAM RADA ZA PEDAGOŠKU</w:t>
      </w:r>
    </w:p>
    <w:p w14:paraId="51F9EF7E"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r w:rsidRPr="00AB3B37">
        <w:rPr>
          <w:rFonts w:ascii="Times New Roman" w:eastAsia="Times New Roman" w:hAnsi="Times New Roman" w:cs="Times New Roman"/>
          <w:b/>
          <w:bCs/>
          <w:sz w:val="32"/>
          <w:szCs w:val="32"/>
          <w:lang w:eastAsia="zh-CN"/>
        </w:rPr>
        <w:t>2026./2027. GODINU</w:t>
      </w:r>
    </w:p>
    <w:p w14:paraId="7C6583AB"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p>
    <w:p w14:paraId="5D794196"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r w:rsidRPr="00AB3B37">
        <w:rPr>
          <w:rFonts w:ascii="Times New Roman" w:eastAsia="Times New Roman" w:hAnsi="Times New Roman" w:cs="Times New Roman"/>
          <w:b/>
          <w:bCs/>
          <w:sz w:val="32"/>
          <w:szCs w:val="32"/>
          <w:lang w:eastAsia="zh-CN"/>
        </w:rPr>
        <w:t xml:space="preserve">DJEČJI VRTIĆ </w:t>
      </w:r>
    </w:p>
    <w:p w14:paraId="0FD60B1C" w14:textId="77777777" w:rsidR="006A3F0A" w:rsidRPr="00AB3B37" w:rsidRDefault="006A3F0A" w:rsidP="006A3F0A">
      <w:pPr>
        <w:spacing w:after="0" w:line="240" w:lineRule="auto"/>
        <w:ind w:left="360"/>
        <w:jc w:val="center"/>
        <w:rPr>
          <w:rFonts w:ascii="Times New Roman" w:eastAsia="Times New Roman" w:hAnsi="Times New Roman" w:cs="Times New Roman"/>
          <w:b/>
          <w:bCs/>
          <w:sz w:val="32"/>
          <w:szCs w:val="32"/>
          <w:lang w:eastAsia="zh-CN"/>
        </w:rPr>
      </w:pPr>
      <w:r w:rsidRPr="00AB3B37">
        <w:rPr>
          <w:rFonts w:ascii="Times New Roman" w:eastAsia="Times New Roman" w:hAnsi="Times New Roman" w:cs="Times New Roman"/>
          <w:b/>
          <w:bCs/>
          <w:sz w:val="32"/>
          <w:szCs w:val="32"/>
          <w:lang w:eastAsia="zh-CN"/>
        </w:rPr>
        <w:t>MORE</w:t>
      </w:r>
    </w:p>
    <w:p w14:paraId="2174EF11" w14:textId="77777777" w:rsidR="006A3F0A" w:rsidRPr="00AB3B37" w:rsidRDefault="006A3F0A" w:rsidP="006A3F0A">
      <w:pPr>
        <w:rPr>
          <w:rFonts w:ascii="Times New Roman" w:hAnsi="Times New Roman" w:cs="Times New Roman"/>
          <w:sz w:val="32"/>
          <w:szCs w:val="32"/>
        </w:rPr>
      </w:pPr>
    </w:p>
    <w:p w14:paraId="1E041401" w14:textId="77777777" w:rsidR="006A3F0A" w:rsidRPr="00AB3B37" w:rsidRDefault="006A3F0A" w:rsidP="006A3F0A">
      <w:pPr>
        <w:rPr>
          <w:rFonts w:ascii="Times New Roman" w:hAnsi="Times New Roman" w:cs="Times New Roman"/>
        </w:rPr>
      </w:pPr>
    </w:p>
    <w:p w14:paraId="1D802004" w14:textId="77777777" w:rsidR="006A3F0A" w:rsidRPr="00AB3B37" w:rsidRDefault="006A3F0A" w:rsidP="006A3F0A">
      <w:pPr>
        <w:rPr>
          <w:rFonts w:ascii="Times New Roman" w:hAnsi="Times New Roman" w:cs="Times New Roman"/>
        </w:rPr>
      </w:pPr>
    </w:p>
    <w:p w14:paraId="5758EF07" w14:textId="77777777" w:rsidR="006A3F0A" w:rsidRPr="00AB3B37" w:rsidRDefault="006A3F0A" w:rsidP="006A3F0A">
      <w:pPr>
        <w:rPr>
          <w:rFonts w:ascii="Times New Roman" w:hAnsi="Times New Roman" w:cs="Times New Roman"/>
        </w:rPr>
      </w:pPr>
    </w:p>
    <w:p w14:paraId="09D6B484" w14:textId="77777777" w:rsidR="006A3F0A" w:rsidRPr="00AB3B37" w:rsidRDefault="006A3F0A" w:rsidP="006A3F0A">
      <w:pPr>
        <w:rPr>
          <w:rFonts w:ascii="Times New Roman" w:hAnsi="Times New Roman" w:cs="Times New Roman"/>
        </w:rPr>
      </w:pPr>
    </w:p>
    <w:p w14:paraId="0CD7DEAF" w14:textId="77777777" w:rsidR="006A3F0A" w:rsidRPr="00AB3B37" w:rsidRDefault="006A3F0A" w:rsidP="006A3F0A">
      <w:pPr>
        <w:jc w:val="center"/>
        <w:rPr>
          <w:rFonts w:ascii="Times New Roman" w:eastAsia="Times New Roman" w:hAnsi="Times New Roman" w:cs="Times New Roman"/>
          <w:sz w:val="24"/>
          <w:szCs w:val="24"/>
          <w:lang w:eastAsia="zh-CN"/>
        </w:rPr>
      </w:pPr>
      <w:r w:rsidRPr="00AB3B37">
        <w:rPr>
          <w:rFonts w:ascii="Times New Roman" w:eastAsia="Times New Roman" w:hAnsi="Times New Roman" w:cs="Times New Roman"/>
          <w:sz w:val="24"/>
          <w:szCs w:val="24"/>
          <w:lang w:eastAsia="zh-CN"/>
        </w:rPr>
        <w:t>Rijeka, rujan 2026.</w:t>
      </w:r>
    </w:p>
    <w:p w14:paraId="508691ED" w14:textId="77777777" w:rsidR="001D45B8" w:rsidRPr="00AB3B37" w:rsidRDefault="001D45B8" w:rsidP="006A3F0A">
      <w:pPr>
        <w:jc w:val="center"/>
        <w:rPr>
          <w:rFonts w:ascii="Times New Roman" w:eastAsia="Times New Roman" w:hAnsi="Times New Roman" w:cs="Times New Roman"/>
          <w:sz w:val="24"/>
          <w:szCs w:val="24"/>
          <w:lang w:eastAsia="zh-CN"/>
        </w:rPr>
      </w:pPr>
    </w:p>
    <w:p w14:paraId="55990D55" w14:textId="77777777" w:rsidR="001D45B8" w:rsidRPr="00AB3B37" w:rsidRDefault="001D45B8" w:rsidP="006A3F0A">
      <w:pPr>
        <w:jc w:val="center"/>
        <w:rPr>
          <w:rFonts w:ascii="Times New Roman" w:eastAsia="Times New Roman" w:hAnsi="Times New Roman" w:cs="Times New Roman"/>
          <w:sz w:val="24"/>
          <w:szCs w:val="24"/>
          <w:lang w:eastAsia="zh-CN"/>
        </w:rPr>
      </w:pPr>
    </w:p>
    <w:p w14:paraId="6BA166B8" w14:textId="77777777" w:rsidR="006A3F0A" w:rsidRDefault="006A3F0A" w:rsidP="006860B8">
      <w:pPr>
        <w:tabs>
          <w:tab w:val="left" w:pos="851"/>
        </w:tabs>
        <w:rPr>
          <w:rFonts w:ascii="Times New Roman" w:eastAsia="Arial" w:hAnsi="Times New Roman" w:cs="Times New Roman"/>
          <w:b/>
          <w:bCs/>
          <w:color w:val="000000" w:themeColor="text1"/>
          <w:sz w:val="28"/>
          <w:szCs w:val="28"/>
        </w:rPr>
      </w:pPr>
    </w:p>
    <w:p w14:paraId="29EE8FD0" w14:textId="77777777" w:rsidR="0069204A" w:rsidRDefault="0069204A" w:rsidP="006860B8">
      <w:pPr>
        <w:tabs>
          <w:tab w:val="left" w:pos="851"/>
        </w:tabs>
        <w:rPr>
          <w:rFonts w:ascii="Times New Roman" w:eastAsia="Arial" w:hAnsi="Times New Roman" w:cs="Times New Roman"/>
          <w:b/>
          <w:bCs/>
          <w:color w:val="000000" w:themeColor="text1"/>
          <w:sz w:val="28"/>
          <w:szCs w:val="28"/>
        </w:rPr>
      </w:pPr>
      <w:r>
        <w:rPr>
          <w:rFonts w:ascii="Times New Roman" w:eastAsia="Arial" w:hAnsi="Times New Roman" w:cs="Times New Roman"/>
          <w:b/>
          <w:bCs/>
          <w:color w:val="000000" w:themeColor="text1"/>
          <w:sz w:val="28"/>
          <w:szCs w:val="28"/>
        </w:rPr>
        <w:lastRenderedPageBreak/>
        <w:t>SADRŽAJ</w:t>
      </w:r>
    </w:p>
    <w:p w14:paraId="400FF8DA" w14:textId="77777777" w:rsidR="0069204A" w:rsidRDefault="0069204A">
      <w:pPr>
        <w:pStyle w:val="Sadraj1"/>
        <w:rPr>
          <w:rFonts w:asciiTheme="minorHAnsi" w:eastAsiaTheme="minorEastAsia" w:hAnsiTheme="minorHAnsi"/>
          <w:noProof/>
          <w:sz w:val="22"/>
          <w:lang w:eastAsia="hr-HR"/>
        </w:rPr>
      </w:pPr>
      <w:r>
        <w:rPr>
          <w:rFonts w:eastAsia="Arial" w:cs="Times New Roman"/>
          <w:b/>
          <w:bCs/>
          <w:color w:val="000000" w:themeColor="text1"/>
          <w:sz w:val="28"/>
          <w:szCs w:val="28"/>
        </w:rPr>
        <w:fldChar w:fldCharType="begin"/>
      </w:r>
      <w:r>
        <w:rPr>
          <w:rFonts w:eastAsia="Arial" w:cs="Times New Roman"/>
          <w:b/>
          <w:bCs/>
          <w:color w:val="000000" w:themeColor="text1"/>
          <w:sz w:val="28"/>
          <w:szCs w:val="28"/>
        </w:rPr>
        <w:instrText xml:space="preserve"> TOC \o "1-3" \h \z \u </w:instrText>
      </w:r>
      <w:r>
        <w:rPr>
          <w:rFonts w:eastAsia="Arial" w:cs="Times New Roman"/>
          <w:b/>
          <w:bCs/>
          <w:color w:val="000000" w:themeColor="text1"/>
          <w:sz w:val="28"/>
          <w:szCs w:val="28"/>
        </w:rPr>
        <w:fldChar w:fldCharType="separate"/>
      </w:r>
      <w:hyperlink w:anchor="_Toc241151722" w:history="1">
        <w:r w:rsidRPr="007B0FD6">
          <w:rPr>
            <w:rStyle w:val="Hiperveza"/>
            <w:noProof/>
          </w:rPr>
          <w:t>1.</w:t>
        </w:r>
        <w:r>
          <w:rPr>
            <w:rFonts w:asciiTheme="minorHAnsi" w:eastAsiaTheme="minorEastAsia" w:hAnsiTheme="minorHAnsi"/>
            <w:noProof/>
            <w:sz w:val="22"/>
            <w:lang w:eastAsia="hr-HR"/>
          </w:rPr>
          <w:tab/>
        </w:r>
        <w:r w:rsidRPr="007B0FD6">
          <w:rPr>
            <w:rStyle w:val="Hiperveza"/>
            <w:rFonts w:eastAsia="Arial"/>
            <w:noProof/>
          </w:rPr>
          <w:t>ORGANIZACIJA RADA</w:t>
        </w:r>
        <w:r>
          <w:rPr>
            <w:noProof/>
            <w:webHidden/>
          </w:rPr>
          <w:tab/>
        </w:r>
        <w:r>
          <w:rPr>
            <w:noProof/>
            <w:webHidden/>
          </w:rPr>
          <w:fldChar w:fldCharType="begin"/>
        </w:r>
        <w:r>
          <w:rPr>
            <w:noProof/>
            <w:webHidden/>
          </w:rPr>
          <w:instrText xml:space="preserve"> PAGEREF _Toc241151722 \h </w:instrText>
        </w:r>
        <w:r>
          <w:rPr>
            <w:noProof/>
            <w:webHidden/>
          </w:rPr>
        </w:r>
        <w:r>
          <w:rPr>
            <w:noProof/>
            <w:webHidden/>
          </w:rPr>
          <w:fldChar w:fldCharType="separate"/>
        </w:r>
        <w:r w:rsidR="00076B89">
          <w:rPr>
            <w:noProof/>
            <w:webHidden/>
          </w:rPr>
          <w:t>4</w:t>
        </w:r>
        <w:r>
          <w:rPr>
            <w:noProof/>
            <w:webHidden/>
          </w:rPr>
          <w:fldChar w:fldCharType="end"/>
        </w:r>
      </w:hyperlink>
    </w:p>
    <w:p w14:paraId="3FCA9850" w14:textId="77777777" w:rsidR="0069204A" w:rsidRDefault="0069204A">
      <w:pPr>
        <w:pStyle w:val="Sadraj1"/>
        <w:rPr>
          <w:rFonts w:asciiTheme="minorHAnsi" w:eastAsiaTheme="minorEastAsia" w:hAnsiTheme="minorHAnsi"/>
          <w:noProof/>
          <w:sz w:val="22"/>
          <w:lang w:eastAsia="hr-HR"/>
        </w:rPr>
      </w:pPr>
      <w:hyperlink w:anchor="_Toc241151723" w:history="1">
        <w:r w:rsidRPr="007B0FD6">
          <w:rPr>
            <w:rStyle w:val="Hiperveza"/>
            <w:noProof/>
          </w:rPr>
          <w:t>2.</w:t>
        </w:r>
        <w:r>
          <w:rPr>
            <w:rFonts w:asciiTheme="minorHAnsi" w:eastAsiaTheme="minorEastAsia" w:hAnsiTheme="minorHAnsi"/>
            <w:noProof/>
            <w:sz w:val="22"/>
            <w:lang w:eastAsia="hr-HR"/>
          </w:rPr>
          <w:tab/>
        </w:r>
        <w:r w:rsidRPr="007B0FD6">
          <w:rPr>
            <w:rStyle w:val="Hiperveza"/>
            <w:noProof/>
          </w:rPr>
          <w:t>MATERIJALNI UVJETI RADA</w:t>
        </w:r>
        <w:r>
          <w:rPr>
            <w:noProof/>
            <w:webHidden/>
          </w:rPr>
          <w:tab/>
        </w:r>
        <w:r>
          <w:rPr>
            <w:noProof/>
            <w:webHidden/>
          </w:rPr>
          <w:fldChar w:fldCharType="begin"/>
        </w:r>
        <w:r>
          <w:rPr>
            <w:noProof/>
            <w:webHidden/>
          </w:rPr>
          <w:instrText xml:space="preserve"> PAGEREF _Toc241151723 \h </w:instrText>
        </w:r>
        <w:r>
          <w:rPr>
            <w:noProof/>
            <w:webHidden/>
          </w:rPr>
        </w:r>
        <w:r>
          <w:rPr>
            <w:noProof/>
            <w:webHidden/>
          </w:rPr>
          <w:fldChar w:fldCharType="separate"/>
        </w:r>
        <w:r w:rsidR="00076B89">
          <w:rPr>
            <w:noProof/>
            <w:webHidden/>
          </w:rPr>
          <w:t>21</w:t>
        </w:r>
        <w:r>
          <w:rPr>
            <w:noProof/>
            <w:webHidden/>
          </w:rPr>
          <w:fldChar w:fldCharType="end"/>
        </w:r>
      </w:hyperlink>
    </w:p>
    <w:p w14:paraId="5A421C16" w14:textId="77777777" w:rsidR="0069204A" w:rsidRDefault="0069204A">
      <w:pPr>
        <w:pStyle w:val="Sadraj1"/>
        <w:rPr>
          <w:rFonts w:asciiTheme="minorHAnsi" w:eastAsiaTheme="minorEastAsia" w:hAnsiTheme="minorHAnsi"/>
          <w:noProof/>
          <w:sz w:val="22"/>
          <w:lang w:eastAsia="hr-HR"/>
        </w:rPr>
      </w:pPr>
      <w:hyperlink w:anchor="_Toc241151724" w:history="1">
        <w:r w:rsidRPr="007B0FD6">
          <w:rPr>
            <w:rStyle w:val="Hiperveza"/>
            <w:noProof/>
          </w:rPr>
          <w:t>3.</w:t>
        </w:r>
        <w:r>
          <w:rPr>
            <w:rFonts w:asciiTheme="minorHAnsi" w:eastAsiaTheme="minorEastAsia" w:hAnsiTheme="minorHAnsi"/>
            <w:noProof/>
            <w:sz w:val="22"/>
            <w:lang w:eastAsia="hr-HR"/>
          </w:rPr>
          <w:tab/>
        </w:r>
        <w:r w:rsidRPr="007B0FD6">
          <w:rPr>
            <w:rStyle w:val="Hiperveza"/>
            <w:noProof/>
          </w:rPr>
          <w:t>NJEGA I SKRB ZA TJELESNI RAST I ZDRAVLJE DJECE</w:t>
        </w:r>
        <w:r>
          <w:rPr>
            <w:noProof/>
            <w:webHidden/>
          </w:rPr>
          <w:tab/>
        </w:r>
        <w:r>
          <w:rPr>
            <w:noProof/>
            <w:webHidden/>
          </w:rPr>
          <w:fldChar w:fldCharType="begin"/>
        </w:r>
        <w:r>
          <w:rPr>
            <w:noProof/>
            <w:webHidden/>
          </w:rPr>
          <w:instrText xml:space="preserve"> PAGEREF _Toc241151724 \h </w:instrText>
        </w:r>
        <w:r>
          <w:rPr>
            <w:noProof/>
            <w:webHidden/>
          </w:rPr>
        </w:r>
        <w:r>
          <w:rPr>
            <w:noProof/>
            <w:webHidden/>
          </w:rPr>
          <w:fldChar w:fldCharType="separate"/>
        </w:r>
        <w:r w:rsidR="00076B89">
          <w:rPr>
            <w:noProof/>
            <w:webHidden/>
          </w:rPr>
          <w:t>26</w:t>
        </w:r>
        <w:r>
          <w:rPr>
            <w:noProof/>
            <w:webHidden/>
          </w:rPr>
          <w:fldChar w:fldCharType="end"/>
        </w:r>
      </w:hyperlink>
    </w:p>
    <w:p w14:paraId="353C6ED4" w14:textId="77777777" w:rsidR="0069204A" w:rsidRDefault="0069204A">
      <w:pPr>
        <w:pStyle w:val="Sadraj1"/>
        <w:rPr>
          <w:rFonts w:asciiTheme="minorHAnsi" w:eastAsiaTheme="minorEastAsia" w:hAnsiTheme="minorHAnsi"/>
          <w:noProof/>
          <w:sz w:val="22"/>
          <w:lang w:eastAsia="hr-HR"/>
        </w:rPr>
      </w:pPr>
      <w:hyperlink w:anchor="_Toc241151725" w:history="1">
        <w:r w:rsidRPr="007B0FD6">
          <w:rPr>
            <w:rStyle w:val="Hiperveza"/>
            <w:noProof/>
          </w:rPr>
          <w:t>4.</w:t>
        </w:r>
        <w:r>
          <w:rPr>
            <w:rFonts w:asciiTheme="minorHAnsi" w:eastAsiaTheme="minorEastAsia" w:hAnsiTheme="minorHAnsi"/>
            <w:noProof/>
            <w:sz w:val="22"/>
            <w:lang w:eastAsia="hr-HR"/>
          </w:rPr>
          <w:tab/>
        </w:r>
        <w:r w:rsidRPr="007B0FD6">
          <w:rPr>
            <w:rStyle w:val="Hiperveza"/>
            <w:noProof/>
          </w:rPr>
          <w:t>ODGOJNO ORAZOVNI RAD</w:t>
        </w:r>
        <w:r>
          <w:rPr>
            <w:noProof/>
            <w:webHidden/>
          </w:rPr>
          <w:tab/>
        </w:r>
        <w:r>
          <w:rPr>
            <w:noProof/>
            <w:webHidden/>
          </w:rPr>
          <w:fldChar w:fldCharType="begin"/>
        </w:r>
        <w:r>
          <w:rPr>
            <w:noProof/>
            <w:webHidden/>
          </w:rPr>
          <w:instrText xml:space="preserve"> PAGEREF _Toc241151725 \h </w:instrText>
        </w:r>
        <w:r>
          <w:rPr>
            <w:noProof/>
            <w:webHidden/>
          </w:rPr>
        </w:r>
        <w:r>
          <w:rPr>
            <w:noProof/>
            <w:webHidden/>
          </w:rPr>
          <w:fldChar w:fldCharType="separate"/>
        </w:r>
        <w:r w:rsidR="00076B89">
          <w:rPr>
            <w:noProof/>
            <w:webHidden/>
          </w:rPr>
          <w:t>28</w:t>
        </w:r>
        <w:r>
          <w:rPr>
            <w:noProof/>
            <w:webHidden/>
          </w:rPr>
          <w:fldChar w:fldCharType="end"/>
        </w:r>
      </w:hyperlink>
    </w:p>
    <w:p w14:paraId="6A749800" w14:textId="77777777" w:rsidR="0069204A" w:rsidRDefault="0069204A">
      <w:pPr>
        <w:pStyle w:val="Sadraj1"/>
        <w:rPr>
          <w:rFonts w:asciiTheme="minorHAnsi" w:eastAsiaTheme="minorEastAsia" w:hAnsiTheme="minorHAnsi"/>
          <w:noProof/>
          <w:sz w:val="22"/>
          <w:lang w:eastAsia="hr-HR"/>
        </w:rPr>
      </w:pPr>
      <w:hyperlink w:anchor="_Toc241151726" w:history="1">
        <w:r w:rsidRPr="007B0FD6">
          <w:rPr>
            <w:rStyle w:val="Hiperveza"/>
            <w:noProof/>
          </w:rPr>
          <w:t>5.</w:t>
        </w:r>
        <w:r>
          <w:rPr>
            <w:rFonts w:asciiTheme="minorHAnsi" w:eastAsiaTheme="minorEastAsia" w:hAnsiTheme="minorHAnsi"/>
            <w:noProof/>
            <w:sz w:val="22"/>
            <w:lang w:eastAsia="hr-HR"/>
          </w:rPr>
          <w:tab/>
        </w:r>
        <w:r w:rsidRPr="007B0FD6">
          <w:rPr>
            <w:rStyle w:val="Hiperveza"/>
            <w:noProof/>
          </w:rPr>
          <w:t>STRUČNO USAVRŠAVANJE</w:t>
        </w:r>
        <w:r>
          <w:rPr>
            <w:noProof/>
            <w:webHidden/>
          </w:rPr>
          <w:tab/>
        </w:r>
        <w:r>
          <w:rPr>
            <w:noProof/>
            <w:webHidden/>
          </w:rPr>
          <w:fldChar w:fldCharType="begin"/>
        </w:r>
        <w:r>
          <w:rPr>
            <w:noProof/>
            <w:webHidden/>
          </w:rPr>
          <w:instrText xml:space="preserve"> PAGEREF _Toc241151726 \h </w:instrText>
        </w:r>
        <w:r>
          <w:rPr>
            <w:noProof/>
            <w:webHidden/>
          </w:rPr>
        </w:r>
        <w:r>
          <w:rPr>
            <w:noProof/>
            <w:webHidden/>
          </w:rPr>
          <w:fldChar w:fldCharType="separate"/>
        </w:r>
        <w:r w:rsidR="00076B89">
          <w:rPr>
            <w:noProof/>
            <w:webHidden/>
          </w:rPr>
          <w:t>38</w:t>
        </w:r>
        <w:r>
          <w:rPr>
            <w:noProof/>
            <w:webHidden/>
          </w:rPr>
          <w:fldChar w:fldCharType="end"/>
        </w:r>
      </w:hyperlink>
    </w:p>
    <w:p w14:paraId="15F821CD" w14:textId="77777777" w:rsidR="0069204A" w:rsidRDefault="0069204A">
      <w:pPr>
        <w:pStyle w:val="Sadraj1"/>
        <w:rPr>
          <w:rFonts w:asciiTheme="minorHAnsi" w:eastAsiaTheme="minorEastAsia" w:hAnsiTheme="minorHAnsi"/>
          <w:noProof/>
          <w:sz w:val="22"/>
          <w:lang w:eastAsia="hr-HR"/>
        </w:rPr>
      </w:pPr>
      <w:hyperlink w:anchor="_Toc241151727" w:history="1">
        <w:r w:rsidRPr="007B0FD6">
          <w:rPr>
            <w:rStyle w:val="Hiperveza"/>
            <w:noProof/>
          </w:rPr>
          <w:t>6.</w:t>
        </w:r>
        <w:r>
          <w:rPr>
            <w:rFonts w:asciiTheme="minorHAnsi" w:eastAsiaTheme="minorEastAsia" w:hAnsiTheme="minorHAnsi"/>
            <w:noProof/>
            <w:sz w:val="22"/>
            <w:lang w:eastAsia="hr-HR"/>
          </w:rPr>
          <w:tab/>
        </w:r>
        <w:r w:rsidRPr="007B0FD6">
          <w:rPr>
            <w:rStyle w:val="Hiperveza"/>
            <w:noProof/>
          </w:rPr>
          <w:t>SURADNJA S RODITELJIMA</w:t>
        </w:r>
        <w:r>
          <w:rPr>
            <w:noProof/>
            <w:webHidden/>
          </w:rPr>
          <w:tab/>
        </w:r>
        <w:r>
          <w:rPr>
            <w:noProof/>
            <w:webHidden/>
          </w:rPr>
          <w:fldChar w:fldCharType="begin"/>
        </w:r>
        <w:r>
          <w:rPr>
            <w:noProof/>
            <w:webHidden/>
          </w:rPr>
          <w:instrText xml:space="preserve"> PAGEREF _Toc241151727 \h </w:instrText>
        </w:r>
        <w:r>
          <w:rPr>
            <w:noProof/>
            <w:webHidden/>
          </w:rPr>
        </w:r>
        <w:r>
          <w:rPr>
            <w:noProof/>
            <w:webHidden/>
          </w:rPr>
          <w:fldChar w:fldCharType="separate"/>
        </w:r>
        <w:r w:rsidR="00076B89">
          <w:rPr>
            <w:noProof/>
            <w:webHidden/>
          </w:rPr>
          <w:t>42</w:t>
        </w:r>
        <w:r>
          <w:rPr>
            <w:noProof/>
            <w:webHidden/>
          </w:rPr>
          <w:fldChar w:fldCharType="end"/>
        </w:r>
      </w:hyperlink>
    </w:p>
    <w:p w14:paraId="6B357B3B" w14:textId="77777777" w:rsidR="0069204A" w:rsidRDefault="0069204A">
      <w:pPr>
        <w:pStyle w:val="Sadraj1"/>
        <w:rPr>
          <w:rFonts w:asciiTheme="minorHAnsi" w:eastAsiaTheme="minorEastAsia" w:hAnsiTheme="minorHAnsi"/>
          <w:noProof/>
          <w:sz w:val="22"/>
          <w:lang w:eastAsia="hr-HR"/>
        </w:rPr>
      </w:pPr>
      <w:hyperlink w:anchor="_Toc241151728" w:history="1">
        <w:r w:rsidRPr="007B0FD6">
          <w:rPr>
            <w:rStyle w:val="Hiperveza"/>
            <w:noProof/>
          </w:rPr>
          <w:t>7.</w:t>
        </w:r>
        <w:r>
          <w:rPr>
            <w:rFonts w:asciiTheme="minorHAnsi" w:eastAsiaTheme="minorEastAsia" w:hAnsiTheme="minorHAnsi"/>
            <w:noProof/>
            <w:sz w:val="22"/>
            <w:lang w:eastAsia="hr-HR"/>
          </w:rPr>
          <w:tab/>
        </w:r>
        <w:r w:rsidRPr="007B0FD6">
          <w:rPr>
            <w:rStyle w:val="Hiperveza"/>
            <w:noProof/>
          </w:rPr>
          <w:t>SURADNJA S VANJSKIM INSTITUCIJAMA</w:t>
        </w:r>
        <w:r>
          <w:rPr>
            <w:noProof/>
            <w:webHidden/>
          </w:rPr>
          <w:tab/>
        </w:r>
        <w:r>
          <w:rPr>
            <w:noProof/>
            <w:webHidden/>
          </w:rPr>
          <w:fldChar w:fldCharType="begin"/>
        </w:r>
        <w:r>
          <w:rPr>
            <w:noProof/>
            <w:webHidden/>
          </w:rPr>
          <w:instrText xml:space="preserve"> PAGEREF _Toc241151728 \h </w:instrText>
        </w:r>
        <w:r>
          <w:rPr>
            <w:noProof/>
            <w:webHidden/>
          </w:rPr>
        </w:r>
        <w:r>
          <w:rPr>
            <w:noProof/>
            <w:webHidden/>
          </w:rPr>
          <w:fldChar w:fldCharType="separate"/>
        </w:r>
        <w:r w:rsidR="00076B89">
          <w:rPr>
            <w:noProof/>
            <w:webHidden/>
          </w:rPr>
          <w:t>44</w:t>
        </w:r>
        <w:r>
          <w:rPr>
            <w:noProof/>
            <w:webHidden/>
          </w:rPr>
          <w:fldChar w:fldCharType="end"/>
        </w:r>
      </w:hyperlink>
    </w:p>
    <w:p w14:paraId="7DC56464" w14:textId="77777777" w:rsidR="0069204A" w:rsidRDefault="0069204A">
      <w:pPr>
        <w:pStyle w:val="Sadraj1"/>
        <w:rPr>
          <w:rFonts w:asciiTheme="minorHAnsi" w:eastAsiaTheme="minorEastAsia" w:hAnsiTheme="minorHAnsi"/>
          <w:noProof/>
          <w:sz w:val="22"/>
          <w:lang w:eastAsia="hr-HR"/>
        </w:rPr>
      </w:pPr>
      <w:hyperlink w:anchor="_Toc241151729" w:history="1">
        <w:r w:rsidRPr="007B0FD6">
          <w:rPr>
            <w:rStyle w:val="Hiperveza"/>
            <w:rFonts w:eastAsia="Arial"/>
            <w:noProof/>
          </w:rPr>
          <w:t>8.</w:t>
        </w:r>
        <w:r>
          <w:rPr>
            <w:rFonts w:asciiTheme="minorHAnsi" w:eastAsiaTheme="minorEastAsia" w:hAnsiTheme="minorHAnsi"/>
            <w:noProof/>
            <w:sz w:val="22"/>
            <w:lang w:eastAsia="hr-HR"/>
          </w:rPr>
          <w:tab/>
        </w:r>
        <w:r w:rsidRPr="007B0FD6">
          <w:rPr>
            <w:rStyle w:val="Hiperveza"/>
            <w:noProof/>
          </w:rPr>
          <w:t>VREDNOVANJE</w:t>
        </w:r>
        <w:r>
          <w:rPr>
            <w:noProof/>
            <w:webHidden/>
          </w:rPr>
          <w:tab/>
        </w:r>
        <w:r>
          <w:rPr>
            <w:noProof/>
            <w:webHidden/>
          </w:rPr>
          <w:fldChar w:fldCharType="begin"/>
        </w:r>
        <w:r>
          <w:rPr>
            <w:noProof/>
            <w:webHidden/>
          </w:rPr>
          <w:instrText xml:space="preserve"> PAGEREF _Toc241151729 \h </w:instrText>
        </w:r>
        <w:r>
          <w:rPr>
            <w:noProof/>
            <w:webHidden/>
          </w:rPr>
        </w:r>
        <w:r>
          <w:rPr>
            <w:noProof/>
            <w:webHidden/>
          </w:rPr>
          <w:fldChar w:fldCharType="separate"/>
        </w:r>
        <w:r w:rsidR="00076B89">
          <w:rPr>
            <w:noProof/>
            <w:webHidden/>
          </w:rPr>
          <w:t>46</w:t>
        </w:r>
        <w:r>
          <w:rPr>
            <w:noProof/>
            <w:webHidden/>
          </w:rPr>
          <w:fldChar w:fldCharType="end"/>
        </w:r>
      </w:hyperlink>
    </w:p>
    <w:p w14:paraId="18A94824" w14:textId="77777777" w:rsidR="0069204A" w:rsidRDefault="0069204A">
      <w:pPr>
        <w:pStyle w:val="Sadraj1"/>
        <w:rPr>
          <w:rFonts w:asciiTheme="minorHAnsi" w:eastAsiaTheme="minorEastAsia" w:hAnsiTheme="minorHAnsi"/>
          <w:noProof/>
          <w:sz w:val="22"/>
          <w:lang w:eastAsia="hr-HR"/>
        </w:rPr>
      </w:pPr>
      <w:hyperlink w:anchor="_Toc241151730" w:history="1">
        <w:r w:rsidRPr="007B0FD6">
          <w:rPr>
            <w:rStyle w:val="Hiperveza"/>
            <w:noProof/>
          </w:rPr>
          <w:t>9.</w:t>
        </w:r>
        <w:r>
          <w:rPr>
            <w:rFonts w:asciiTheme="minorHAnsi" w:eastAsiaTheme="minorEastAsia" w:hAnsiTheme="minorHAnsi"/>
            <w:noProof/>
            <w:sz w:val="22"/>
            <w:lang w:eastAsia="hr-HR"/>
          </w:rPr>
          <w:tab/>
        </w:r>
        <w:r w:rsidRPr="007B0FD6">
          <w:rPr>
            <w:rStyle w:val="Hiperveza"/>
            <w:noProof/>
          </w:rPr>
          <w:t>PLAN RADA RAVNATELJA, STRUČNIH SURADNIKA I ZDRAVSTVENE VODITELJICE</w:t>
        </w:r>
        <w:r>
          <w:rPr>
            <w:noProof/>
            <w:webHidden/>
          </w:rPr>
          <w:tab/>
        </w:r>
        <w:r>
          <w:rPr>
            <w:noProof/>
            <w:webHidden/>
          </w:rPr>
          <w:fldChar w:fldCharType="begin"/>
        </w:r>
        <w:r>
          <w:rPr>
            <w:noProof/>
            <w:webHidden/>
          </w:rPr>
          <w:instrText xml:space="preserve"> PAGEREF _Toc241151730 \h </w:instrText>
        </w:r>
        <w:r>
          <w:rPr>
            <w:noProof/>
            <w:webHidden/>
          </w:rPr>
        </w:r>
        <w:r>
          <w:rPr>
            <w:noProof/>
            <w:webHidden/>
          </w:rPr>
          <w:fldChar w:fldCharType="separate"/>
        </w:r>
        <w:r w:rsidR="00076B89">
          <w:rPr>
            <w:noProof/>
            <w:webHidden/>
          </w:rPr>
          <w:t>47</w:t>
        </w:r>
        <w:r>
          <w:rPr>
            <w:noProof/>
            <w:webHidden/>
          </w:rPr>
          <w:fldChar w:fldCharType="end"/>
        </w:r>
      </w:hyperlink>
    </w:p>
    <w:p w14:paraId="314151A4" w14:textId="77777777" w:rsidR="0069204A" w:rsidRDefault="0069204A">
      <w:pPr>
        <w:pStyle w:val="Sadraj1"/>
        <w:rPr>
          <w:rFonts w:asciiTheme="minorHAnsi" w:eastAsiaTheme="minorEastAsia" w:hAnsiTheme="minorHAnsi"/>
          <w:noProof/>
          <w:sz w:val="22"/>
          <w:lang w:eastAsia="hr-HR"/>
        </w:rPr>
      </w:pPr>
      <w:hyperlink w:anchor="_Toc241151731" w:history="1">
        <w:r w:rsidRPr="007B0FD6">
          <w:rPr>
            <w:rStyle w:val="Hiperveza"/>
            <w:rFonts w:eastAsia="Times New Roman"/>
            <w:noProof/>
            <w:lang w:val="en-GB" w:eastAsia="ar-SA"/>
          </w:rPr>
          <w:t>10.</w:t>
        </w:r>
        <w:r>
          <w:rPr>
            <w:rFonts w:asciiTheme="minorHAnsi" w:eastAsiaTheme="minorEastAsia" w:hAnsiTheme="minorHAnsi"/>
            <w:noProof/>
            <w:sz w:val="22"/>
            <w:lang w:eastAsia="hr-HR"/>
          </w:rPr>
          <w:tab/>
        </w:r>
        <w:r w:rsidRPr="007B0FD6">
          <w:rPr>
            <w:rStyle w:val="Hiperveza"/>
            <w:rFonts w:eastAsia="Times New Roman"/>
            <w:noProof/>
            <w:lang w:val="en-GB" w:eastAsia="ar-SA"/>
          </w:rPr>
          <w:t>GODIŠNJI PLAN I PROGRAM UPRAVNOG VIJEĆA I OSTALIH DJELATNIKA</w:t>
        </w:r>
        <w:r>
          <w:rPr>
            <w:noProof/>
            <w:webHidden/>
          </w:rPr>
          <w:tab/>
        </w:r>
        <w:r>
          <w:rPr>
            <w:noProof/>
            <w:webHidden/>
          </w:rPr>
          <w:fldChar w:fldCharType="begin"/>
        </w:r>
        <w:r>
          <w:rPr>
            <w:noProof/>
            <w:webHidden/>
          </w:rPr>
          <w:instrText xml:space="preserve"> PAGEREF _Toc241151731 \h </w:instrText>
        </w:r>
        <w:r>
          <w:rPr>
            <w:noProof/>
            <w:webHidden/>
          </w:rPr>
        </w:r>
        <w:r>
          <w:rPr>
            <w:noProof/>
            <w:webHidden/>
          </w:rPr>
          <w:fldChar w:fldCharType="separate"/>
        </w:r>
        <w:r w:rsidR="00076B89">
          <w:rPr>
            <w:noProof/>
            <w:webHidden/>
          </w:rPr>
          <w:t>63</w:t>
        </w:r>
        <w:r>
          <w:rPr>
            <w:noProof/>
            <w:webHidden/>
          </w:rPr>
          <w:fldChar w:fldCharType="end"/>
        </w:r>
      </w:hyperlink>
    </w:p>
    <w:p w14:paraId="31E5BBC6" w14:textId="77777777" w:rsidR="0069204A" w:rsidRDefault="0069204A">
      <w:pPr>
        <w:pStyle w:val="Sadraj1"/>
        <w:rPr>
          <w:rFonts w:asciiTheme="minorHAnsi" w:eastAsiaTheme="minorEastAsia" w:hAnsiTheme="minorHAnsi"/>
          <w:noProof/>
          <w:sz w:val="22"/>
          <w:lang w:eastAsia="hr-HR"/>
        </w:rPr>
      </w:pPr>
      <w:hyperlink w:anchor="_Toc241151732" w:history="1">
        <w:r w:rsidRPr="007B0FD6">
          <w:rPr>
            <w:rStyle w:val="Hiperveza"/>
            <w:noProof/>
          </w:rPr>
          <w:t>11.</w:t>
        </w:r>
        <w:r>
          <w:rPr>
            <w:rFonts w:asciiTheme="minorHAnsi" w:eastAsiaTheme="minorEastAsia" w:hAnsiTheme="minorHAnsi"/>
            <w:noProof/>
            <w:sz w:val="22"/>
            <w:lang w:eastAsia="hr-HR"/>
          </w:rPr>
          <w:tab/>
        </w:r>
        <w:r w:rsidRPr="007B0FD6">
          <w:rPr>
            <w:rStyle w:val="Hiperveza"/>
            <w:noProof/>
          </w:rPr>
          <w:t>GODIŠNJI PLAN RADA ODGOJITELJSKOG I UPRAVNOG VIJEĆA</w:t>
        </w:r>
        <w:r>
          <w:rPr>
            <w:noProof/>
            <w:webHidden/>
          </w:rPr>
          <w:tab/>
        </w:r>
        <w:r>
          <w:rPr>
            <w:noProof/>
            <w:webHidden/>
          </w:rPr>
          <w:fldChar w:fldCharType="begin"/>
        </w:r>
        <w:r>
          <w:rPr>
            <w:noProof/>
            <w:webHidden/>
          </w:rPr>
          <w:instrText xml:space="preserve"> PAGEREF _Toc241151732 \h </w:instrText>
        </w:r>
        <w:r>
          <w:rPr>
            <w:noProof/>
            <w:webHidden/>
          </w:rPr>
        </w:r>
        <w:r>
          <w:rPr>
            <w:noProof/>
            <w:webHidden/>
          </w:rPr>
          <w:fldChar w:fldCharType="separate"/>
        </w:r>
        <w:r w:rsidR="00076B89">
          <w:rPr>
            <w:noProof/>
            <w:webHidden/>
          </w:rPr>
          <w:t>83</w:t>
        </w:r>
        <w:r>
          <w:rPr>
            <w:noProof/>
            <w:webHidden/>
          </w:rPr>
          <w:fldChar w:fldCharType="end"/>
        </w:r>
      </w:hyperlink>
    </w:p>
    <w:p w14:paraId="55616170" w14:textId="77777777" w:rsidR="0069204A" w:rsidRDefault="0069204A">
      <w:pPr>
        <w:pStyle w:val="Sadraj1"/>
        <w:rPr>
          <w:rFonts w:asciiTheme="minorHAnsi" w:eastAsiaTheme="minorEastAsia" w:hAnsiTheme="minorHAnsi"/>
          <w:noProof/>
          <w:sz w:val="22"/>
          <w:lang w:eastAsia="hr-HR"/>
        </w:rPr>
      </w:pPr>
      <w:hyperlink w:anchor="_Toc241151733" w:history="1">
        <w:r w:rsidRPr="007B0FD6">
          <w:rPr>
            <w:rStyle w:val="Hiperveza"/>
            <w:noProof/>
          </w:rPr>
          <w:t>12.</w:t>
        </w:r>
        <w:r>
          <w:rPr>
            <w:rFonts w:asciiTheme="minorHAnsi" w:eastAsiaTheme="minorEastAsia" w:hAnsiTheme="minorHAnsi"/>
            <w:noProof/>
            <w:sz w:val="22"/>
            <w:lang w:eastAsia="hr-HR"/>
          </w:rPr>
          <w:tab/>
        </w:r>
        <w:r w:rsidRPr="007B0FD6">
          <w:rPr>
            <w:rStyle w:val="Hiperveza"/>
            <w:noProof/>
          </w:rPr>
          <w:t>POSEBNI PROGRAMI</w:t>
        </w:r>
        <w:r>
          <w:rPr>
            <w:noProof/>
            <w:webHidden/>
          </w:rPr>
          <w:tab/>
        </w:r>
        <w:r>
          <w:rPr>
            <w:noProof/>
            <w:webHidden/>
          </w:rPr>
          <w:fldChar w:fldCharType="begin"/>
        </w:r>
        <w:r>
          <w:rPr>
            <w:noProof/>
            <w:webHidden/>
          </w:rPr>
          <w:instrText xml:space="preserve"> PAGEREF _Toc241151733 \h </w:instrText>
        </w:r>
        <w:r>
          <w:rPr>
            <w:noProof/>
            <w:webHidden/>
          </w:rPr>
        </w:r>
        <w:r>
          <w:rPr>
            <w:noProof/>
            <w:webHidden/>
          </w:rPr>
          <w:fldChar w:fldCharType="separate"/>
        </w:r>
        <w:r w:rsidR="00076B89">
          <w:rPr>
            <w:noProof/>
            <w:webHidden/>
          </w:rPr>
          <w:t>85</w:t>
        </w:r>
        <w:r>
          <w:rPr>
            <w:noProof/>
            <w:webHidden/>
          </w:rPr>
          <w:fldChar w:fldCharType="end"/>
        </w:r>
      </w:hyperlink>
    </w:p>
    <w:p w14:paraId="13E3DC9B" w14:textId="77777777" w:rsidR="0069204A" w:rsidRDefault="0069204A">
      <w:pPr>
        <w:pStyle w:val="Sadraj1"/>
        <w:rPr>
          <w:rFonts w:asciiTheme="minorHAnsi" w:eastAsiaTheme="minorEastAsia" w:hAnsiTheme="minorHAnsi"/>
          <w:noProof/>
          <w:sz w:val="22"/>
          <w:lang w:eastAsia="hr-HR"/>
        </w:rPr>
      </w:pPr>
      <w:hyperlink w:anchor="_Toc241151734" w:history="1">
        <w:r w:rsidRPr="007B0FD6">
          <w:rPr>
            <w:rStyle w:val="Hiperveza"/>
            <w:noProof/>
          </w:rPr>
          <w:t>13.</w:t>
        </w:r>
        <w:r>
          <w:rPr>
            <w:rFonts w:asciiTheme="minorHAnsi" w:eastAsiaTheme="minorEastAsia" w:hAnsiTheme="minorHAnsi"/>
            <w:noProof/>
            <w:sz w:val="22"/>
            <w:lang w:eastAsia="hr-HR"/>
          </w:rPr>
          <w:tab/>
        </w:r>
        <w:r w:rsidRPr="007B0FD6">
          <w:rPr>
            <w:rStyle w:val="Hiperveza"/>
            <w:bCs/>
            <w:noProof/>
          </w:rPr>
          <w:t>PROGRAMI JAVNIH POTREBA</w:t>
        </w:r>
        <w:r>
          <w:rPr>
            <w:noProof/>
            <w:webHidden/>
          </w:rPr>
          <w:tab/>
        </w:r>
        <w:r>
          <w:rPr>
            <w:noProof/>
            <w:webHidden/>
          </w:rPr>
          <w:fldChar w:fldCharType="begin"/>
        </w:r>
        <w:r>
          <w:rPr>
            <w:noProof/>
            <w:webHidden/>
          </w:rPr>
          <w:instrText xml:space="preserve"> PAGEREF _Toc241151734 \h </w:instrText>
        </w:r>
        <w:r>
          <w:rPr>
            <w:noProof/>
            <w:webHidden/>
          </w:rPr>
        </w:r>
        <w:r>
          <w:rPr>
            <w:noProof/>
            <w:webHidden/>
          </w:rPr>
          <w:fldChar w:fldCharType="separate"/>
        </w:r>
        <w:r w:rsidR="00076B89">
          <w:rPr>
            <w:noProof/>
            <w:webHidden/>
          </w:rPr>
          <w:t>97</w:t>
        </w:r>
        <w:r>
          <w:rPr>
            <w:noProof/>
            <w:webHidden/>
          </w:rPr>
          <w:fldChar w:fldCharType="end"/>
        </w:r>
      </w:hyperlink>
    </w:p>
    <w:p w14:paraId="2792F4C3" w14:textId="77777777" w:rsidR="0069204A" w:rsidRDefault="0069204A">
      <w:pPr>
        <w:pStyle w:val="Sadraj1"/>
        <w:rPr>
          <w:rFonts w:asciiTheme="minorHAnsi" w:eastAsiaTheme="minorEastAsia" w:hAnsiTheme="minorHAnsi"/>
          <w:noProof/>
          <w:sz w:val="22"/>
          <w:lang w:eastAsia="hr-HR"/>
        </w:rPr>
      </w:pPr>
      <w:hyperlink w:anchor="_Toc241151735" w:history="1">
        <w:r w:rsidRPr="007B0FD6">
          <w:rPr>
            <w:rStyle w:val="Hiperveza"/>
            <w:noProof/>
          </w:rPr>
          <w:t>14.</w:t>
        </w:r>
        <w:r>
          <w:rPr>
            <w:rFonts w:asciiTheme="minorHAnsi" w:eastAsiaTheme="minorEastAsia" w:hAnsiTheme="minorHAnsi"/>
            <w:noProof/>
            <w:sz w:val="22"/>
            <w:lang w:eastAsia="hr-HR"/>
          </w:rPr>
          <w:tab/>
        </w:r>
        <w:r w:rsidRPr="007B0FD6">
          <w:rPr>
            <w:rStyle w:val="Hiperveza"/>
            <w:noProof/>
          </w:rPr>
          <w:t>KRAĆI PROGRAMI</w:t>
        </w:r>
        <w:r>
          <w:rPr>
            <w:noProof/>
            <w:webHidden/>
          </w:rPr>
          <w:tab/>
        </w:r>
        <w:r>
          <w:rPr>
            <w:noProof/>
            <w:webHidden/>
          </w:rPr>
          <w:fldChar w:fldCharType="begin"/>
        </w:r>
        <w:r>
          <w:rPr>
            <w:noProof/>
            <w:webHidden/>
          </w:rPr>
          <w:instrText xml:space="preserve"> PAGEREF _Toc241151735 \h </w:instrText>
        </w:r>
        <w:r>
          <w:rPr>
            <w:noProof/>
            <w:webHidden/>
          </w:rPr>
        </w:r>
        <w:r>
          <w:rPr>
            <w:noProof/>
            <w:webHidden/>
          </w:rPr>
          <w:fldChar w:fldCharType="separate"/>
        </w:r>
        <w:r w:rsidR="00076B89">
          <w:rPr>
            <w:noProof/>
            <w:webHidden/>
          </w:rPr>
          <w:t>101</w:t>
        </w:r>
        <w:r>
          <w:rPr>
            <w:noProof/>
            <w:webHidden/>
          </w:rPr>
          <w:fldChar w:fldCharType="end"/>
        </w:r>
      </w:hyperlink>
    </w:p>
    <w:p w14:paraId="4BC49722" w14:textId="77777777" w:rsidR="0069204A" w:rsidRPr="00480D2C" w:rsidRDefault="0069204A" w:rsidP="006860B8">
      <w:pPr>
        <w:tabs>
          <w:tab w:val="left" w:pos="851"/>
        </w:tabs>
        <w:rPr>
          <w:rFonts w:ascii="Times New Roman" w:eastAsia="Arial" w:hAnsi="Times New Roman" w:cs="Times New Roman"/>
          <w:bCs/>
          <w:color w:val="000000" w:themeColor="text1"/>
          <w:sz w:val="24"/>
          <w:szCs w:val="28"/>
        </w:rPr>
      </w:pPr>
      <w:r>
        <w:rPr>
          <w:rFonts w:ascii="Times New Roman" w:eastAsia="Arial" w:hAnsi="Times New Roman" w:cs="Times New Roman"/>
          <w:b/>
          <w:bCs/>
          <w:color w:val="000000" w:themeColor="text1"/>
          <w:sz w:val="28"/>
          <w:szCs w:val="28"/>
        </w:rPr>
        <w:fldChar w:fldCharType="end"/>
      </w:r>
      <w:r w:rsidR="00480D2C">
        <w:rPr>
          <w:rFonts w:ascii="Times New Roman" w:eastAsia="Arial" w:hAnsi="Times New Roman" w:cs="Times New Roman"/>
          <w:bCs/>
          <w:color w:val="000000" w:themeColor="text1"/>
          <w:sz w:val="24"/>
          <w:szCs w:val="28"/>
        </w:rPr>
        <w:t>PRILOG 1…………………………………………………………………………………..103</w:t>
      </w:r>
    </w:p>
    <w:p w14:paraId="4FE6D954"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662C4D85"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4CA6D7A2"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37AB4668"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40B8D47B"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0DBC3E37"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09AB7B0E"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129C8EF9"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1B25937E" w14:textId="77777777" w:rsidR="00AB3B37" w:rsidRDefault="00AB3B37" w:rsidP="006860B8">
      <w:pPr>
        <w:tabs>
          <w:tab w:val="left" w:pos="851"/>
        </w:tabs>
        <w:rPr>
          <w:rFonts w:ascii="Times New Roman" w:eastAsia="Arial" w:hAnsi="Times New Roman" w:cs="Times New Roman"/>
          <w:b/>
          <w:bCs/>
          <w:color w:val="000000" w:themeColor="text1"/>
          <w:sz w:val="28"/>
          <w:szCs w:val="28"/>
        </w:rPr>
      </w:pPr>
    </w:p>
    <w:p w14:paraId="0B98029F" w14:textId="77777777" w:rsidR="00AB3B37" w:rsidRDefault="00AB3B37" w:rsidP="006860B8">
      <w:pPr>
        <w:tabs>
          <w:tab w:val="left" w:pos="851"/>
        </w:tabs>
        <w:rPr>
          <w:rFonts w:ascii="Times New Roman" w:eastAsia="Arial" w:hAnsi="Times New Roman" w:cs="Times New Roman"/>
          <w:b/>
          <w:bCs/>
          <w:color w:val="000000" w:themeColor="text1"/>
          <w:sz w:val="28"/>
          <w:szCs w:val="28"/>
        </w:rPr>
      </w:pPr>
    </w:p>
    <w:p w14:paraId="61A949ED" w14:textId="77777777" w:rsidR="0069204A" w:rsidRDefault="0069204A" w:rsidP="006860B8">
      <w:pPr>
        <w:tabs>
          <w:tab w:val="left" w:pos="851"/>
        </w:tabs>
        <w:rPr>
          <w:rFonts w:ascii="Times New Roman" w:eastAsia="Arial" w:hAnsi="Times New Roman" w:cs="Times New Roman"/>
          <w:b/>
          <w:bCs/>
          <w:color w:val="000000" w:themeColor="text1"/>
          <w:sz w:val="28"/>
          <w:szCs w:val="28"/>
        </w:rPr>
      </w:pPr>
    </w:p>
    <w:p w14:paraId="368603D5" w14:textId="77777777" w:rsidR="006860B8" w:rsidRPr="006860B8" w:rsidRDefault="006860B8" w:rsidP="006860B8">
      <w:pPr>
        <w:tabs>
          <w:tab w:val="left" w:pos="851"/>
        </w:tabs>
        <w:rPr>
          <w:rFonts w:ascii="Times New Roman" w:eastAsia="Arial" w:hAnsi="Times New Roman" w:cs="Times New Roman"/>
          <w:b/>
          <w:bCs/>
          <w:color w:val="000000" w:themeColor="text1"/>
          <w:sz w:val="28"/>
          <w:szCs w:val="28"/>
        </w:rPr>
      </w:pPr>
      <w:r w:rsidRPr="006860B8">
        <w:rPr>
          <w:rFonts w:ascii="Times New Roman" w:eastAsia="Arial" w:hAnsi="Times New Roman" w:cs="Times New Roman"/>
          <w:b/>
          <w:bCs/>
          <w:color w:val="000000" w:themeColor="text1"/>
          <w:sz w:val="28"/>
          <w:szCs w:val="28"/>
        </w:rPr>
        <w:t>UVOD</w:t>
      </w:r>
    </w:p>
    <w:p w14:paraId="4E4DCA16" w14:textId="77777777" w:rsidR="006860B8" w:rsidRPr="006860B8" w:rsidRDefault="006860B8" w:rsidP="006860B8">
      <w:pPr>
        <w:tabs>
          <w:tab w:val="left" w:pos="851"/>
        </w:tabs>
        <w:jc w:val="center"/>
        <w:rPr>
          <w:rFonts w:cs="Times New Roman"/>
        </w:rPr>
      </w:pPr>
      <w:r w:rsidRPr="006860B8">
        <w:rPr>
          <w:rFonts w:eastAsia="Arial" w:cs="Times New Roman"/>
          <w:b/>
          <w:bCs/>
          <w:color w:val="000000" w:themeColor="text1"/>
          <w:szCs w:val="24"/>
        </w:rPr>
        <w:t xml:space="preserve"> </w:t>
      </w:r>
    </w:p>
    <w:p w14:paraId="194E8151"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 xml:space="preserve">Osnivač Dječjeg vrtića More je Grad Rijeka. U Vrtiću se provode programi ranog i predškolskog odgoja i obrazovanja djece na području grada Rijeke, financirani iz: </w:t>
      </w:r>
    </w:p>
    <w:p w14:paraId="73C3B34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Proračuna Grada Rijeke, Upravni odjel za odgoj i obrazovanje, kulturu, sport i mlade</w:t>
      </w:r>
    </w:p>
    <w:p w14:paraId="35C277A0" w14:textId="77777777" w:rsidR="006860B8" w:rsidRPr="006860B8" w:rsidRDefault="006860B8" w:rsidP="006860B8">
      <w:pPr>
        <w:tabs>
          <w:tab w:val="left" w:pos="851"/>
        </w:tabs>
        <w:spacing w:line="360" w:lineRule="auto"/>
        <w:ind w:left="280" w:hanging="280"/>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i Upravni odjel za zdravstvo, socijalnu zaštitu i unaprjeđenje kvalitete života. </w:t>
      </w:r>
    </w:p>
    <w:p w14:paraId="00740946" w14:textId="77777777" w:rsidR="006860B8" w:rsidRPr="006860B8" w:rsidRDefault="006860B8" w:rsidP="006860B8">
      <w:pPr>
        <w:tabs>
          <w:tab w:val="left" w:pos="851"/>
        </w:tabs>
        <w:spacing w:line="360" w:lineRule="auto"/>
        <w:ind w:left="280" w:hanging="280"/>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naplate korištenje usluga roditeljima korisnicima usluga, </w:t>
      </w:r>
    </w:p>
    <w:p w14:paraId="7E94753A" w14:textId="77777777" w:rsidR="006860B8" w:rsidRPr="006860B8" w:rsidRDefault="006860B8" w:rsidP="006860B8">
      <w:pPr>
        <w:tabs>
          <w:tab w:val="left" w:pos="851"/>
        </w:tabs>
        <w:spacing w:line="360" w:lineRule="auto"/>
        <w:ind w:left="280" w:hanging="280"/>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proračuna Republike Hrvatske, Ministarstva znanosti i obrazovanja. </w:t>
      </w:r>
    </w:p>
    <w:p w14:paraId="2062381F" w14:textId="77777777" w:rsidR="006860B8" w:rsidRPr="006860B8" w:rsidRDefault="006860B8" w:rsidP="006860B8">
      <w:pPr>
        <w:tabs>
          <w:tab w:val="left" w:pos="851"/>
        </w:tabs>
        <w:spacing w:line="360" w:lineRule="auto"/>
        <w:ind w:firstLine="710"/>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Rad se temelji na humanističko–razvojnoj koncepciji predškols</w:t>
      </w:r>
      <w:r w:rsidR="00BB4DD3">
        <w:rPr>
          <w:rFonts w:ascii="Times New Roman" w:eastAsia="Arial" w:hAnsi="Times New Roman" w:cs="Times New Roman"/>
          <w:color w:val="000000" w:themeColor="text1"/>
          <w:sz w:val="24"/>
          <w:szCs w:val="24"/>
        </w:rPr>
        <w:t>kog odgoja Nacionalnom kurikul</w:t>
      </w:r>
      <w:r w:rsidRPr="006860B8">
        <w:rPr>
          <w:rFonts w:ascii="Times New Roman" w:eastAsia="Arial" w:hAnsi="Times New Roman" w:cs="Times New Roman"/>
          <w:color w:val="000000" w:themeColor="text1"/>
          <w:sz w:val="24"/>
          <w:szCs w:val="24"/>
        </w:rPr>
        <w:t>u ranog i predškolskog odgoja i obrazova</w:t>
      </w:r>
      <w:r w:rsidR="00BB4DD3">
        <w:rPr>
          <w:rFonts w:ascii="Times New Roman" w:eastAsia="Arial" w:hAnsi="Times New Roman" w:cs="Times New Roman"/>
          <w:color w:val="000000" w:themeColor="text1"/>
          <w:sz w:val="24"/>
          <w:szCs w:val="24"/>
        </w:rPr>
        <w:t>nja, Kurikul</w:t>
      </w:r>
      <w:r w:rsidRPr="006860B8">
        <w:rPr>
          <w:rFonts w:ascii="Times New Roman" w:eastAsia="Arial" w:hAnsi="Times New Roman" w:cs="Times New Roman"/>
          <w:color w:val="000000" w:themeColor="text1"/>
          <w:sz w:val="24"/>
          <w:szCs w:val="24"/>
        </w:rPr>
        <w:t>u vrtića i Godišnjem planu i programu za 2026./2027. godinu.</w:t>
      </w:r>
    </w:p>
    <w:p w14:paraId="730FBAA0"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b/>
          <w:bCs/>
          <w:sz w:val="24"/>
          <w:szCs w:val="24"/>
          <w:lang w:eastAsia="zh-CN"/>
        </w:rPr>
      </w:pPr>
    </w:p>
    <w:p w14:paraId="3D778343"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b/>
          <w:bCs/>
          <w:sz w:val="24"/>
          <w:szCs w:val="24"/>
          <w:lang w:eastAsia="zh-CN"/>
        </w:rPr>
      </w:pPr>
    </w:p>
    <w:p w14:paraId="2CF373FD"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b/>
          <w:bCs/>
          <w:sz w:val="24"/>
          <w:szCs w:val="24"/>
          <w:lang w:eastAsia="zh-CN"/>
        </w:rPr>
      </w:pPr>
    </w:p>
    <w:p w14:paraId="12B571CD"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55DB847D"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61768008"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1A1A9DD5"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0A25AF93"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62CD60E8"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7C0BA18F"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6541DFC3"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2B321C93"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3C7EF9FC"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6E49166E"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04EE6AA8"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497E69B3"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11A9DA7C"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3C2F9473"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085ECB9C"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37B5CC41"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5469B660"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768655C4"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1A9538B1"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69AC94C5"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1CD44BCB"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176C78C0" w14:textId="77777777" w:rsidR="006860B8" w:rsidRPr="006860B8" w:rsidRDefault="006860B8" w:rsidP="006860B8">
      <w:pPr>
        <w:tabs>
          <w:tab w:val="left" w:pos="851"/>
        </w:tabs>
        <w:spacing w:after="0" w:line="240" w:lineRule="auto"/>
        <w:jc w:val="both"/>
        <w:rPr>
          <w:rFonts w:eastAsia="Times New Roman" w:cs="Times New Roman"/>
          <w:b/>
          <w:bCs/>
          <w:szCs w:val="24"/>
          <w:lang w:eastAsia="zh-CN"/>
        </w:rPr>
      </w:pPr>
    </w:p>
    <w:p w14:paraId="37611499" w14:textId="77777777" w:rsidR="006860B8" w:rsidRPr="006860B8" w:rsidRDefault="006860B8" w:rsidP="0033597A">
      <w:pPr>
        <w:pStyle w:val="Naslov1"/>
      </w:pPr>
      <w:bookmarkStart w:id="0" w:name="_Toc115178377"/>
      <w:bookmarkStart w:id="1" w:name="_Toc241151722"/>
      <w:r w:rsidRPr="006860B8">
        <w:rPr>
          <w:rFonts w:eastAsia="Arial"/>
        </w:rPr>
        <w:t>ORGANIZACIJA RADA</w:t>
      </w:r>
      <w:bookmarkEnd w:id="0"/>
      <w:bookmarkEnd w:id="1"/>
    </w:p>
    <w:p w14:paraId="226009ED" w14:textId="77777777" w:rsidR="006860B8" w:rsidRPr="006860B8" w:rsidRDefault="006860B8" w:rsidP="006860B8">
      <w:pPr>
        <w:tabs>
          <w:tab w:val="left" w:pos="851"/>
        </w:tabs>
        <w:spacing w:line="360" w:lineRule="auto"/>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Unutarnji ustroj Dječjeg vrtića More</w:t>
      </w:r>
    </w:p>
    <w:p w14:paraId="5969827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sz w:val="24"/>
          <w:szCs w:val="24"/>
        </w:rPr>
        <w:t>U vrtić More upisano je ukupno</w:t>
      </w:r>
      <w:r w:rsidR="00CD49DF">
        <w:rPr>
          <w:rFonts w:ascii="Times New Roman" w:eastAsia="Arial" w:hAnsi="Times New Roman" w:cs="Times New Roman"/>
          <w:color w:val="000000"/>
          <w:sz w:val="24"/>
          <w:szCs w:val="24"/>
        </w:rPr>
        <w:t xml:space="preserve"> 532 </w:t>
      </w:r>
      <w:r w:rsidR="00CD49DF" w:rsidRPr="00CD49DF">
        <w:rPr>
          <w:rFonts w:ascii="Times New Roman" w:eastAsia="Arial" w:hAnsi="Times New Roman" w:cs="Times New Roman"/>
          <w:sz w:val="24"/>
          <w:szCs w:val="24"/>
        </w:rPr>
        <w:t>djeteta</w:t>
      </w:r>
      <w:r w:rsidRPr="006860B8">
        <w:rPr>
          <w:rFonts w:ascii="Times New Roman" w:eastAsia="Arial" w:hAnsi="Times New Roman" w:cs="Times New Roman"/>
          <w:b/>
          <w:bCs/>
          <w:color w:val="000000"/>
          <w:sz w:val="24"/>
          <w:szCs w:val="24"/>
        </w:rPr>
        <w:t>.</w:t>
      </w:r>
      <w:r w:rsidRPr="006860B8">
        <w:rPr>
          <w:rFonts w:ascii="Times New Roman" w:eastAsia="Arial" w:hAnsi="Times New Roman" w:cs="Times New Roman"/>
          <w:color w:val="000000"/>
          <w:sz w:val="24"/>
          <w:szCs w:val="24"/>
        </w:rPr>
        <w:t xml:space="preserve"> Vrtić radi na sedam (7)  lokacija, a djeca su raspoređena u odgojno obrazovne skupine sukladno Državnom pedagoškom standardu. Vrti</w:t>
      </w:r>
      <w:r w:rsidR="00CD49DF">
        <w:rPr>
          <w:rFonts w:ascii="Times New Roman" w:eastAsia="Arial" w:hAnsi="Times New Roman" w:cs="Times New Roman"/>
          <w:color w:val="000000"/>
          <w:sz w:val="24"/>
          <w:szCs w:val="24"/>
        </w:rPr>
        <w:t>ć More se sastoji od 37 odgojnih skupina</w:t>
      </w:r>
      <w:r w:rsidRPr="006860B8">
        <w:rPr>
          <w:rFonts w:ascii="Times New Roman" w:eastAsia="Arial" w:hAnsi="Times New Roman" w:cs="Times New Roman"/>
          <w:color w:val="000000"/>
          <w:sz w:val="24"/>
          <w:szCs w:val="24"/>
        </w:rPr>
        <w:t xml:space="preserve"> </w:t>
      </w:r>
      <w:r w:rsidRPr="006860B8">
        <w:rPr>
          <w:rFonts w:ascii="Times New Roman" w:eastAsia="Arial" w:hAnsi="Times New Roman" w:cs="Times New Roman"/>
          <w:sz w:val="24"/>
          <w:szCs w:val="24"/>
        </w:rPr>
        <w:t>( 16 jasličkih i 21 vrtićkih skupina</w:t>
      </w:r>
      <w:r w:rsidRPr="006860B8">
        <w:rPr>
          <w:rFonts w:ascii="Times New Roman" w:eastAsia="Arial" w:hAnsi="Times New Roman" w:cs="Times New Roman"/>
          <w:color w:val="000000"/>
          <w:sz w:val="24"/>
          <w:szCs w:val="24"/>
        </w:rPr>
        <w:t xml:space="preserve">). </w:t>
      </w:r>
    </w:p>
    <w:tbl>
      <w:tblPr>
        <w:tblStyle w:val="Reetkatablice"/>
        <w:tblW w:w="9062" w:type="dxa"/>
        <w:tblLayout w:type="fixed"/>
        <w:tblLook w:val="06A0" w:firstRow="1" w:lastRow="0" w:firstColumn="1" w:lastColumn="0" w:noHBand="1" w:noVBand="1"/>
      </w:tblPr>
      <w:tblGrid>
        <w:gridCol w:w="4668"/>
        <w:gridCol w:w="1327"/>
        <w:gridCol w:w="1327"/>
        <w:gridCol w:w="1740"/>
      </w:tblGrid>
      <w:tr w:rsidR="006860B8" w:rsidRPr="006860B8" w14:paraId="430790A8" w14:textId="77777777" w:rsidTr="00C20F7B">
        <w:tc>
          <w:tcPr>
            <w:tcW w:w="9062"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BFFADC" w14:textId="77777777" w:rsidR="006860B8" w:rsidRPr="006860B8" w:rsidRDefault="006860B8" w:rsidP="006860B8">
            <w:pPr>
              <w:tabs>
                <w:tab w:val="left" w:pos="851"/>
              </w:tabs>
              <w:jc w:val="center"/>
              <w:rPr>
                <w:rFonts w:ascii="Times New Roman" w:hAnsi="Times New Roman" w:cs="Times New Roman"/>
                <w:b/>
                <w:bCs/>
                <w:sz w:val="24"/>
                <w:szCs w:val="24"/>
              </w:rPr>
            </w:pPr>
            <w:r w:rsidRPr="006860B8">
              <w:rPr>
                <w:rFonts w:ascii="Times New Roman" w:eastAsia="Arial" w:hAnsi="Times New Roman" w:cs="Times New Roman"/>
                <w:b/>
                <w:bCs/>
                <w:sz w:val="24"/>
                <w:szCs w:val="24"/>
              </w:rPr>
              <w:t>DV MORE</w:t>
            </w:r>
          </w:p>
        </w:tc>
      </w:tr>
      <w:tr w:rsidR="006860B8" w:rsidRPr="006860B8" w14:paraId="741DEECD" w14:textId="77777777" w:rsidTr="00C20F7B">
        <w:tc>
          <w:tcPr>
            <w:tcW w:w="466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45427E"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Podcentri predškolskog odgoja</w:t>
            </w:r>
          </w:p>
          <w:p w14:paraId="40149DD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PPO</w:t>
            </w:r>
          </w:p>
        </w:tc>
        <w:tc>
          <w:tcPr>
            <w:tcW w:w="439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F8E2B3"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broj odgojno</w:t>
            </w:r>
            <w:r w:rsidR="00F40ED8">
              <w:rPr>
                <w:rFonts w:ascii="Times New Roman" w:eastAsia="Arial" w:hAnsi="Times New Roman" w:cs="Times New Roman"/>
                <w:color w:val="000000" w:themeColor="text1"/>
                <w:sz w:val="24"/>
                <w:szCs w:val="24"/>
              </w:rPr>
              <w:t>-</w:t>
            </w:r>
            <w:r w:rsidRPr="006860B8">
              <w:rPr>
                <w:rFonts w:ascii="Times New Roman" w:eastAsia="Arial" w:hAnsi="Times New Roman" w:cs="Times New Roman"/>
                <w:color w:val="000000" w:themeColor="text1"/>
                <w:sz w:val="24"/>
                <w:szCs w:val="24"/>
              </w:rPr>
              <w:t>obrazovnih skupina</w:t>
            </w:r>
          </w:p>
        </w:tc>
      </w:tr>
      <w:tr w:rsidR="006860B8" w:rsidRPr="006860B8" w14:paraId="0411B5DE" w14:textId="77777777" w:rsidTr="00C20F7B">
        <w:trPr>
          <w:trHeight w:val="536"/>
        </w:trPr>
        <w:tc>
          <w:tcPr>
            <w:tcW w:w="4668" w:type="dxa"/>
            <w:vMerge/>
            <w:tcBorders>
              <w:left w:val="single" w:sz="0" w:space="0" w:color="000000" w:themeColor="text1"/>
              <w:bottom w:val="single" w:sz="0" w:space="0" w:color="000000" w:themeColor="text1"/>
              <w:right w:val="single" w:sz="0" w:space="0" w:color="000000" w:themeColor="text1"/>
            </w:tcBorders>
            <w:vAlign w:val="center"/>
          </w:tcPr>
          <w:p w14:paraId="3B5F1F64" w14:textId="77777777" w:rsidR="006860B8" w:rsidRPr="006860B8" w:rsidRDefault="006860B8" w:rsidP="006860B8">
            <w:pPr>
              <w:tabs>
                <w:tab w:val="left" w:pos="851"/>
              </w:tabs>
              <w:rPr>
                <w:rFonts w:ascii="Times New Roman" w:hAnsi="Times New Roman" w:cs="Times New Roman"/>
                <w:sz w:val="24"/>
                <w:szCs w:val="24"/>
              </w:rPr>
            </w:pP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440EF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jaslice</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FF69E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vrtić</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8DCD8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ukupno</w:t>
            </w:r>
          </w:p>
        </w:tc>
      </w:tr>
      <w:tr w:rsidR="006860B8" w:rsidRPr="006860B8" w14:paraId="3AB625A3"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7ABD9F"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b/>
                <w:bCs/>
                <w:color w:val="000000" w:themeColor="text1"/>
                <w:sz w:val="24"/>
                <w:szCs w:val="24"/>
              </w:rPr>
              <w:t xml:space="preserve">                        PPO Bulevard</w:t>
            </w:r>
          </w:p>
          <w:p w14:paraId="1DC94A8A"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 xml:space="preserve">                    Trg braće Mažuranić 4</w:t>
            </w:r>
          </w:p>
          <w:p w14:paraId="4E3D5870"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051/423 752</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76A56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0</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B3CBF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2</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A4860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2</w:t>
            </w:r>
          </w:p>
        </w:tc>
      </w:tr>
      <w:tr w:rsidR="006860B8" w:rsidRPr="006860B8" w14:paraId="6C61E665"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CEC46A"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b/>
                <w:bCs/>
                <w:color w:val="000000" w:themeColor="text1"/>
                <w:sz w:val="24"/>
                <w:szCs w:val="24"/>
              </w:rPr>
              <w:t xml:space="preserve">                          PPO Delfin</w:t>
            </w:r>
          </w:p>
          <w:p w14:paraId="2F520D6C"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 xml:space="preserve">                       Ive Marinkovića 22</w:t>
            </w:r>
          </w:p>
          <w:p w14:paraId="79D9A5E6"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051/515 688</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BE553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D76E0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3</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A5D17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4</w:t>
            </w:r>
          </w:p>
        </w:tc>
      </w:tr>
      <w:tr w:rsidR="006860B8" w:rsidRPr="006860B8" w14:paraId="2A2A50AA"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D0AFEC"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 xml:space="preserve">                           PPO Đurđice</w:t>
            </w:r>
          </w:p>
          <w:p w14:paraId="1AF9B4B2"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b/>
                <w:bCs/>
                <w:color w:val="000000" w:themeColor="text1"/>
                <w:sz w:val="24"/>
                <w:szCs w:val="24"/>
              </w:rPr>
              <w:t xml:space="preserve">                        </w:t>
            </w:r>
            <w:r w:rsidRPr="006860B8">
              <w:rPr>
                <w:rFonts w:ascii="Times New Roman" w:eastAsia="Arial" w:hAnsi="Times New Roman" w:cs="Times New Roman"/>
                <w:color w:val="000000" w:themeColor="text1"/>
                <w:sz w:val="24"/>
                <w:szCs w:val="24"/>
              </w:rPr>
              <w:t>Marohnićeva 12</w:t>
            </w:r>
          </w:p>
          <w:p w14:paraId="7895E0D6"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051/431 875</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DF703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3</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E1059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9F2A6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10</w:t>
            </w:r>
          </w:p>
        </w:tc>
      </w:tr>
      <w:tr w:rsidR="006860B8" w:rsidRPr="006860B8" w14:paraId="5984BDF4"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6559C8"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b/>
                <w:bCs/>
                <w:color w:val="000000" w:themeColor="text1"/>
                <w:sz w:val="24"/>
                <w:szCs w:val="24"/>
              </w:rPr>
              <w:t xml:space="preserve">                        PPO Kvarner</w:t>
            </w:r>
          </w:p>
          <w:p w14:paraId="2F322732"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 xml:space="preserve">                         Kalvarija 1/1</w:t>
            </w:r>
          </w:p>
          <w:p w14:paraId="32168554"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051/332 988</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05AB0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3</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7EF84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4</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0748E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w:t>
            </w:r>
          </w:p>
        </w:tc>
      </w:tr>
      <w:tr w:rsidR="006860B8" w:rsidRPr="006860B8" w14:paraId="3BCB5E55"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81307"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b/>
                <w:bCs/>
                <w:color w:val="000000" w:themeColor="text1"/>
                <w:sz w:val="24"/>
                <w:szCs w:val="24"/>
              </w:rPr>
              <w:t xml:space="preserve">                       PPO Vidrice</w:t>
            </w:r>
            <w:r w:rsidRPr="006860B8">
              <w:rPr>
                <w:rFonts w:ascii="Times New Roman" w:eastAsia="Arial" w:hAnsi="Times New Roman" w:cs="Times New Roman"/>
                <w:color w:val="000000" w:themeColor="text1"/>
                <w:sz w:val="24"/>
                <w:szCs w:val="24"/>
              </w:rPr>
              <w:t xml:space="preserve"> </w:t>
            </w:r>
          </w:p>
          <w:p w14:paraId="1D7EE822"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 xml:space="preserve">                      Finderleove stube 1</w:t>
            </w:r>
          </w:p>
          <w:p w14:paraId="289C2C1B"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051/515 688</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54D3C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4</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4DA6E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4</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08C07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8</w:t>
            </w:r>
          </w:p>
        </w:tc>
      </w:tr>
      <w:tr w:rsidR="006860B8" w:rsidRPr="006860B8" w14:paraId="7C1917DC"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EEADF6"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 xml:space="preserve">                      PPO Val</w:t>
            </w:r>
          </w:p>
          <w:p w14:paraId="769469FD"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r w:rsidRPr="006860B8">
              <w:rPr>
                <w:rFonts w:ascii="Times New Roman" w:eastAsia="Arial" w:hAnsi="Times New Roman" w:cs="Times New Roman"/>
                <w:b/>
                <w:bCs/>
                <w:color w:val="000000" w:themeColor="text1"/>
                <w:sz w:val="24"/>
                <w:szCs w:val="24"/>
              </w:rPr>
              <w:t xml:space="preserve">                   </w:t>
            </w:r>
            <w:r w:rsidRPr="006860B8">
              <w:rPr>
                <w:rFonts w:ascii="Times New Roman" w:eastAsia="Arial" w:hAnsi="Times New Roman" w:cs="Times New Roman"/>
                <w:bCs/>
                <w:color w:val="000000" w:themeColor="text1"/>
                <w:sz w:val="24"/>
                <w:szCs w:val="24"/>
              </w:rPr>
              <w:t xml:space="preserve">Trg </w:t>
            </w:r>
            <w:r w:rsidR="00CD49DF">
              <w:rPr>
                <w:rFonts w:ascii="Times New Roman" w:eastAsia="Arial" w:hAnsi="Times New Roman" w:cs="Times New Roman"/>
                <w:bCs/>
                <w:color w:val="000000" w:themeColor="text1"/>
                <w:sz w:val="24"/>
                <w:szCs w:val="24"/>
              </w:rPr>
              <w:t>K</w:t>
            </w:r>
            <w:r w:rsidRPr="006860B8">
              <w:rPr>
                <w:rFonts w:ascii="Times New Roman" w:eastAsia="Arial" w:hAnsi="Times New Roman" w:cs="Times New Roman"/>
                <w:bCs/>
                <w:color w:val="000000" w:themeColor="text1"/>
                <w:sz w:val="24"/>
                <w:szCs w:val="24"/>
              </w:rPr>
              <w:t>lobučarića 1</w:t>
            </w:r>
          </w:p>
          <w:p w14:paraId="36B314E2"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Cs/>
                <w:color w:val="000000" w:themeColor="text1"/>
                <w:sz w:val="24"/>
                <w:szCs w:val="24"/>
              </w:rPr>
              <w:t xml:space="preserve">                      099/1630168</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34F341"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4</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64AD39"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0</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564EC8"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4</w:t>
            </w:r>
          </w:p>
        </w:tc>
      </w:tr>
      <w:tr w:rsidR="006860B8" w:rsidRPr="006860B8" w14:paraId="4A67BBE5"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B53E84"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 xml:space="preserve">                   PPO Kapljica</w:t>
            </w:r>
          </w:p>
          <w:p w14:paraId="692C47DC"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r w:rsidRPr="006860B8">
              <w:rPr>
                <w:rFonts w:ascii="Times New Roman" w:eastAsia="Arial" w:hAnsi="Times New Roman" w:cs="Times New Roman"/>
                <w:bCs/>
                <w:color w:val="000000" w:themeColor="text1"/>
                <w:sz w:val="24"/>
                <w:szCs w:val="24"/>
              </w:rPr>
              <w:t xml:space="preserve">            Dr.Ante Vukas i dr. Duje Vukas 1</w:t>
            </w:r>
          </w:p>
          <w:p w14:paraId="62CDB111"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 xml:space="preserve">                     099/5362405</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0EB378"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07B15A"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2B8A5C"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2</w:t>
            </w:r>
          </w:p>
        </w:tc>
      </w:tr>
      <w:tr w:rsidR="006860B8" w:rsidRPr="006860B8" w14:paraId="30E62844" w14:textId="77777777" w:rsidTr="00C20F7B">
        <w:tc>
          <w:tcPr>
            <w:tcW w:w="466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A01D2E" w14:textId="77777777" w:rsidR="006860B8" w:rsidRPr="006860B8" w:rsidRDefault="006860B8" w:rsidP="006860B8">
            <w:pPr>
              <w:tabs>
                <w:tab w:val="left" w:pos="851"/>
              </w:tabs>
              <w:jc w:val="center"/>
              <w:rPr>
                <w:rFonts w:ascii="Times New Roman" w:hAnsi="Times New Roman" w:cs="Times New Roman"/>
                <w:b/>
                <w:bCs/>
                <w:sz w:val="24"/>
                <w:szCs w:val="24"/>
              </w:rPr>
            </w:pPr>
            <w:r w:rsidRPr="006860B8">
              <w:rPr>
                <w:rFonts w:ascii="Times New Roman" w:eastAsia="Arial" w:hAnsi="Times New Roman" w:cs="Times New Roman"/>
                <w:b/>
                <w:bCs/>
                <w:color w:val="000000" w:themeColor="text1"/>
                <w:sz w:val="24"/>
                <w:szCs w:val="24"/>
              </w:rPr>
              <w:t>Ukupan broj</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8C3127" w14:textId="77777777" w:rsidR="006860B8" w:rsidRPr="006860B8" w:rsidRDefault="006860B8" w:rsidP="006860B8">
            <w:pPr>
              <w:tabs>
                <w:tab w:val="left" w:pos="851"/>
              </w:tabs>
              <w:jc w:val="center"/>
              <w:rPr>
                <w:rFonts w:ascii="Times New Roman" w:hAnsi="Times New Roman" w:cs="Times New Roman"/>
                <w:b/>
                <w:bCs/>
                <w:sz w:val="24"/>
                <w:szCs w:val="24"/>
              </w:rPr>
            </w:pPr>
            <w:r w:rsidRPr="006860B8">
              <w:rPr>
                <w:rFonts w:ascii="Times New Roman" w:eastAsia="Arial" w:hAnsi="Times New Roman" w:cs="Times New Roman"/>
                <w:b/>
                <w:bCs/>
                <w:color w:val="000000" w:themeColor="text1"/>
                <w:sz w:val="24"/>
                <w:szCs w:val="24"/>
              </w:rPr>
              <w:t>16</w:t>
            </w:r>
          </w:p>
        </w:tc>
        <w:tc>
          <w:tcPr>
            <w:tcW w:w="132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A46448F" w14:textId="77777777" w:rsidR="006860B8" w:rsidRPr="006860B8" w:rsidRDefault="006860B8" w:rsidP="006860B8">
            <w:pPr>
              <w:tabs>
                <w:tab w:val="left" w:pos="851"/>
              </w:tabs>
              <w:jc w:val="center"/>
              <w:rPr>
                <w:rFonts w:ascii="Times New Roman" w:hAnsi="Times New Roman" w:cs="Times New Roman"/>
                <w:b/>
                <w:bCs/>
                <w:sz w:val="24"/>
                <w:szCs w:val="24"/>
              </w:rPr>
            </w:pPr>
            <w:r w:rsidRPr="006860B8">
              <w:rPr>
                <w:rFonts w:ascii="Times New Roman" w:hAnsi="Times New Roman" w:cs="Times New Roman"/>
                <w:b/>
                <w:bCs/>
                <w:sz w:val="24"/>
                <w:szCs w:val="24"/>
              </w:rPr>
              <w:t>21</w:t>
            </w:r>
          </w:p>
        </w:tc>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C12645" w14:textId="77777777" w:rsidR="006860B8" w:rsidRPr="006860B8" w:rsidRDefault="006860B8" w:rsidP="006860B8">
            <w:pPr>
              <w:tabs>
                <w:tab w:val="left" w:pos="851"/>
              </w:tabs>
              <w:jc w:val="center"/>
              <w:rPr>
                <w:rFonts w:ascii="Times New Roman" w:hAnsi="Times New Roman" w:cs="Times New Roman"/>
                <w:b/>
                <w:bCs/>
                <w:sz w:val="24"/>
                <w:szCs w:val="24"/>
              </w:rPr>
            </w:pPr>
            <w:r w:rsidRPr="006860B8">
              <w:rPr>
                <w:rFonts w:ascii="Times New Roman" w:eastAsia="Arial" w:hAnsi="Times New Roman" w:cs="Times New Roman"/>
                <w:b/>
                <w:bCs/>
                <w:color w:val="000000" w:themeColor="text1"/>
                <w:sz w:val="24"/>
                <w:szCs w:val="24"/>
              </w:rPr>
              <w:t>37</w:t>
            </w:r>
          </w:p>
        </w:tc>
      </w:tr>
    </w:tbl>
    <w:p w14:paraId="08A394A5"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p w14:paraId="068A2C8D"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p w14:paraId="7DDBCFF2"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p w14:paraId="74C575FD"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p w14:paraId="564C6D82"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p w14:paraId="4D120525"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p w14:paraId="475C2C04" w14:textId="77777777" w:rsidR="006860B8" w:rsidRDefault="006860B8" w:rsidP="006860B8">
      <w:pPr>
        <w:tabs>
          <w:tab w:val="left" w:pos="851"/>
        </w:tabs>
        <w:jc w:val="both"/>
        <w:rPr>
          <w:rFonts w:ascii="Times New Roman" w:eastAsia="Arial" w:hAnsi="Times New Roman" w:cs="Times New Roman"/>
          <w:bCs/>
          <w:color w:val="000000" w:themeColor="text1"/>
          <w:sz w:val="24"/>
          <w:szCs w:val="24"/>
        </w:rPr>
      </w:pPr>
    </w:p>
    <w:p w14:paraId="36116B8C" w14:textId="77777777" w:rsidR="001D45B8" w:rsidRPr="006860B8" w:rsidRDefault="001D45B8" w:rsidP="006860B8">
      <w:pPr>
        <w:tabs>
          <w:tab w:val="left" w:pos="851"/>
        </w:tabs>
        <w:jc w:val="both"/>
        <w:rPr>
          <w:rFonts w:ascii="Times New Roman" w:eastAsia="Arial" w:hAnsi="Times New Roman" w:cs="Times New Roman"/>
          <w:bCs/>
          <w:color w:val="000000" w:themeColor="text1"/>
          <w:sz w:val="24"/>
          <w:szCs w:val="24"/>
        </w:rPr>
      </w:pPr>
    </w:p>
    <w:p w14:paraId="5557A862"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r w:rsidRPr="006860B8">
        <w:rPr>
          <w:rFonts w:ascii="Times New Roman" w:eastAsia="Arial" w:hAnsi="Times New Roman" w:cs="Times New Roman"/>
          <w:bCs/>
          <w:color w:val="000000" w:themeColor="text1"/>
          <w:sz w:val="24"/>
          <w:szCs w:val="24"/>
        </w:rPr>
        <w:t>Popis skupina i broj djece po PPO-ima</w:t>
      </w:r>
    </w:p>
    <w:tbl>
      <w:tblPr>
        <w:tblStyle w:val="Reetkatablice"/>
        <w:tblW w:w="0" w:type="auto"/>
        <w:tblLook w:val="04A0" w:firstRow="1" w:lastRow="0" w:firstColumn="1" w:lastColumn="0" w:noHBand="0" w:noVBand="1"/>
      </w:tblPr>
      <w:tblGrid>
        <w:gridCol w:w="1271"/>
        <w:gridCol w:w="2198"/>
        <w:gridCol w:w="2474"/>
        <w:gridCol w:w="1292"/>
        <w:gridCol w:w="1243"/>
      </w:tblGrid>
      <w:tr w:rsidR="006860B8" w:rsidRPr="006860B8" w14:paraId="1FEEBF4B" w14:textId="77777777" w:rsidTr="00C20F7B">
        <w:tc>
          <w:tcPr>
            <w:tcW w:w="1271" w:type="dxa"/>
          </w:tcPr>
          <w:p w14:paraId="1EE39F3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D6055E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vrtić</w:t>
            </w:r>
          </w:p>
        </w:tc>
        <w:tc>
          <w:tcPr>
            <w:tcW w:w="2198" w:type="dxa"/>
          </w:tcPr>
          <w:p w14:paraId="13CD477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53C001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program</w:t>
            </w:r>
          </w:p>
        </w:tc>
        <w:tc>
          <w:tcPr>
            <w:tcW w:w="2474" w:type="dxa"/>
          </w:tcPr>
          <w:p w14:paraId="29DD4ED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2A26AD6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skupina</w:t>
            </w:r>
          </w:p>
        </w:tc>
        <w:tc>
          <w:tcPr>
            <w:tcW w:w="1292" w:type="dxa"/>
          </w:tcPr>
          <w:p w14:paraId="28D728B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Broj upisane djece</w:t>
            </w:r>
          </w:p>
        </w:tc>
        <w:tc>
          <w:tcPr>
            <w:tcW w:w="1243" w:type="dxa"/>
          </w:tcPr>
          <w:p w14:paraId="6141448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broj odgojitelja</w:t>
            </w:r>
          </w:p>
        </w:tc>
      </w:tr>
      <w:tr w:rsidR="006860B8" w:rsidRPr="006860B8" w14:paraId="480AE946" w14:textId="77777777" w:rsidTr="00C20F7B">
        <w:tc>
          <w:tcPr>
            <w:tcW w:w="1271" w:type="dxa"/>
            <w:vMerge w:val="restart"/>
          </w:tcPr>
          <w:p w14:paraId="252D685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5A082E5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06E59E1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1ED8DF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Val</w:t>
            </w:r>
          </w:p>
        </w:tc>
        <w:tc>
          <w:tcPr>
            <w:tcW w:w="2198" w:type="dxa"/>
            <w:vMerge w:val="restart"/>
          </w:tcPr>
          <w:p w14:paraId="016C723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866328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w:t>
            </w:r>
          </w:p>
          <w:p w14:paraId="43ADEFC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02D4EFE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Jaslice</w:t>
            </w:r>
          </w:p>
        </w:tc>
        <w:tc>
          <w:tcPr>
            <w:tcW w:w="2474" w:type="dxa"/>
          </w:tcPr>
          <w:p w14:paraId="3E042A6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Starija jaslička</w:t>
            </w:r>
          </w:p>
        </w:tc>
        <w:tc>
          <w:tcPr>
            <w:tcW w:w="1292" w:type="dxa"/>
          </w:tcPr>
          <w:p w14:paraId="40DAFE0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2C4FDF6F"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13</w:t>
            </w:r>
          </w:p>
        </w:tc>
        <w:tc>
          <w:tcPr>
            <w:tcW w:w="1243" w:type="dxa"/>
          </w:tcPr>
          <w:p w14:paraId="0F3B621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42EF21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207A132A" w14:textId="77777777" w:rsidTr="00C20F7B">
        <w:tc>
          <w:tcPr>
            <w:tcW w:w="1271" w:type="dxa"/>
            <w:vMerge/>
          </w:tcPr>
          <w:p w14:paraId="65A3F8D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5E8D7AB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74A8891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jaslička</w:t>
            </w:r>
          </w:p>
        </w:tc>
        <w:tc>
          <w:tcPr>
            <w:tcW w:w="1292" w:type="dxa"/>
          </w:tcPr>
          <w:p w14:paraId="009FA7A0"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11</w:t>
            </w:r>
          </w:p>
          <w:p w14:paraId="07EE5336"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243" w:type="dxa"/>
          </w:tcPr>
          <w:p w14:paraId="5CFAE6E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7D8156B" w14:textId="77777777" w:rsidTr="00C20F7B">
        <w:tc>
          <w:tcPr>
            <w:tcW w:w="1271" w:type="dxa"/>
            <w:vMerge/>
          </w:tcPr>
          <w:p w14:paraId="063DF43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11CDF60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25638E6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jaslička</w:t>
            </w:r>
          </w:p>
        </w:tc>
        <w:tc>
          <w:tcPr>
            <w:tcW w:w="1292" w:type="dxa"/>
          </w:tcPr>
          <w:p w14:paraId="775A0F67"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8</w:t>
            </w:r>
          </w:p>
          <w:p w14:paraId="550DDF66"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243" w:type="dxa"/>
          </w:tcPr>
          <w:p w14:paraId="104024F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99E0BE0" w14:textId="77777777" w:rsidTr="00C20F7B">
        <w:tc>
          <w:tcPr>
            <w:tcW w:w="1271" w:type="dxa"/>
            <w:vMerge/>
          </w:tcPr>
          <w:p w14:paraId="07BA67F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15341EA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0B88493B" w14:textId="77777777" w:rsidR="006860B8" w:rsidRPr="006860B8" w:rsidRDefault="00CD49DF" w:rsidP="006860B8">
            <w:pPr>
              <w:tabs>
                <w:tab w:val="left" w:pos="851"/>
              </w:tabs>
              <w:spacing w:line="254" w:lineRule="auto"/>
              <w:jc w:val="both"/>
              <w:rPr>
                <w:rFonts w:ascii="Times New Roman" w:hAnsi="Times New Roman" w:cs="Times New Roman"/>
                <w:sz w:val="24"/>
                <w:szCs w:val="24"/>
              </w:rPr>
            </w:pPr>
            <w:r>
              <w:rPr>
                <w:rFonts w:ascii="Times New Roman" w:hAnsi="Times New Roman" w:cs="Times New Roman"/>
                <w:sz w:val="24"/>
                <w:szCs w:val="24"/>
              </w:rPr>
              <w:t>Mlađa jaslička</w:t>
            </w:r>
          </w:p>
        </w:tc>
        <w:tc>
          <w:tcPr>
            <w:tcW w:w="1292" w:type="dxa"/>
          </w:tcPr>
          <w:p w14:paraId="066E1323"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9</w:t>
            </w:r>
          </w:p>
          <w:p w14:paraId="47E0C9C1"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243" w:type="dxa"/>
          </w:tcPr>
          <w:p w14:paraId="15A8D91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  </w:t>
            </w:r>
          </w:p>
        </w:tc>
      </w:tr>
      <w:tr w:rsidR="006860B8" w:rsidRPr="006860B8" w14:paraId="39026E37" w14:textId="77777777" w:rsidTr="00C20F7B">
        <w:tc>
          <w:tcPr>
            <w:tcW w:w="5943" w:type="dxa"/>
            <w:gridSpan w:val="3"/>
          </w:tcPr>
          <w:p w14:paraId="0F3A37C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Ukupno  Val</w:t>
            </w:r>
          </w:p>
        </w:tc>
        <w:tc>
          <w:tcPr>
            <w:tcW w:w="1292" w:type="dxa"/>
          </w:tcPr>
          <w:p w14:paraId="477B08B0"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41</w:t>
            </w:r>
          </w:p>
        </w:tc>
        <w:tc>
          <w:tcPr>
            <w:tcW w:w="1243" w:type="dxa"/>
          </w:tcPr>
          <w:p w14:paraId="56092CA4"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8</w:t>
            </w:r>
          </w:p>
        </w:tc>
      </w:tr>
    </w:tbl>
    <w:p w14:paraId="2D4AF744" w14:textId="77777777" w:rsidR="006860B8" w:rsidRPr="006860B8" w:rsidRDefault="006860B8" w:rsidP="006860B8">
      <w:pPr>
        <w:tabs>
          <w:tab w:val="left" w:pos="851"/>
        </w:tabs>
        <w:jc w:val="both"/>
        <w:rPr>
          <w:rFonts w:ascii="Times New Roman" w:eastAsia="Arial" w:hAnsi="Times New Roman" w:cs="Times New Roman"/>
          <w:bCs/>
          <w:color w:val="000000" w:themeColor="text1"/>
          <w:sz w:val="24"/>
          <w:szCs w:val="24"/>
        </w:rPr>
      </w:pPr>
    </w:p>
    <w:tbl>
      <w:tblPr>
        <w:tblStyle w:val="Reetkatablice"/>
        <w:tblW w:w="0" w:type="auto"/>
        <w:tblLook w:val="04A0" w:firstRow="1" w:lastRow="0" w:firstColumn="1" w:lastColumn="0" w:noHBand="0" w:noVBand="1"/>
      </w:tblPr>
      <w:tblGrid>
        <w:gridCol w:w="1271"/>
        <w:gridCol w:w="2198"/>
        <w:gridCol w:w="2474"/>
        <w:gridCol w:w="1292"/>
        <w:gridCol w:w="1370"/>
      </w:tblGrid>
      <w:tr w:rsidR="006860B8" w:rsidRPr="006860B8" w14:paraId="62161343" w14:textId="77777777" w:rsidTr="00C20F7B">
        <w:tc>
          <w:tcPr>
            <w:tcW w:w="1271" w:type="dxa"/>
          </w:tcPr>
          <w:p w14:paraId="2FFCC9E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vrtić</w:t>
            </w:r>
          </w:p>
        </w:tc>
        <w:tc>
          <w:tcPr>
            <w:tcW w:w="2198" w:type="dxa"/>
          </w:tcPr>
          <w:p w14:paraId="0FD9EFA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program</w:t>
            </w:r>
          </w:p>
        </w:tc>
        <w:tc>
          <w:tcPr>
            <w:tcW w:w="2474" w:type="dxa"/>
          </w:tcPr>
          <w:p w14:paraId="36CC43A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skupina</w:t>
            </w:r>
          </w:p>
        </w:tc>
        <w:tc>
          <w:tcPr>
            <w:tcW w:w="1292" w:type="dxa"/>
          </w:tcPr>
          <w:p w14:paraId="554CDB1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Broj upisane djece</w:t>
            </w:r>
          </w:p>
        </w:tc>
        <w:tc>
          <w:tcPr>
            <w:tcW w:w="1370" w:type="dxa"/>
          </w:tcPr>
          <w:p w14:paraId="007D4D9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broj odgojitelja</w:t>
            </w:r>
          </w:p>
        </w:tc>
      </w:tr>
      <w:tr w:rsidR="006860B8" w:rsidRPr="006860B8" w14:paraId="5967E784" w14:textId="77777777" w:rsidTr="00C20F7B">
        <w:tc>
          <w:tcPr>
            <w:tcW w:w="1271" w:type="dxa"/>
            <w:vMerge w:val="restart"/>
          </w:tcPr>
          <w:p w14:paraId="03EDCBC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54AF7FD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Bulevard</w:t>
            </w:r>
          </w:p>
          <w:p w14:paraId="6BC7255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val="restart"/>
          </w:tcPr>
          <w:p w14:paraId="51EFEE6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C995B4D"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Alternativni waldorfski program</w:t>
            </w:r>
          </w:p>
        </w:tc>
        <w:tc>
          <w:tcPr>
            <w:tcW w:w="2474" w:type="dxa"/>
          </w:tcPr>
          <w:p w14:paraId="2250852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Mješovita vrtićka </w:t>
            </w:r>
          </w:p>
        </w:tc>
        <w:tc>
          <w:tcPr>
            <w:tcW w:w="1292" w:type="dxa"/>
          </w:tcPr>
          <w:p w14:paraId="0611A78E"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6E55996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18</w:t>
            </w:r>
          </w:p>
        </w:tc>
        <w:tc>
          <w:tcPr>
            <w:tcW w:w="1370" w:type="dxa"/>
          </w:tcPr>
          <w:p w14:paraId="64EABB5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C21D7F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1A6EC854" w14:textId="77777777" w:rsidTr="00C20F7B">
        <w:tc>
          <w:tcPr>
            <w:tcW w:w="1271" w:type="dxa"/>
            <w:vMerge/>
          </w:tcPr>
          <w:p w14:paraId="02298E4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0F4496D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555B3D1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Mješovita vrtićka </w:t>
            </w:r>
          </w:p>
          <w:p w14:paraId="2842EEA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2AC9391B"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14</w:t>
            </w:r>
          </w:p>
          <w:p w14:paraId="04A09781"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370" w:type="dxa"/>
          </w:tcPr>
          <w:p w14:paraId="1FE0E96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26727C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6343B853" w14:textId="77777777" w:rsidTr="00C20F7B">
        <w:tc>
          <w:tcPr>
            <w:tcW w:w="5943" w:type="dxa"/>
            <w:gridSpan w:val="3"/>
          </w:tcPr>
          <w:p w14:paraId="270804B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Ukupno djece Bulevard</w:t>
            </w:r>
          </w:p>
        </w:tc>
        <w:tc>
          <w:tcPr>
            <w:tcW w:w="1292" w:type="dxa"/>
          </w:tcPr>
          <w:p w14:paraId="79AA0E9C"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r w:rsidRPr="006860B8">
              <w:rPr>
                <w:rFonts w:ascii="Times New Roman" w:hAnsi="Times New Roman" w:cs="Times New Roman"/>
                <w:b/>
                <w:sz w:val="24"/>
                <w:szCs w:val="24"/>
              </w:rPr>
              <w:t>32</w:t>
            </w:r>
          </w:p>
        </w:tc>
        <w:tc>
          <w:tcPr>
            <w:tcW w:w="1370" w:type="dxa"/>
          </w:tcPr>
          <w:p w14:paraId="0BFF7BF9"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sz w:val="24"/>
                <w:szCs w:val="24"/>
              </w:rPr>
              <w:t xml:space="preserve">    </w:t>
            </w:r>
            <w:r w:rsidRPr="006860B8">
              <w:rPr>
                <w:rFonts w:ascii="Times New Roman" w:hAnsi="Times New Roman" w:cs="Times New Roman"/>
                <w:b/>
                <w:sz w:val="24"/>
                <w:szCs w:val="24"/>
              </w:rPr>
              <w:t>4</w:t>
            </w:r>
          </w:p>
        </w:tc>
      </w:tr>
      <w:tr w:rsidR="006860B8" w:rsidRPr="006860B8" w14:paraId="0146C50B" w14:textId="77777777" w:rsidTr="00C20F7B">
        <w:tc>
          <w:tcPr>
            <w:tcW w:w="1271" w:type="dxa"/>
            <w:vMerge w:val="restart"/>
          </w:tcPr>
          <w:p w14:paraId="3803432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03545A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6BE00D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02341F6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24A4F18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Delfin</w:t>
            </w:r>
          </w:p>
        </w:tc>
        <w:tc>
          <w:tcPr>
            <w:tcW w:w="2198" w:type="dxa"/>
          </w:tcPr>
          <w:p w14:paraId="66D2BCB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D9E557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 jaslice</w:t>
            </w:r>
          </w:p>
        </w:tc>
        <w:tc>
          <w:tcPr>
            <w:tcW w:w="2474" w:type="dxa"/>
          </w:tcPr>
          <w:p w14:paraId="7E420E7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jaslička</w:t>
            </w:r>
          </w:p>
        </w:tc>
        <w:tc>
          <w:tcPr>
            <w:tcW w:w="1292" w:type="dxa"/>
          </w:tcPr>
          <w:p w14:paraId="47321A0A"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681DC2A1"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8</w:t>
            </w:r>
          </w:p>
        </w:tc>
        <w:tc>
          <w:tcPr>
            <w:tcW w:w="1370" w:type="dxa"/>
          </w:tcPr>
          <w:p w14:paraId="58C081E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6C43D4C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3999628C" w14:textId="77777777" w:rsidTr="00C20F7B">
        <w:tc>
          <w:tcPr>
            <w:tcW w:w="1271" w:type="dxa"/>
            <w:vMerge/>
          </w:tcPr>
          <w:p w14:paraId="1301D61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val="restart"/>
          </w:tcPr>
          <w:p w14:paraId="487F18C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EE7841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22C45D0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vrtić</w:t>
            </w:r>
          </w:p>
        </w:tc>
        <w:tc>
          <w:tcPr>
            <w:tcW w:w="2474" w:type="dxa"/>
          </w:tcPr>
          <w:p w14:paraId="6230844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7A4F188A"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476D5F4B"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18</w:t>
            </w:r>
          </w:p>
        </w:tc>
        <w:tc>
          <w:tcPr>
            <w:tcW w:w="1370" w:type="dxa"/>
          </w:tcPr>
          <w:p w14:paraId="49ED8F2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3D262DC7" w14:textId="77777777" w:rsidTr="00C20F7B">
        <w:tc>
          <w:tcPr>
            <w:tcW w:w="1271" w:type="dxa"/>
            <w:vMerge/>
          </w:tcPr>
          <w:p w14:paraId="4C66621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0ECEB06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2A5320C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Starija vrtićka</w:t>
            </w:r>
          </w:p>
        </w:tc>
        <w:tc>
          <w:tcPr>
            <w:tcW w:w="1292" w:type="dxa"/>
          </w:tcPr>
          <w:p w14:paraId="521D9B08"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17</w:t>
            </w:r>
          </w:p>
          <w:p w14:paraId="54D15DD8"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370" w:type="dxa"/>
          </w:tcPr>
          <w:p w14:paraId="7F09FC6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1565A668" w14:textId="77777777" w:rsidTr="00C20F7B">
        <w:tc>
          <w:tcPr>
            <w:tcW w:w="1271" w:type="dxa"/>
            <w:vMerge/>
          </w:tcPr>
          <w:p w14:paraId="7CB7041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14247CD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56D5E41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669C826C"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15</w:t>
            </w:r>
          </w:p>
          <w:p w14:paraId="1D44664B"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370" w:type="dxa"/>
          </w:tcPr>
          <w:p w14:paraId="641504C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72F7AD90" w14:textId="77777777" w:rsidTr="00C20F7B">
        <w:tc>
          <w:tcPr>
            <w:tcW w:w="5943" w:type="dxa"/>
            <w:gridSpan w:val="3"/>
          </w:tcPr>
          <w:p w14:paraId="77ADA24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Ukupno  Delfin</w:t>
            </w:r>
          </w:p>
        </w:tc>
        <w:tc>
          <w:tcPr>
            <w:tcW w:w="1292" w:type="dxa"/>
          </w:tcPr>
          <w:p w14:paraId="5B371DA3"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r w:rsidRPr="006860B8">
              <w:rPr>
                <w:rFonts w:ascii="Times New Roman" w:hAnsi="Times New Roman" w:cs="Times New Roman"/>
                <w:b/>
                <w:sz w:val="24"/>
                <w:szCs w:val="24"/>
              </w:rPr>
              <w:t>58</w:t>
            </w:r>
          </w:p>
        </w:tc>
        <w:tc>
          <w:tcPr>
            <w:tcW w:w="1370" w:type="dxa"/>
          </w:tcPr>
          <w:p w14:paraId="6C78D7B2"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8</w:t>
            </w:r>
          </w:p>
        </w:tc>
      </w:tr>
      <w:tr w:rsidR="006860B8" w:rsidRPr="006860B8" w14:paraId="18DC8176" w14:textId="77777777" w:rsidTr="00C20F7B">
        <w:tc>
          <w:tcPr>
            <w:tcW w:w="1271" w:type="dxa"/>
            <w:vMerge w:val="restart"/>
          </w:tcPr>
          <w:p w14:paraId="22CA6EB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B0630A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7847BA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087EC5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981999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BED4E1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Đurđice</w:t>
            </w:r>
          </w:p>
        </w:tc>
        <w:tc>
          <w:tcPr>
            <w:tcW w:w="2198" w:type="dxa"/>
            <w:vMerge w:val="restart"/>
          </w:tcPr>
          <w:p w14:paraId="19D93F8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E66742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jaslice</w:t>
            </w:r>
          </w:p>
        </w:tc>
        <w:tc>
          <w:tcPr>
            <w:tcW w:w="2474" w:type="dxa"/>
          </w:tcPr>
          <w:p w14:paraId="7B830E2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Starija jaslička</w:t>
            </w:r>
          </w:p>
        </w:tc>
        <w:tc>
          <w:tcPr>
            <w:tcW w:w="1292" w:type="dxa"/>
          </w:tcPr>
          <w:p w14:paraId="6DC1DB88"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14</w:t>
            </w:r>
          </w:p>
        </w:tc>
        <w:tc>
          <w:tcPr>
            <w:tcW w:w="1370" w:type="dxa"/>
          </w:tcPr>
          <w:p w14:paraId="410FDEA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6F10F4C0" w14:textId="77777777" w:rsidTr="00C20F7B">
        <w:tc>
          <w:tcPr>
            <w:tcW w:w="1271" w:type="dxa"/>
            <w:vMerge/>
          </w:tcPr>
          <w:p w14:paraId="5E5F3D7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06C607E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7628E9B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jaslička</w:t>
            </w:r>
          </w:p>
        </w:tc>
        <w:tc>
          <w:tcPr>
            <w:tcW w:w="1292" w:type="dxa"/>
          </w:tcPr>
          <w:p w14:paraId="1A9A6341"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2FDE656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12</w:t>
            </w:r>
          </w:p>
        </w:tc>
        <w:tc>
          <w:tcPr>
            <w:tcW w:w="1370" w:type="dxa"/>
          </w:tcPr>
          <w:p w14:paraId="01E490B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88F5DD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49AAAE3B" w14:textId="77777777" w:rsidTr="00C20F7B">
        <w:tc>
          <w:tcPr>
            <w:tcW w:w="1271" w:type="dxa"/>
            <w:vMerge/>
          </w:tcPr>
          <w:p w14:paraId="788A583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6E66461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649C992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jaslička</w:t>
            </w:r>
          </w:p>
        </w:tc>
        <w:tc>
          <w:tcPr>
            <w:tcW w:w="1292" w:type="dxa"/>
          </w:tcPr>
          <w:p w14:paraId="66AD6109"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2470829E"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11</w:t>
            </w:r>
          </w:p>
        </w:tc>
        <w:tc>
          <w:tcPr>
            <w:tcW w:w="1370" w:type="dxa"/>
          </w:tcPr>
          <w:p w14:paraId="0B4FB3E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0BB569D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26D764B2" w14:textId="77777777" w:rsidTr="00C20F7B">
        <w:tc>
          <w:tcPr>
            <w:tcW w:w="1271" w:type="dxa"/>
            <w:vMerge/>
          </w:tcPr>
          <w:p w14:paraId="33EAE5B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val="restart"/>
          </w:tcPr>
          <w:p w14:paraId="557ADCD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6576212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FE1DBB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vrtić</w:t>
            </w:r>
          </w:p>
        </w:tc>
        <w:tc>
          <w:tcPr>
            <w:tcW w:w="2474" w:type="dxa"/>
          </w:tcPr>
          <w:p w14:paraId="16B69E1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76DBFBEC"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20</w:t>
            </w:r>
          </w:p>
        </w:tc>
        <w:tc>
          <w:tcPr>
            <w:tcW w:w="1370" w:type="dxa"/>
          </w:tcPr>
          <w:p w14:paraId="705C7A9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2F377C6E" w14:textId="77777777" w:rsidTr="00C20F7B">
        <w:tc>
          <w:tcPr>
            <w:tcW w:w="1271" w:type="dxa"/>
            <w:vMerge/>
          </w:tcPr>
          <w:p w14:paraId="303ECDE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746E6E4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4B88DB8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p w14:paraId="5C5AA62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1CA422E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5FDB7C0A"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22</w:t>
            </w:r>
          </w:p>
        </w:tc>
        <w:tc>
          <w:tcPr>
            <w:tcW w:w="1370" w:type="dxa"/>
          </w:tcPr>
          <w:p w14:paraId="0232651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625D454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225012C" w14:textId="77777777" w:rsidTr="00C20F7B">
        <w:tc>
          <w:tcPr>
            <w:tcW w:w="1271" w:type="dxa"/>
            <w:vMerge/>
          </w:tcPr>
          <w:p w14:paraId="7EAD44F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583B18E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6E386FF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p w14:paraId="062D8E6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1CBD26E4"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21</w:t>
            </w:r>
          </w:p>
        </w:tc>
        <w:tc>
          <w:tcPr>
            <w:tcW w:w="1370" w:type="dxa"/>
          </w:tcPr>
          <w:p w14:paraId="1F89BD0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6199210E" w14:textId="77777777" w:rsidTr="00C20F7B">
        <w:tc>
          <w:tcPr>
            <w:tcW w:w="1271" w:type="dxa"/>
            <w:vMerge/>
          </w:tcPr>
          <w:p w14:paraId="60AAA9B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0E3E665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0AE90EA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 (RUEJ)</w:t>
            </w:r>
          </w:p>
        </w:tc>
        <w:tc>
          <w:tcPr>
            <w:tcW w:w="1292" w:type="dxa"/>
          </w:tcPr>
          <w:p w14:paraId="29E481A7"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3E4E9ABE"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17</w:t>
            </w:r>
          </w:p>
        </w:tc>
        <w:tc>
          <w:tcPr>
            <w:tcW w:w="1370" w:type="dxa"/>
          </w:tcPr>
          <w:p w14:paraId="689331E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1EE64A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3282314D" w14:textId="77777777" w:rsidTr="00C20F7B">
        <w:tc>
          <w:tcPr>
            <w:tcW w:w="1271" w:type="dxa"/>
            <w:vMerge/>
          </w:tcPr>
          <w:p w14:paraId="4A95F89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val="restart"/>
          </w:tcPr>
          <w:p w14:paraId="766F99C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26AE24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Sportski program</w:t>
            </w:r>
          </w:p>
        </w:tc>
        <w:tc>
          <w:tcPr>
            <w:tcW w:w="2474" w:type="dxa"/>
          </w:tcPr>
          <w:p w14:paraId="49776AD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054A00DD"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030FDA7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19</w:t>
            </w:r>
          </w:p>
        </w:tc>
        <w:tc>
          <w:tcPr>
            <w:tcW w:w="1370" w:type="dxa"/>
          </w:tcPr>
          <w:p w14:paraId="123C688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 </w:t>
            </w:r>
          </w:p>
        </w:tc>
      </w:tr>
      <w:tr w:rsidR="006860B8" w:rsidRPr="006860B8" w14:paraId="1A7F94F7" w14:textId="77777777" w:rsidTr="00C20F7B">
        <w:tc>
          <w:tcPr>
            <w:tcW w:w="1271" w:type="dxa"/>
            <w:vMerge/>
          </w:tcPr>
          <w:p w14:paraId="47AA1AE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63D812F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735DA81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6B073474"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21</w:t>
            </w:r>
          </w:p>
        </w:tc>
        <w:tc>
          <w:tcPr>
            <w:tcW w:w="1370" w:type="dxa"/>
          </w:tcPr>
          <w:p w14:paraId="0E7430C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38A430CC" w14:textId="77777777" w:rsidTr="00C20F7B">
        <w:tc>
          <w:tcPr>
            <w:tcW w:w="1271" w:type="dxa"/>
            <w:vMerge/>
          </w:tcPr>
          <w:p w14:paraId="2B827F5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tcPr>
          <w:p w14:paraId="485B8AD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Integrirani glazbeni </w:t>
            </w:r>
          </w:p>
        </w:tc>
        <w:tc>
          <w:tcPr>
            <w:tcW w:w="2474" w:type="dxa"/>
          </w:tcPr>
          <w:p w14:paraId="7AE92A7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Mješovita Hobotnice 1814  </w:t>
            </w:r>
          </w:p>
        </w:tc>
        <w:tc>
          <w:tcPr>
            <w:tcW w:w="1292" w:type="dxa"/>
          </w:tcPr>
          <w:p w14:paraId="5E0F46C9"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22</w:t>
            </w:r>
          </w:p>
        </w:tc>
        <w:tc>
          <w:tcPr>
            <w:tcW w:w="1370" w:type="dxa"/>
          </w:tcPr>
          <w:p w14:paraId="0B1B7D5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1B2E1F1" w14:textId="77777777" w:rsidTr="00C20F7B">
        <w:tc>
          <w:tcPr>
            <w:tcW w:w="5943" w:type="dxa"/>
            <w:gridSpan w:val="3"/>
          </w:tcPr>
          <w:p w14:paraId="0DF0D2C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Ukupno  djece Đurđice</w:t>
            </w:r>
          </w:p>
        </w:tc>
        <w:tc>
          <w:tcPr>
            <w:tcW w:w="1292" w:type="dxa"/>
          </w:tcPr>
          <w:p w14:paraId="6AD41ABA"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r w:rsidRPr="006860B8">
              <w:rPr>
                <w:rFonts w:ascii="Times New Roman" w:hAnsi="Times New Roman" w:cs="Times New Roman"/>
                <w:b/>
                <w:sz w:val="24"/>
                <w:szCs w:val="24"/>
              </w:rPr>
              <w:t>177</w:t>
            </w:r>
          </w:p>
          <w:p w14:paraId="66122F01"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p>
        </w:tc>
        <w:tc>
          <w:tcPr>
            <w:tcW w:w="1370" w:type="dxa"/>
          </w:tcPr>
          <w:p w14:paraId="62A226AF"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20</w:t>
            </w:r>
          </w:p>
        </w:tc>
      </w:tr>
      <w:tr w:rsidR="006860B8" w:rsidRPr="006860B8" w14:paraId="345B916A" w14:textId="77777777" w:rsidTr="00C20F7B">
        <w:tc>
          <w:tcPr>
            <w:tcW w:w="1271" w:type="dxa"/>
            <w:vMerge w:val="restart"/>
          </w:tcPr>
          <w:p w14:paraId="4692904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w:t>
            </w:r>
          </w:p>
          <w:p w14:paraId="7FB5B05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83ABB1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0028584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26CF0CB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0284E9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555B7A8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178632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Kvarner</w:t>
            </w:r>
          </w:p>
        </w:tc>
        <w:tc>
          <w:tcPr>
            <w:tcW w:w="2198" w:type="dxa"/>
            <w:vMerge w:val="restart"/>
          </w:tcPr>
          <w:p w14:paraId="7280043D"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42F7FC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D4623F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26DE0AA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jaslički</w:t>
            </w:r>
          </w:p>
        </w:tc>
        <w:tc>
          <w:tcPr>
            <w:tcW w:w="2474" w:type="dxa"/>
          </w:tcPr>
          <w:p w14:paraId="2F4A84CD"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Starija jaslička</w:t>
            </w:r>
          </w:p>
          <w:p w14:paraId="58D57CC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11216D29"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r w:rsidRPr="006860B8">
              <w:rPr>
                <w:rFonts w:ascii="Times New Roman" w:hAnsi="Times New Roman" w:cs="Times New Roman"/>
                <w:sz w:val="24"/>
                <w:szCs w:val="24"/>
              </w:rPr>
              <w:t>13</w:t>
            </w:r>
          </w:p>
        </w:tc>
        <w:tc>
          <w:tcPr>
            <w:tcW w:w="1370" w:type="dxa"/>
          </w:tcPr>
          <w:p w14:paraId="4A65899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89F15A0" w14:textId="77777777" w:rsidTr="00C20F7B">
        <w:tc>
          <w:tcPr>
            <w:tcW w:w="1271" w:type="dxa"/>
            <w:vMerge/>
          </w:tcPr>
          <w:p w14:paraId="37E64E2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1950DBF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4E12D27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jaslička</w:t>
            </w:r>
          </w:p>
        </w:tc>
        <w:tc>
          <w:tcPr>
            <w:tcW w:w="1292" w:type="dxa"/>
          </w:tcPr>
          <w:p w14:paraId="432018BC"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12</w:t>
            </w:r>
          </w:p>
          <w:p w14:paraId="4161BC6A"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370" w:type="dxa"/>
          </w:tcPr>
          <w:p w14:paraId="5D85F95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7BC29D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31535609" w14:textId="77777777" w:rsidTr="00C20F7B">
        <w:tc>
          <w:tcPr>
            <w:tcW w:w="1271" w:type="dxa"/>
            <w:vMerge/>
          </w:tcPr>
          <w:p w14:paraId="5A0D44D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4A178C6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0473300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jaslička</w:t>
            </w:r>
          </w:p>
        </w:tc>
        <w:tc>
          <w:tcPr>
            <w:tcW w:w="1292" w:type="dxa"/>
          </w:tcPr>
          <w:p w14:paraId="52055A3F"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3264127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5</w:t>
            </w:r>
          </w:p>
        </w:tc>
        <w:tc>
          <w:tcPr>
            <w:tcW w:w="1370" w:type="dxa"/>
          </w:tcPr>
          <w:p w14:paraId="4424D7BD"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5475413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6071A52F" w14:textId="77777777" w:rsidTr="00C20F7B">
        <w:tc>
          <w:tcPr>
            <w:tcW w:w="1271" w:type="dxa"/>
            <w:vMerge/>
          </w:tcPr>
          <w:p w14:paraId="6518718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val="restart"/>
          </w:tcPr>
          <w:p w14:paraId="75C9501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711833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vrtićki</w:t>
            </w:r>
          </w:p>
        </w:tc>
        <w:tc>
          <w:tcPr>
            <w:tcW w:w="2474" w:type="dxa"/>
          </w:tcPr>
          <w:p w14:paraId="05E3327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7812D6A4"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13</w:t>
            </w:r>
          </w:p>
        </w:tc>
        <w:tc>
          <w:tcPr>
            <w:tcW w:w="1370" w:type="dxa"/>
          </w:tcPr>
          <w:p w14:paraId="05C1374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B3ED903" w14:textId="77777777" w:rsidTr="00C20F7B">
        <w:tc>
          <w:tcPr>
            <w:tcW w:w="1271" w:type="dxa"/>
            <w:vMerge/>
          </w:tcPr>
          <w:p w14:paraId="02DADD7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216F969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50F20A8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708BF4A6"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14</w:t>
            </w:r>
          </w:p>
          <w:p w14:paraId="4435894D"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18</w:t>
            </w:r>
          </w:p>
        </w:tc>
        <w:tc>
          <w:tcPr>
            <w:tcW w:w="1370" w:type="dxa"/>
          </w:tcPr>
          <w:p w14:paraId="54E138B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5F48E9D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27EC6F6" w14:textId="77777777" w:rsidTr="00C20F7B">
        <w:tc>
          <w:tcPr>
            <w:tcW w:w="1271" w:type="dxa"/>
            <w:vMerge/>
          </w:tcPr>
          <w:p w14:paraId="0517F2A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tcPr>
          <w:p w14:paraId="02C4AAB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POR</w:t>
            </w:r>
          </w:p>
        </w:tc>
        <w:tc>
          <w:tcPr>
            <w:tcW w:w="2474" w:type="dxa"/>
          </w:tcPr>
          <w:p w14:paraId="4DD6E5B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p w14:paraId="4838254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2CFC012C"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20</w:t>
            </w:r>
          </w:p>
          <w:p w14:paraId="5AC5B4AC"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370" w:type="dxa"/>
          </w:tcPr>
          <w:p w14:paraId="6DB1137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p w14:paraId="3D445BB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w:t>
            </w:r>
          </w:p>
        </w:tc>
      </w:tr>
      <w:tr w:rsidR="006860B8" w:rsidRPr="006860B8" w14:paraId="08C75167" w14:textId="77777777" w:rsidTr="00C20F7B">
        <w:tc>
          <w:tcPr>
            <w:tcW w:w="1271" w:type="dxa"/>
            <w:vMerge/>
          </w:tcPr>
          <w:p w14:paraId="54A3722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tcPr>
          <w:p w14:paraId="1D602C0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RUEJ</w:t>
            </w:r>
          </w:p>
        </w:tc>
        <w:tc>
          <w:tcPr>
            <w:tcW w:w="2474" w:type="dxa"/>
          </w:tcPr>
          <w:p w14:paraId="0D84CBF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3A90FBD9"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671A941D"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20</w:t>
            </w:r>
          </w:p>
        </w:tc>
        <w:tc>
          <w:tcPr>
            <w:tcW w:w="1370" w:type="dxa"/>
          </w:tcPr>
          <w:p w14:paraId="01B1060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F41578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1476DD3C" w14:textId="77777777" w:rsidTr="00C20F7B">
        <w:tc>
          <w:tcPr>
            <w:tcW w:w="5943" w:type="dxa"/>
            <w:gridSpan w:val="3"/>
          </w:tcPr>
          <w:p w14:paraId="618A9CE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w:t>
            </w:r>
          </w:p>
          <w:p w14:paraId="1DB33F5D"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Ukupno djece Kvarner</w:t>
            </w:r>
          </w:p>
        </w:tc>
        <w:tc>
          <w:tcPr>
            <w:tcW w:w="1292" w:type="dxa"/>
          </w:tcPr>
          <w:p w14:paraId="009291A7"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p>
          <w:p w14:paraId="11EA765B"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r w:rsidRPr="006860B8">
              <w:rPr>
                <w:rFonts w:ascii="Times New Roman" w:hAnsi="Times New Roman" w:cs="Times New Roman"/>
                <w:b/>
                <w:sz w:val="24"/>
                <w:szCs w:val="24"/>
              </w:rPr>
              <w:t>97</w:t>
            </w:r>
          </w:p>
        </w:tc>
        <w:tc>
          <w:tcPr>
            <w:tcW w:w="1370" w:type="dxa"/>
          </w:tcPr>
          <w:p w14:paraId="6ACB4DDC"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17(15+1+1)</w:t>
            </w:r>
          </w:p>
        </w:tc>
      </w:tr>
      <w:tr w:rsidR="006860B8" w:rsidRPr="006860B8" w14:paraId="31EE2683" w14:textId="77777777" w:rsidTr="00C20F7B">
        <w:tc>
          <w:tcPr>
            <w:tcW w:w="1271" w:type="dxa"/>
            <w:vMerge w:val="restart"/>
          </w:tcPr>
          <w:p w14:paraId="2F11FCA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60171CF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1BEF85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649D57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Vidrice</w:t>
            </w:r>
          </w:p>
        </w:tc>
        <w:tc>
          <w:tcPr>
            <w:tcW w:w="2198" w:type="dxa"/>
            <w:vMerge w:val="restart"/>
          </w:tcPr>
          <w:p w14:paraId="198EB7A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3286CD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0E35E0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D9AECA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jaslički</w:t>
            </w:r>
          </w:p>
        </w:tc>
        <w:tc>
          <w:tcPr>
            <w:tcW w:w="2474" w:type="dxa"/>
          </w:tcPr>
          <w:p w14:paraId="3B76F3F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jaslička</w:t>
            </w:r>
          </w:p>
          <w:p w14:paraId="5D7AA82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4591639D"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8</w:t>
            </w:r>
          </w:p>
        </w:tc>
        <w:tc>
          <w:tcPr>
            <w:tcW w:w="1370" w:type="dxa"/>
          </w:tcPr>
          <w:p w14:paraId="75A7658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51ED72C9" w14:textId="77777777" w:rsidTr="00C20F7B">
        <w:tc>
          <w:tcPr>
            <w:tcW w:w="1271" w:type="dxa"/>
            <w:vMerge/>
          </w:tcPr>
          <w:p w14:paraId="184833D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24F9F7E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24A749B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jaslička</w:t>
            </w:r>
          </w:p>
        </w:tc>
        <w:tc>
          <w:tcPr>
            <w:tcW w:w="1292" w:type="dxa"/>
          </w:tcPr>
          <w:p w14:paraId="40C4605A"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13</w:t>
            </w:r>
          </w:p>
        </w:tc>
        <w:tc>
          <w:tcPr>
            <w:tcW w:w="1370" w:type="dxa"/>
          </w:tcPr>
          <w:p w14:paraId="48B1393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2</w:t>
            </w:r>
          </w:p>
        </w:tc>
      </w:tr>
      <w:tr w:rsidR="006860B8" w:rsidRPr="006860B8" w14:paraId="2532F94F" w14:textId="77777777" w:rsidTr="00C20F7B">
        <w:tc>
          <w:tcPr>
            <w:tcW w:w="1271" w:type="dxa"/>
            <w:vMerge/>
          </w:tcPr>
          <w:p w14:paraId="1D59678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09E49B9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22313CD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jaslička</w:t>
            </w:r>
          </w:p>
          <w:p w14:paraId="55F7767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1188B130"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10</w:t>
            </w:r>
          </w:p>
        </w:tc>
        <w:tc>
          <w:tcPr>
            <w:tcW w:w="1370" w:type="dxa"/>
          </w:tcPr>
          <w:p w14:paraId="44023EE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2</w:t>
            </w:r>
          </w:p>
        </w:tc>
      </w:tr>
      <w:tr w:rsidR="006860B8" w:rsidRPr="006860B8" w14:paraId="441D574C" w14:textId="77777777" w:rsidTr="00C20F7B">
        <w:tc>
          <w:tcPr>
            <w:tcW w:w="1271" w:type="dxa"/>
            <w:vMerge/>
          </w:tcPr>
          <w:p w14:paraId="2F930EB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37A7384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2525BF9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jaslička</w:t>
            </w:r>
          </w:p>
        </w:tc>
        <w:tc>
          <w:tcPr>
            <w:tcW w:w="1292" w:type="dxa"/>
          </w:tcPr>
          <w:p w14:paraId="34333974"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4</w:t>
            </w:r>
          </w:p>
        </w:tc>
        <w:tc>
          <w:tcPr>
            <w:tcW w:w="1370" w:type="dxa"/>
          </w:tcPr>
          <w:p w14:paraId="2C2FE2D2"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732D4FA9" w14:textId="77777777" w:rsidTr="00C20F7B">
        <w:tc>
          <w:tcPr>
            <w:tcW w:w="1271" w:type="dxa"/>
            <w:vMerge/>
          </w:tcPr>
          <w:p w14:paraId="34AAE39D"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val="restart"/>
          </w:tcPr>
          <w:p w14:paraId="1AEAD22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D8E07E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0CD0FC1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862A39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Redoviti vrtićki</w:t>
            </w:r>
          </w:p>
        </w:tc>
        <w:tc>
          <w:tcPr>
            <w:tcW w:w="2474" w:type="dxa"/>
          </w:tcPr>
          <w:p w14:paraId="0B29BC8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Mlađa vrtićka skupina</w:t>
            </w:r>
          </w:p>
        </w:tc>
        <w:tc>
          <w:tcPr>
            <w:tcW w:w="1292" w:type="dxa"/>
          </w:tcPr>
          <w:p w14:paraId="5B32727D"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15</w:t>
            </w:r>
          </w:p>
          <w:p w14:paraId="395F1162"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tc>
        <w:tc>
          <w:tcPr>
            <w:tcW w:w="1370" w:type="dxa"/>
          </w:tcPr>
          <w:p w14:paraId="0F2AACA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74255ED2" w14:textId="77777777" w:rsidTr="00C20F7B">
        <w:tc>
          <w:tcPr>
            <w:tcW w:w="1271" w:type="dxa"/>
            <w:vMerge/>
          </w:tcPr>
          <w:p w14:paraId="2C5608EC"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7BA1096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6BF2425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Starija vrtićka</w:t>
            </w:r>
          </w:p>
          <w:p w14:paraId="47E86EC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3AEFB545"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1909E924"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18</w:t>
            </w:r>
          </w:p>
        </w:tc>
        <w:tc>
          <w:tcPr>
            <w:tcW w:w="1370" w:type="dxa"/>
          </w:tcPr>
          <w:p w14:paraId="2C41D21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 </w:t>
            </w:r>
          </w:p>
        </w:tc>
      </w:tr>
      <w:tr w:rsidR="006860B8" w:rsidRPr="006860B8" w14:paraId="36236263" w14:textId="77777777" w:rsidTr="00C20F7B">
        <w:tc>
          <w:tcPr>
            <w:tcW w:w="1271" w:type="dxa"/>
            <w:vMerge/>
          </w:tcPr>
          <w:p w14:paraId="58B38D6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7B44B70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162D949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 vrtićka</w:t>
            </w:r>
          </w:p>
        </w:tc>
        <w:tc>
          <w:tcPr>
            <w:tcW w:w="1292" w:type="dxa"/>
          </w:tcPr>
          <w:p w14:paraId="6DAABFDE"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4A8FA561"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15</w:t>
            </w:r>
          </w:p>
        </w:tc>
        <w:tc>
          <w:tcPr>
            <w:tcW w:w="1370" w:type="dxa"/>
          </w:tcPr>
          <w:p w14:paraId="03C84C4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76C3101" w14:textId="77777777" w:rsidTr="00C20F7B">
        <w:tc>
          <w:tcPr>
            <w:tcW w:w="1271" w:type="dxa"/>
            <w:vMerge/>
          </w:tcPr>
          <w:p w14:paraId="06824FF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vMerge/>
          </w:tcPr>
          <w:p w14:paraId="5041EAE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474" w:type="dxa"/>
          </w:tcPr>
          <w:p w14:paraId="0BDD80A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Mješovita </w:t>
            </w:r>
          </w:p>
          <w:p w14:paraId="4B9D4D4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1292" w:type="dxa"/>
          </w:tcPr>
          <w:p w14:paraId="6CA96E22"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p>
          <w:p w14:paraId="3AF2FF0B" w14:textId="77777777" w:rsidR="006860B8" w:rsidRPr="006860B8" w:rsidRDefault="006860B8" w:rsidP="006860B8">
            <w:pPr>
              <w:tabs>
                <w:tab w:val="left" w:pos="851"/>
              </w:tabs>
              <w:spacing w:line="254" w:lineRule="auto"/>
              <w:jc w:val="center"/>
              <w:rPr>
                <w:rFonts w:ascii="Times New Roman" w:hAnsi="Times New Roman" w:cs="Times New Roman"/>
                <w:sz w:val="24"/>
                <w:szCs w:val="24"/>
              </w:rPr>
            </w:pPr>
            <w:r w:rsidRPr="006860B8">
              <w:rPr>
                <w:rFonts w:ascii="Times New Roman" w:hAnsi="Times New Roman" w:cs="Times New Roman"/>
                <w:sz w:val="24"/>
                <w:szCs w:val="24"/>
              </w:rPr>
              <w:t>12</w:t>
            </w:r>
          </w:p>
        </w:tc>
        <w:tc>
          <w:tcPr>
            <w:tcW w:w="1370" w:type="dxa"/>
          </w:tcPr>
          <w:p w14:paraId="172F2A0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1B617425" w14:textId="77777777" w:rsidTr="00C20F7B">
        <w:tc>
          <w:tcPr>
            <w:tcW w:w="5943" w:type="dxa"/>
            <w:gridSpan w:val="3"/>
          </w:tcPr>
          <w:p w14:paraId="5CA09A66"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Ukupno za Vidrice</w:t>
            </w:r>
          </w:p>
        </w:tc>
        <w:tc>
          <w:tcPr>
            <w:tcW w:w="1292" w:type="dxa"/>
          </w:tcPr>
          <w:p w14:paraId="18502D40" w14:textId="77777777" w:rsidR="006860B8" w:rsidRPr="006860B8" w:rsidRDefault="006860B8" w:rsidP="006860B8">
            <w:pPr>
              <w:tabs>
                <w:tab w:val="left" w:pos="851"/>
              </w:tabs>
              <w:spacing w:line="254" w:lineRule="auto"/>
              <w:jc w:val="center"/>
              <w:rPr>
                <w:rFonts w:ascii="Times New Roman" w:hAnsi="Times New Roman" w:cs="Times New Roman"/>
                <w:b/>
                <w:sz w:val="24"/>
                <w:szCs w:val="24"/>
              </w:rPr>
            </w:pPr>
            <w:r w:rsidRPr="006860B8">
              <w:rPr>
                <w:rFonts w:ascii="Times New Roman" w:hAnsi="Times New Roman" w:cs="Times New Roman"/>
                <w:b/>
                <w:sz w:val="24"/>
                <w:szCs w:val="24"/>
              </w:rPr>
              <w:t>95</w:t>
            </w:r>
          </w:p>
        </w:tc>
        <w:tc>
          <w:tcPr>
            <w:tcW w:w="1370" w:type="dxa"/>
          </w:tcPr>
          <w:p w14:paraId="56E49CD5"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16</w:t>
            </w:r>
          </w:p>
        </w:tc>
      </w:tr>
    </w:tbl>
    <w:p w14:paraId="04B15DFA" w14:textId="77777777" w:rsidR="006860B8" w:rsidRPr="006860B8" w:rsidRDefault="006860B8" w:rsidP="006860B8">
      <w:pPr>
        <w:tabs>
          <w:tab w:val="left" w:pos="851"/>
        </w:tabs>
        <w:spacing w:line="254" w:lineRule="auto"/>
        <w:jc w:val="both"/>
        <w:rPr>
          <w:rFonts w:cs="Times New Roman"/>
          <w:b/>
          <w:szCs w:val="24"/>
        </w:rPr>
      </w:pPr>
    </w:p>
    <w:p w14:paraId="236EEB95" w14:textId="77777777" w:rsidR="006860B8" w:rsidRPr="006860B8" w:rsidRDefault="006860B8" w:rsidP="006860B8">
      <w:pPr>
        <w:tabs>
          <w:tab w:val="left" w:pos="851"/>
        </w:tabs>
        <w:spacing w:line="254" w:lineRule="auto"/>
        <w:jc w:val="both"/>
        <w:rPr>
          <w:rFonts w:cs="Times New Roman"/>
          <w:b/>
          <w:szCs w:val="24"/>
        </w:rPr>
      </w:pPr>
      <w:r w:rsidRPr="006860B8">
        <w:rPr>
          <w:rFonts w:cs="Times New Roman"/>
          <w:b/>
          <w:szCs w:val="24"/>
        </w:rPr>
        <w:t xml:space="preserve">       </w:t>
      </w:r>
    </w:p>
    <w:tbl>
      <w:tblPr>
        <w:tblStyle w:val="Reetkatablice"/>
        <w:tblW w:w="0" w:type="auto"/>
        <w:tblLook w:val="04A0" w:firstRow="1" w:lastRow="0" w:firstColumn="1" w:lastColumn="0" w:noHBand="0" w:noVBand="1"/>
      </w:tblPr>
      <w:tblGrid>
        <w:gridCol w:w="1271"/>
        <w:gridCol w:w="2198"/>
        <w:gridCol w:w="2474"/>
        <w:gridCol w:w="1292"/>
        <w:gridCol w:w="1243"/>
      </w:tblGrid>
      <w:tr w:rsidR="006860B8" w:rsidRPr="006860B8" w14:paraId="4B002ADD" w14:textId="77777777" w:rsidTr="00C20F7B">
        <w:tc>
          <w:tcPr>
            <w:tcW w:w="1271" w:type="dxa"/>
          </w:tcPr>
          <w:p w14:paraId="7150699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4F014C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vrtić</w:t>
            </w:r>
          </w:p>
        </w:tc>
        <w:tc>
          <w:tcPr>
            <w:tcW w:w="2198" w:type="dxa"/>
          </w:tcPr>
          <w:p w14:paraId="795B175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69B9C7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program</w:t>
            </w:r>
          </w:p>
        </w:tc>
        <w:tc>
          <w:tcPr>
            <w:tcW w:w="2474" w:type="dxa"/>
          </w:tcPr>
          <w:p w14:paraId="0ACEEAEF"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3F179AE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skupina</w:t>
            </w:r>
          </w:p>
        </w:tc>
        <w:tc>
          <w:tcPr>
            <w:tcW w:w="1292" w:type="dxa"/>
          </w:tcPr>
          <w:p w14:paraId="079E861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Broj upisane djece</w:t>
            </w:r>
          </w:p>
        </w:tc>
        <w:tc>
          <w:tcPr>
            <w:tcW w:w="1243" w:type="dxa"/>
          </w:tcPr>
          <w:p w14:paraId="678A984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broj odgojitelja</w:t>
            </w:r>
          </w:p>
        </w:tc>
      </w:tr>
      <w:tr w:rsidR="006860B8" w:rsidRPr="006860B8" w14:paraId="4AB91C13" w14:textId="77777777" w:rsidTr="00C20F7B">
        <w:tc>
          <w:tcPr>
            <w:tcW w:w="1271" w:type="dxa"/>
            <w:vMerge w:val="restart"/>
          </w:tcPr>
          <w:p w14:paraId="6079490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27F3B590"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4B89203E"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66A6B693"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Kapljica</w:t>
            </w:r>
          </w:p>
        </w:tc>
        <w:tc>
          <w:tcPr>
            <w:tcW w:w="2198" w:type="dxa"/>
          </w:tcPr>
          <w:p w14:paraId="24B70D4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D84470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Jaslice  </w:t>
            </w:r>
          </w:p>
        </w:tc>
        <w:tc>
          <w:tcPr>
            <w:tcW w:w="2474" w:type="dxa"/>
          </w:tcPr>
          <w:p w14:paraId="76A5141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w:t>
            </w:r>
          </w:p>
        </w:tc>
        <w:tc>
          <w:tcPr>
            <w:tcW w:w="1292" w:type="dxa"/>
          </w:tcPr>
          <w:p w14:paraId="36013DBB"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12</w:t>
            </w:r>
          </w:p>
        </w:tc>
        <w:tc>
          <w:tcPr>
            <w:tcW w:w="1243" w:type="dxa"/>
          </w:tcPr>
          <w:p w14:paraId="68A9F464"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5B1188C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7D760DB" w14:textId="77777777" w:rsidTr="00C20F7B">
        <w:tc>
          <w:tcPr>
            <w:tcW w:w="1271" w:type="dxa"/>
            <w:vMerge/>
          </w:tcPr>
          <w:p w14:paraId="3A76E05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tc>
        <w:tc>
          <w:tcPr>
            <w:tcW w:w="2198" w:type="dxa"/>
          </w:tcPr>
          <w:p w14:paraId="7D884DFA"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712465C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p>
          <w:p w14:paraId="1C6099B9"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vrtić</w:t>
            </w:r>
          </w:p>
        </w:tc>
        <w:tc>
          <w:tcPr>
            <w:tcW w:w="2474" w:type="dxa"/>
          </w:tcPr>
          <w:p w14:paraId="40F6046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mješovita</w:t>
            </w:r>
          </w:p>
        </w:tc>
        <w:tc>
          <w:tcPr>
            <w:tcW w:w="1292" w:type="dxa"/>
          </w:tcPr>
          <w:p w14:paraId="3912E397"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w:t>
            </w:r>
          </w:p>
          <w:p w14:paraId="24B1F658"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18</w:t>
            </w:r>
          </w:p>
        </w:tc>
        <w:tc>
          <w:tcPr>
            <w:tcW w:w="1243" w:type="dxa"/>
          </w:tcPr>
          <w:p w14:paraId="5A444351"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2</w:t>
            </w:r>
          </w:p>
        </w:tc>
      </w:tr>
      <w:tr w:rsidR="006860B8" w:rsidRPr="006860B8" w14:paraId="0E17AC14" w14:textId="77777777" w:rsidTr="00C20F7B">
        <w:tc>
          <w:tcPr>
            <w:tcW w:w="5943" w:type="dxa"/>
            <w:gridSpan w:val="3"/>
          </w:tcPr>
          <w:p w14:paraId="6CAB70A5" w14:textId="77777777" w:rsidR="006860B8" w:rsidRPr="006860B8" w:rsidRDefault="006860B8" w:rsidP="006860B8">
            <w:pPr>
              <w:tabs>
                <w:tab w:val="left" w:pos="851"/>
              </w:tabs>
              <w:spacing w:line="254"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  </w:t>
            </w:r>
            <w:r w:rsidR="00694A33">
              <w:rPr>
                <w:rFonts w:ascii="Times New Roman" w:hAnsi="Times New Roman" w:cs="Times New Roman"/>
                <w:sz w:val="24"/>
                <w:szCs w:val="24"/>
              </w:rPr>
              <w:t xml:space="preserve">                     Ukupno  Kapljice</w:t>
            </w:r>
          </w:p>
        </w:tc>
        <w:tc>
          <w:tcPr>
            <w:tcW w:w="1292" w:type="dxa"/>
          </w:tcPr>
          <w:p w14:paraId="080D67E6"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30</w:t>
            </w:r>
          </w:p>
        </w:tc>
        <w:tc>
          <w:tcPr>
            <w:tcW w:w="1243" w:type="dxa"/>
          </w:tcPr>
          <w:p w14:paraId="0557A312" w14:textId="77777777" w:rsidR="006860B8" w:rsidRPr="006860B8" w:rsidRDefault="006860B8" w:rsidP="006860B8">
            <w:pPr>
              <w:tabs>
                <w:tab w:val="left" w:pos="851"/>
              </w:tabs>
              <w:spacing w:line="254"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     4</w:t>
            </w:r>
          </w:p>
        </w:tc>
      </w:tr>
    </w:tbl>
    <w:p w14:paraId="3D313A22" w14:textId="77777777" w:rsidR="006860B8" w:rsidRDefault="006860B8" w:rsidP="006860B8">
      <w:pPr>
        <w:tabs>
          <w:tab w:val="left" w:pos="851"/>
        </w:tabs>
        <w:spacing w:line="254" w:lineRule="auto"/>
        <w:jc w:val="both"/>
        <w:rPr>
          <w:rFonts w:cs="Times New Roman"/>
          <w:b/>
          <w:szCs w:val="24"/>
        </w:rPr>
      </w:pPr>
      <w:r w:rsidRPr="006860B8">
        <w:rPr>
          <w:rFonts w:cs="Times New Roman"/>
          <w:b/>
          <w:szCs w:val="24"/>
        </w:rPr>
        <w:t xml:space="preserve">                         </w:t>
      </w:r>
    </w:p>
    <w:p w14:paraId="248FED0A" w14:textId="77777777" w:rsidR="00B152D5" w:rsidRPr="006860B8" w:rsidRDefault="00B152D5" w:rsidP="006860B8">
      <w:pPr>
        <w:tabs>
          <w:tab w:val="left" w:pos="851"/>
        </w:tabs>
        <w:spacing w:line="254" w:lineRule="auto"/>
        <w:jc w:val="both"/>
        <w:rPr>
          <w:rFonts w:cs="Times New Roman"/>
          <w:b/>
          <w:szCs w:val="24"/>
        </w:rPr>
      </w:pPr>
      <w:r>
        <w:rPr>
          <w:rFonts w:cs="Times New Roman"/>
          <w:b/>
          <w:szCs w:val="24"/>
        </w:rPr>
        <w:t>Broj upisane djece u DV More</w:t>
      </w:r>
    </w:p>
    <w:tbl>
      <w:tblPr>
        <w:tblStyle w:val="Obinatablica2"/>
        <w:tblW w:w="4008" w:type="pct"/>
        <w:tblLook w:val="0000" w:firstRow="0" w:lastRow="0" w:firstColumn="0" w:lastColumn="0" w:noHBand="0" w:noVBand="0"/>
      </w:tblPr>
      <w:tblGrid>
        <w:gridCol w:w="396"/>
        <w:gridCol w:w="1657"/>
        <w:gridCol w:w="963"/>
        <w:gridCol w:w="830"/>
        <w:gridCol w:w="963"/>
        <w:gridCol w:w="723"/>
        <w:gridCol w:w="976"/>
        <w:gridCol w:w="723"/>
      </w:tblGrid>
      <w:tr w:rsidR="00B152D5" w:rsidRPr="008272AE" w14:paraId="50FC7A57" w14:textId="77777777" w:rsidTr="00CD49DF">
        <w:trPr>
          <w:cnfStyle w:val="000000100000" w:firstRow="0" w:lastRow="0" w:firstColumn="0" w:lastColumn="0" w:oddVBand="0" w:evenVBand="0" w:oddHBand="1" w:evenHBand="0" w:firstRowFirstColumn="0" w:firstRowLastColumn="0" w:lastRowFirstColumn="0" w:lastRowLastColumn="0"/>
          <w:trHeight w:val="833"/>
        </w:trPr>
        <w:tc>
          <w:tcPr>
            <w:cnfStyle w:val="000010000000" w:firstRow="0" w:lastRow="0" w:firstColumn="0" w:lastColumn="0" w:oddVBand="1" w:evenVBand="0" w:oddHBand="0" w:evenHBand="0" w:firstRowFirstColumn="0" w:firstRowLastColumn="0" w:lastRowFirstColumn="0" w:lastRowLastColumn="0"/>
            <w:tcW w:w="357" w:type="pct"/>
            <w:tcBorders>
              <w:top w:val="nil"/>
              <w:left w:val="nil"/>
            </w:tcBorders>
            <w:vAlign w:val="center"/>
          </w:tcPr>
          <w:p w14:paraId="4085656F" w14:textId="77777777" w:rsidR="00B152D5" w:rsidRPr="008272AE" w:rsidRDefault="00B152D5" w:rsidP="00CD49DF">
            <w:pPr>
              <w:jc w:val="center"/>
              <w:rPr>
                <w:rFonts w:ascii="Times New Roman" w:hAnsi="Times New Roman" w:cs="Times New Roman"/>
                <w:b/>
                <w:sz w:val="24"/>
                <w:szCs w:val="24"/>
              </w:rPr>
            </w:pPr>
          </w:p>
        </w:tc>
        <w:tc>
          <w:tcPr>
            <w:cnfStyle w:val="000001000000" w:firstRow="0" w:lastRow="0" w:firstColumn="0" w:lastColumn="0" w:oddVBand="0" w:evenVBand="1" w:oddHBand="0" w:evenHBand="0" w:firstRowFirstColumn="0" w:firstRowLastColumn="0" w:lastRowFirstColumn="0" w:lastRowLastColumn="0"/>
            <w:tcW w:w="1146" w:type="pct"/>
            <w:shd w:val="clear" w:color="auto" w:fill="E2EFD9" w:themeFill="accent6" w:themeFillTint="33"/>
            <w:vAlign w:val="center"/>
          </w:tcPr>
          <w:p w14:paraId="58913421"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PODCENTAR</w:t>
            </w:r>
          </w:p>
        </w:tc>
        <w:tc>
          <w:tcPr>
            <w:cnfStyle w:val="000010000000" w:firstRow="0" w:lastRow="0" w:firstColumn="0" w:lastColumn="0" w:oddVBand="1" w:evenVBand="0" w:oddHBand="0" w:evenHBand="0" w:firstRowFirstColumn="0" w:firstRowLastColumn="0" w:lastRowFirstColumn="0" w:lastRowLastColumn="0"/>
            <w:tcW w:w="666" w:type="pct"/>
            <w:shd w:val="clear" w:color="auto" w:fill="E2EFD9" w:themeFill="accent6" w:themeFillTint="33"/>
            <w:vAlign w:val="center"/>
          </w:tcPr>
          <w:p w14:paraId="5589C9E7" w14:textId="77777777" w:rsidR="00B152D5"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Broj skupina</w:t>
            </w:r>
          </w:p>
          <w:p w14:paraId="22137CAF"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jaslice</w:t>
            </w:r>
          </w:p>
        </w:tc>
        <w:tc>
          <w:tcPr>
            <w:cnfStyle w:val="000001000000" w:firstRow="0" w:lastRow="0" w:firstColumn="0" w:lastColumn="0" w:oddVBand="0" w:evenVBand="1" w:oddHBand="0" w:evenHBand="0" w:firstRowFirstColumn="0" w:firstRowLastColumn="0" w:lastRowFirstColumn="0" w:lastRowLastColumn="0"/>
            <w:tcW w:w="500" w:type="pct"/>
            <w:shd w:val="clear" w:color="auto" w:fill="E2EFD9" w:themeFill="accent6" w:themeFillTint="33"/>
            <w:vAlign w:val="center"/>
          </w:tcPr>
          <w:p w14:paraId="60A31047"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Broj djece</w:t>
            </w:r>
            <w:r>
              <w:rPr>
                <w:rFonts w:ascii="Times New Roman" w:hAnsi="Times New Roman" w:cs="Times New Roman"/>
                <w:sz w:val="24"/>
                <w:szCs w:val="24"/>
              </w:rPr>
              <w:t xml:space="preserve"> jaslice</w:t>
            </w:r>
          </w:p>
        </w:tc>
        <w:tc>
          <w:tcPr>
            <w:cnfStyle w:val="000010000000" w:firstRow="0" w:lastRow="0" w:firstColumn="0" w:lastColumn="0" w:oddVBand="1" w:evenVBand="0" w:oddHBand="0" w:evenHBand="0" w:firstRowFirstColumn="0" w:firstRowLastColumn="0" w:lastRowFirstColumn="0" w:lastRowLastColumn="0"/>
            <w:tcW w:w="666" w:type="pct"/>
            <w:shd w:val="clear" w:color="auto" w:fill="E2EFD9" w:themeFill="accent6" w:themeFillTint="33"/>
            <w:vAlign w:val="center"/>
          </w:tcPr>
          <w:p w14:paraId="6AB4514D" w14:textId="77777777" w:rsidR="00B152D5"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Broj skupina</w:t>
            </w:r>
          </w:p>
          <w:p w14:paraId="229FEB30"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vrtić</w:t>
            </w:r>
          </w:p>
        </w:tc>
        <w:tc>
          <w:tcPr>
            <w:cnfStyle w:val="000001000000" w:firstRow="0" w:lastRow="0" w:firstColumn="0" w:lastColumn="0" w:oddVBand="0" w:evenVBand="1" w:oddHBand="0" w:evenHBand="0" w:firstRowFirstColumn="0" w:firstRowLastColumn="0" w:lastRowFirstColumn="0" w:lastRowLastColumn="0"/>
            <w:tcW w:w="500" w:type="pct"/>
            <w:shd w:val="clear" w:color="auto" w:fill="E2EFD9" w:themeFill="accent6" w:themeFillTint="33"/>
            <w:vAlign w:val="center"/>
          </w:tcPr>
          <w:p w14:paraId="6C0E5FB6"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Broj djece</w:t>
            </w:r>
            <w:r>
              <w:rPr>
                <w:rFonts w:ascii="Times New Roman" w:hAnsi="Times New Roman" w:cs="Times New Roman"/>
                <w:sz w:val="24"/>
                <w:szCs w:val="24"/>
              </w:rPr>
              <w:t xml:space="preserve"> vrtić</w:t>
            </w:r>
          </w:p>
        </w:tc>
        <w:tc>
          <w:tcPr>
            <w:cnfStyle w:val="000010000000" w:firstRow="0" w:lastRow="0" w:firstColumn="0" w:lastColumn="0" w:oddVBand="1" w:evenVBand="0" w:oddHBand="0" w:evenHBand="0" w:firstRowFirstColumn="0" w:firstRowLastColumn="0" w:lastRowFirstColumn="0" w:lastRowLastColumn="0"/>
            <w:tcW w:w="666" w:type="pct"/>
            <w:shd w:val="clear" w:color="auto" w:fill="E2EFD9" w:themeFill="accent6" w:themeFillTint="33"/>
            <w:vAlign w:val="center"/>
          </w:tcPr>
          <w:p w14:paraId="7E7AA9B2" w14:textId="77777777" w:rsidR="00B152D5" w:rsidRPr="008272AE" w:rsidRDefault="00B152D5" w:rsidP="00CD49DF">
            <w:pPr>
              <w:rPr>
                <w:rFonts w:ascii="Times New Roman" w:hAnsi="Times New Roman" w:cs="Times New Roman"/>
                <w:sz w:val="24"/>
                <w:szCs w:val="24"/>
              </w:rPr>
            </w:pPr>
            <w:r>
              <w:rPr>
                <w:rFonts w:ascii="Times New Roman" w:hAnsi="Times New Roman" w:cs="Times New Roman"/>
                <w:sz w:val="24"/>
                <w:szCs w:val="24"/>
              </w:rPr>
              <w:t xml:space="preserve">Ukupan </w:t>
            </w:r>
            <w:proofErr w:type="gramStart"/>
            <w:r>
              <w:rPr>
                <w:rFonts w:ascii="Times New Roman" w:hAnsi="Times New Roman" w:cs="Times New Roman"/>
                <w:sz w:val="24"/>
                <w:szCs w:val="24"/>
              </w:rPr>
              <w:t>broj  skupina</w:t>
            </w:r>
            <w:proofErr w:type="gramEnd"/>
          </w:p>
        </w:tc>
        <w:tc>
          <w:tcPr>
            <w:cnfStyle w:val="000001000000" w:firstRow="0" w:lastRow="0" w:firstColumn="0" w:lastColumn="0" w:oddVBand="0" w:evenVBand="1" w:oddHBand="0" w:evenHBand="0" w:firstRowFirstColumn="0" w:firstRowLastColumn="0" w:lastRowFirstColumn="0" w:lastRowLastColumn="0"/>
            <w:tcW w:w="500" w:type="pct"/>
            <w:shd w:val="clear" w:color="auto" w:fill="E2EFD9" w:themeFill="accent6" w:themeFillTint="33"/>
            <w:vAlign w:val="center"/>
          </w:tcPr>
          <w:p w14:paraId="42CD171D"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Broj djece</w:t>
            </w:r>
            <w:r>
              <w:rPr>
                <w:rFonts w:ascii="Times New Roman" w:hAnsi="Times New Roman" w:cs="Times New Roman"/>
                <w:sz w:val="24"/>
                <w:szCs w:val="24"/>
              </w:rPr>
              <w:t xml:space="preserve"> </w:t>
            </w:r>
          </w:p>
        </w:tc>
      </w:tr>
      <w:tr w:rsidR="00B152D5" w:rsidRPr="008272AE" w14:paraId="4357FB00" w14:textId="77777777" w:rsidTr="00CD49DF">
        <w:tc>
          <w:tcPr>
            <w:cnfStyle w:val="000010000000" w:firstRow="0" w:lastRow="0" w:firstColumn="0" w:lastColumn="0" w:oddVBand="1" w:evenVBand="0" w:oddHBand="0" w:evenHBand="0" w:firstRowFirstColumn="0" w:firstRowLastColumn="0" w:lastRowFirstColumn="0" w:lastRowLastColumn="0"/>
            <w:tcW w:w="357" w:type="pct"/>
            <w:vAlign w:val="center"/>
          </w:tcPr>
          <w:p w14:paraId="00EE4E66"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51425D05"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Bulevard</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79F76AF8"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0</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23CFB5D0"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727EC101"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03BF3868"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32</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59E396C4"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500" w:type="pct"/>
          </w:tcPr>
          <w:p w14:paraId="0B1BC4C2"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32</w:t>
            </w:r>
          </w:p>
        </w:tc>
      </w:tr>
      <w:tr w:rsidR="00B152D5" w:rsidRPr="008272AE" w14:paraId="626295B0" w14:textId="77777777" w:rsidTr="00CD49D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7" w:type="pct"/>
            <w:vAlign w:val="center"/>
          </w:tcPr>
          <w:p w14:paraId="21451581"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7256BBEB"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Delfin</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04742035"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76045237"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1ED2F454"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1DF4072B"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50</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35C3CF7E"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500" w:type="pct"/>
          </w:tcPr>
          <w:p w14:paraId="33FBEA91"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58</w:t>
            </w:r>
          </w:p>
        </w:tc>
      </w:tr>
      <w:tr w:rsidR="00B152D5" w:rsidRPr="008272AE" w14:paraId="4D2C9A61" w14:textId="77777777" w:rsidTr="00CD49DF">
        <w:tc>
          <w:tcPr>
            <w:cnfStyle w:val="000010000000" w:firstRow="0" w:lastRow="0" w:firstColumn="0" w:lastColumn="0" w:oddVBand="1" w:evenVBand="0" w:oddHBand="0" w:evenHBand="0" w:firstRowFirstColumn="0" w:firstRowLastColumn="0" w:lastRowFirstColumn="0" w:lastRowLastColumn="0"/>
            <w:tcW w:w="357" w:type="pct"/>
            <w:vAlign w:val="center"/>
          </w:tcPr>
          <w:p w14:paraId="7B15790B"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01D1A1B9"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Đurđice</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6235DA19"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46FCCB26"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37</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6B0A4805"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0479D225"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142</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507F7F53"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10</w:t>
            </w:r>
          </w:p>
        </w:tc>
        <w:tc>
          <w:tcPr>
            <w:cnfStyle w:val="000001000000" w:firstRow="0" w:lastRow="0" w:firstColumn="0" w:lastColumn="0" w:oddVBand="0" w:evenVBand="1" w:oddHBand="0" w:evenHBand="0" w:firstRowFirstColumn="0" w:firstRowLastColumn="0" w:lastRowFirstColumn="0" w:lastRowLastColumn="0"/>
            <w:tcW w:w="500" w:type="pct"/>
          </w:tcPr>
          <w:p w14:paraId="46448199"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179</w:t>
            </w:r>
          </w:p>
        </w:tc>
      </w:tr>
      <w:tr w:rsidR="00B152D5" w:rsidRPr="008272AE" w14:paraId="565F37F3" w14:textId="77777777" w:rsidTr="00CD49D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7" w:type="pct"/>
            <w:vAlign w:val="center"/>
          </w:tcPr>
          <w:p w14:paraId="432B663C"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72FDF452"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Kapljica</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1392D68B"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033D4394"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12</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60563744"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669315E0"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18</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33BB31FB"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500" w:type="pct"/>
          </w:tcPr>
          <w:p w14:paraId="2F792A79"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30</w:t>
            </w:r>
          </w:p>
        </w:tc>
      </w:tr>
      <w:tr w:rsidR="00B152D5" w:rsidRPr="008272AE" w14:paraId="01FBCDC0" w14:textId="77777777" w:rsidTr="00CD49DF">
        <w:tc>
          <w:tcPr>
            <w:cnfStyle w:val="000010000000" w:firstRow="0" w:lastRow="0" w:firstColumn="0" w:lastColumn="0" w:oddVBand="1" w:evenVBand="0" w:oddHBand="0" w:evenHBand="0" w:firstRowFirstColumn="0" w:firstRowLastColumn="0" w:lastRowFirstColumn="0" w:lastRowLastColumn="0"/>
            <w:tcW w:w="357" w:type="pct"/>
            <w:vAlign w:val="center"/>
          </w:tcPr>
          <w:p w14:paraId="1DF256DF"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5.</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74FB6A92"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Kvarner</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6C3460C4"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3071379D"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30</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026F57FB"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048EF8C7"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67</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7BEA8D6F"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500" w:type="pct"/>
          </w:tcPr>
          <w:p w14:paraId="7040D36C"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97</w:t>
            </w:r>
          </w:p>
        </w:tc>
      </w:tr>
      <w:tr w:rsidR="00B152D5" w:rsidRPr="008272AE" w14:paraId="1ADF376F" w14:textId="77777777" w:rsidTr="00CD49D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7" w:type="pct"/>
            <w:vAlign w:val="center"/>
          </w:tcPr>
          <w:p w14:paraId="3410E770"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078B7F5F"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Val</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0DA2152A"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1E12A1D5"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41</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4BD73D59"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0</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1B59586D"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4DA1FFF3"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500" w:type="pct"/>
          </w:tcPr>
          <w:p w14:paraId="5AE4E983"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41</w:t>
            </w:r>
          </w:p>
        </w:tc>
      </w:tr>
      <w:tr w:rsidR="00B152D5" w:rsidRPr="008272AE" w14:paraId="4AD4DE60" w14:textId="77777777" w:rsidTr="00CD49DF">
        <w:tc>
          <w:tcPr>
            <w:cnfStyle w:val="000010000000" w:firstRow="0" w:lastRow="0" w:firstColumn="0" w:lastColumn="0" w:oddVBand="1" w:evenVBand="0" w:oddHBand="0" w:evenHBand="0" w:firstRowFirstColumn="0" w:firstRowLastColumn="0" w:lastRowFirstColumn="0" w:lastRowLastColumn="0"/>
            <w:tcW w:w="357" w:type="pct"/>
            <w:vAlign w:val="center"/>
          </w:tcPr>
          <w:p w14:paraId="005E65EF"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1146" w:type="pct"/>
            <w:vAlign w:val="center"/>
          </w:tcPr>
          <w:p w14:paraId="407935AD"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Vidrice</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050CFC01"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5E2C5F2B"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37</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674BE649"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500" w:type="pct"/>
            <w:vAlign w:val="center"/>
          </w:tcPr>
          <w:p w14:paraId="65CE6D69"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666" w:type="pct"/>
            <w:vAlign w:val="center"/>
          </w:tcPr>
          <w:p w14:paraId="3B484EC1" w14:textId="77777777" w:rsidR="00B152D5" w:rsidRPr="008272AE" w:rsidRDefault="00B152D5" w:rsidP="00CD49DF">
            <w:pPr>
              <w:jc w:val="center"/>
              <w:rPr>
                <w:rFonts w:ascii="Times New Roman" w:hAnsi="Times New Roman" w:cs="Times New Roman"/>
                <w:sz w:val="24"/>
                <w:szCs w:val="24"/>
              </w:rPr>
            </w:pPr>
            <w:r w:rsidRPr="008272AE">
              <w:rPr>
                <w:rFonts w:ascii="Times New Roman" w:hAnsi="Times New Roman" w:cs="Times New Roman"/>
                <w:sz w:val="24"/>
                <w:szCs w:val="24"/>
              </w:rPr>
              <w:t>8</w:t>
            </w:r>
          </w:p>
        </w:tc>
        <w:tc>
          <w:tcPr>
            <w:cnfStyle w:val="000001000000" w:firstRow="0" w:lastRow="0" w:firstColumn="0" w:lastColumn="0" w:oddVBand="0" w:evenVBand="1" w:oddHBand="0" w:evenHBand="0" w:firstRowFirstColumn="0" w:firstRowLastColumn="0" w:lastRowFirstColumn="0" w:lastRowLastColumn="0"/>
            <w:tcW w:w="500" w:type="pct"/>
          </w:tcPr>
          <w:p w14:paraId="60021462" w14:textId="77777777" w:rsidR="00B152D5" w:rsidRPr="008272AE" w:rsidRDefault="00B152D5" w:rsidP="00CD49DF">
            <w:pPr>
              <w:jc w:val="center"/>
              <w:rPr>
                <w:rFonts w:ascii="Times New Roman" w:hAnsi="Times New Roman" w:cs="Times New Roman"/>
                <w:sz w:val="24"/>
                <w:szCs w:val="24"/>
              </w:rPr>
            </w:pPr>
            <w:r>
              <w:rPr>
                <w:rFonts w:ascii="Times New Roman" w:hAnsi="Times New Roman" w:cs="Times New Roman"/>
                <w:sz w:val="24"/>
                <w:szCs w:val="24"/>
              </w:rPr>
              <w:t>95</w:t>
            </w:r>
          </w:p>
        </w:tc>
      </w:tr>
      <w:tr w:rsidR="00B152D5" w:rsidRPr="008272AE" w14:paraId="4BA7404B" w14:textId="77777777" w:rsidTr="00CD49DF">
        <w:trPr>
          <w:cnfStyle w:val="000000100000" w:firstRow="0" w:lastRow="0" w:firstColumn="0" w:lastColumn="0" w:oddVBand="0" w:evenVBand="0" w:oddHBand="1" w:evenHBand="0" w:firstRowFirstColumn="0" w:firstRowLastColumn="0" w:lastRowFirstColumn="0" w:lastRowLastColumn="0"/>
          <w:trHeight w:val="472"/>
        </w:trPr>
        <w:tc>
          <w:tcPr>
            <w:cnfStyle w:val="000010000000" w:firstRow="0" w:lastRow="0" w:firstColumn="0" w:lastColumn="0" w:oddVBand="1" w:evenVBand="0" w:oddHBand="0" w:evenHBand="0" w:firstRowFirstColumn="0" w:firstRowLastColumn="0" w:lastRowFirstColumn="0" w:lastRowLastColumn="0"/>
            <w:tcW w:w="357" w:type="pct"/>
            <w:tcBorders>
              <w:left w:val="nil"/>
              <w:bottom w:val="nil"/>
            </w:tcBorders>
            <w:vAlign w:val="center"/>
          </w:tcPr>
          <w:p w14:paraId="6363DC7E" w14:textId="77777777" w:rsidR="00B152D5" w:rsidRPr="008272AE" w:rsidRDefault="00B152D5" w:rsidP="00CD49DF">
            <w:pPr>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146" w:type="pct"/>
            <w:shd w:val="clear" w:color="auto" w:fill="C5E0B3" w:themeFill="accent6" w:themeFillTint="66"/>
            <w:vAlign w:val="center"/>
          </w:tcPr>
          <w:p w14:paraId="090EC2E4" w14:textId="77777777" w:rsidR="00B152D5" w:rsidRPr="008272AE" w:rsidRDefault="00B152D5" w:rsidP="00CD49DF">
            <w:pPr>
              <w:jc w:val="center"/>
              <w:rPr>
                <w:rFonts w:ascii="Times New Roman" w:hAnsi="Times New Roman" w:cs="Times New Roman"/>
                <w:b/>
                <w:sz w:val="24"/>
                <w:szCs w:val="24"/>
              </w:rPr>
            </w:pPr>
            <w:r w:rsidRPr="008272AE">
              <w:rPr>
                <w:rFonts w:ascii="Times New Roman" w:hAnsi="Times New Roman" w:cs="Times New Roman"/>
                <w:b/>
                <w:sz w:val="24"/>
                <w:szCs w:val="24"/>
              </w:rPr>
              <w:t>UKUPNO</w:t>
            </w:r>
          </w:p>
        </w:tc>
        <w:tc>
          <w:tcPr>
            <w:cnfStyle w:val="000010000000" w:firstRow="0" w:lastRow="0" w:firstColumn="0" w:lastColumn="0" w:oddVBand="1" w:evenVBand="0" w:oddHBand="0" w:evenHBand="0" w:firstRowFirstColumn="0" w:firstRowLastColumn="0" w:lastRowFirstColumn="0" w:lastRowLastColumn="0"/>
            <w:tcW w:w="666" w:type="pct"/>
            <w:shd w:val="clear" w:color="auto" w:fill="C5E0B3" w:themeFill="accent6" w:themeFillTint="66"/>
            <w:vAlign w:val="center"/>
          </w:tcPr>
          <w:p w14:paraId="165754A3" w14:textId="77777777" w:rsidR="00B152D5" w:rsidRPr="008272AE" w:rsidRDefault="00B152D5" w:rsidP="00CD49DF">
            <w:pPr>
              <w:jc w:val="center"/>
              <w:rPr>
                <w:rFonts w:ascii="Times New Roman" w:hAnsi="Times New Roman" w:cs="Times New Roman"/>
                <w:b/>
                <w:sz w:val="24"/>
                <w:szCs w:val="24"/>
              </w:rPr>
            </w:pPr>
            <w:r w:rsidRPr="008272AE">
              <w:rPr>
                <w:rFonts w:ascii="Times New Roman" w:hAnsi="Times New Roman" w:cs="Times New Roman"/>
                <w:b/>
                <w:sz w:val="24"/>
                <w:szCs w:val="24"/>
              </w:rPr>
              <w:t>16</w:t>
            </w:r>
          </w:p>
        </w:tc>
        <w:tc>
          <w:tcPr>
            <w:cnfStyle w:val="000001000000" w:firstRow="0" w:lastRow="0" w:firstColumn="0" w:lastColumn="0" w:oddVBand="0" w:evenVBand="1" w:oddHBand="0" w:evenHBand="0" w:firstRowFirstColumn="0" w:firstRowLastColumn="0" w:lastRowFirstColumn="0" w:lastRowLastColumn="0"/>
            <w:tcW w:w="500" w:type="pct"/>
            <w:shd w:val="clear" w:color="auto" w:fill="C5E0B3" w:themeFill="accent6" w:themeFillTint="66"/>
            <w:vAlign w:val="center"/>
          </w:tcPr>
          <w:p w14:paraId="2F56A059" w14:textId="77777777" w:rsidR="00B152D5" w:rsidRPr="008272AE" w:rsidRDefault="00B152D5" w:rsidP="00CD49DF">
            <w:pPr>
              <w:jc w:val="center"/>
              <w:rPr>
                <w:rFonts w:ascii="Times New Roman" w:hAnsi="Times New Roman" w:cs="Times New Roman"/>
                <w:b/>
                <w:sz w:val="24"/>
                <w:szCs w:val="24"/>
              </w:rPr>
            </w:pPr>
            <w:r>
              <w:rPr>
                <w:rFonts w:ascii="Times New Roman" w:hAnsi="Times New Roman" w:cs="Times New Roman"/>
                <w:b/>
                <w:sz w:val="24"/>
                <w:szCs w:val="24"/>
              </w:rPr>
              <w:t>165</w:t>
            </w:r>
          </w:p>
        </w:tc>
        <w:tc>
          <w:tcPr>
            <w:cnfStyle w:val="000010000000" w:firstRow="0" w:lastRow="0" w:firstColumn="0" w:lastColumn="0" w:oddVBand="1" w:evenVBand="0" w:oddHBand="0" w:evenHBand="0" w:firstRowFirstColumn="0" w:firstRowLastColumn="0" w:lastRowFirstColumn="0" w:lastRowLastColumn="0"/>
            <w:tcW w:w="666" w:type="pct"/>
            <w:shd w:val="clear" w:color="auto" w:fill="C5E0B3" w:themeFill="accent6" w:themeFillTint="66"/>
            <w:vAlign w:val="center"/>
          </w:tcPr>
          <w:p w14:paraId="2952337A" w14:textId="77777777" w:rsidR="00B152D5" w:rsidRPr="008272AE" w:rsidRDefault="00B152D5" w:rsidP="00CD49DF">
            <w:pPr>
              <w:jc w:val="center"/>
              <w:rPr>
                <w:rFonts w:ascii="Times New Roman" w:hAnsi="Times New Roman" w:cs="Times New Roman"/>
                <w:b/>
                <w:sz w:val="24"/>
                <w:szCs w:val="24"/>
              </w:rPr>
            </w:pPr>
            <w:r>
              <w:rPr>
                <w:rFonts w:ascii="Times New Roman" w:hAnsi="Times New Roman" w:cs="Times New Roman"/>
                <w:b/>
                <w:sz w:val="24"/>
                <w:szCs w:val="24"/>
              </w:rPr>
              <w:t>21</w:t>
            </w:r>
          </w:p>
        </w:tc>
        <w:tc>
          <w:tcPr>
            <w:cnfStyle w:val="000001000000" w:firstRow="0" w:lastRow="0" w:firstColumn="0" w:lastColumn="0" w:oddVBand="0" w:evenVBand="1" w:oddHBand="0" w:evenHBand="0" w:firstRowFirstColumn="0" w:firstRowLastColumn="0" w:lastRowFirstColumn="0" w:lastRowLastColumn="0"/>
            <w:tcW w:w="500" w:type="pct"/>
            <w:shd w:val="clear" w:color="auto" w:fill="C5E0B3" w:themeFill="accent6" w:themeFillTint="66"/>
            <w:vAlign w:val="center"/>
          </w:tcPr>
          <w:p w14:paraId="518D8B30" w14:textId="77777777" w:rsidR="00B152D5" w:rsidRPr="008272AE" w:rsidRDefault="00B152D5" w:rsidP="00CD49DF">
            <w:pPr>
              <w:jc w:val="center"/>
              <w:rPr>
                <w:rFonts w:ascii="Times New Roman" w:hAnsi="Times New Roman" w:cs="Times New Roman"/>
                <w:b/>
                <w:sz w:val="24"/>
                <w:szCs w:val="24"/>
              </w:rPr>
            </w:pPr>
            <w:r>
              <w:rPr>
                <w:rFonts w:ascii="Times New Roman" w:hAnsi="Times New Roman" w:cs="Times New Roman"/>
                <w:b/>
                <w:sz w:val="24"/>
                <w:szCs w:val="24"/>
              </w:rPr>
              <w:t>369</w:t>
            </w:r>
          </w:p>
        </w:tc>
        <w:tc>
          <w:tcPr>
            <w:cnfStyle w:val="000010000000" w:firstRow="0" w:lastRow="0" w:firstColumn="0" w:lastColumn="0" w:oddVBand="1" w:evenVBand="0" w:oddHBand="0" w:evenHBand="0" w:firstRowFirstColumn="0" w:firstRowLastColumn="0" w:lastRowFirstColumn="0" w:lastRowLastColumn="0"/>
            <w:tcW w:w="666" w:type="pct"/>
            <w:shd w:val="clear" w:color="auto" w:fill="C5E0B3" w:themeFill="accent6" w:themeFillTint="66"/>
            <w:vAlign w:val="center"/>
          </w:tcPr>
          <w:p w14:paraId="3E218F4C" w14:textId="77777777" w:rsidR="00B152D5" w:rsidRPr="008272AE" w:rsidRDefault="00B152D5" w:rsidP="00CD49DF">
            <w:pPr>
              <w:jc w:val="center"/>
              <w:rPr>
                <w:rFonts w:ascii="Times New Roman" w:hAnsi="Times New Roman" w:cs="Times New Roman"/>
                <w:b/>
                <w:sz w:val="24"/>
                <w:szCs w:val="24"/>
              </w:rPr>
            </w:pPr>
            <w:r>
              <w:rPr>
                <w:rFonts w:ascii="Times New Roman" w:hAnsi="Times New Roman" w:cs="Times New Roman"/>
                <w:b/>
                <w:sz w:val="24"/>
                <w:szCs w:val="24"/>
              </w:rPr>
              <w:t>37</w:t>
            </w:r>
          </w:p>
        </w:tc>
        <w:tc>
          <w:tcPr>
            <w:cnfStyle w:val="000001000000" w:firstRow="0" w:lastRow="0" w:firstColumn="0" w:lastColumn="0" w:oddVBand="0" w:evenVBand="1" w:oddHBand="0" w:evenHBand="0" w:firstRowFirstColumn="0" w:firstRowLastColumn="0" w:lastRowFirstColumn="0" w:lastRowLastColumn="0"/>
            <w:tcW w:w="500" w:type="pct"/>
            <w:shd w:val="clear" w:color="auto" w:fill="C5E0B3" w:themeFill="accent6" w:themeFillTint="66"/>
            <w:vAlign w:val="center"/>
          </w:tcPr>
          <w:p w14:paraId="28832ECD" w14:textId="77777777" w:rsidR="00B152D5" w:rsidRPr="008272AE" w:rsidRDefault="00B152D5" w:rsidP="00CD49DF">
            <w:pPr>
              <w:jc w:val="center"/>
              <w:rPr>
                <w:rFonts w:ascii="Times New Roman" w:hAnsi="Times New Roman" w:cs="Times New Roman"/>
                <w:b/>
                <w:sz w:val="24"/>
                <w:szCs w:val="24"/>
              </w:rPr>
            </w:pPr>
            <w:r>
              <w:rPr>
                <w:rFonts w:ascii="Times New Roman" w:hAnsi="Times New Roman" w:cs="Times New Roman"/>
                <w:b/>
                <w:sz w:val="24"/>
                <w:szCs w:val="24"/>
              </w:rPr>
              <w:t>532</w:t>
            </w:r>
          </w:p>
        </w:tc>
      </w:tr>
    </w:tbl>
    <w:p w14:paraId="6A5A6492" w14:textId="77777777" w:rsidR="00B152D5" w:rsidRPr="006860B8" w:rsidRDefault="00B152D5" w:rsidP="00B152D5">
      <w:pPr>
        <w:tabs>
          <w:tab w:val="left" w:pos="851"/>
        </w:tabs>
        <w:jc w:val="both"/>
        <w:rPr>
          <w:rFonts w:ascii="Times New Roman" w:eastAsia="Arial" w:hAnsi="Times New Roman" w:cs="Times New Roman"/>
          <w:bCs/>
          <w:color w:val="000000" w:themeColor="text1"/>
          <w:sz w:val="24"/>
          <w:szCs w:val="24"/>
        </w:rPr>
      </w:pPr>
    </w:p>
    <w:p w14:paraId="28D12163" w14:textId="77777777" w:rsidR="006860B8" w:rsidRDefault="006860B8" w:rsidP="006860B8">
      <w:pPr>
        <w:tabs>
          <w:tab w:val="left" w:pos="851"/>
        </w:tabs>
        <w:spacing w:line="257" w:lineRule="auto"/>
        <w:jc w:val="both"/>
        <w:rPr>
          <w:rFonts w:eastAsia="Times New Roman" w:cs="Times New Roman"/>
          <w:szCs w:val="24"/>
        </w:rPr>
      </w:pPr>
    </w:p>
    <w:p w14:paraId="79FA9F77" w14:textId="77777777" w:rsidR="00694A33" w:rsidRDefault="00694A33" w:rsidP="006860B8">
      <w:pPr>
        <w:tabs>
          <w:tab w:val="left" w:pos="851"/>
        </w:tabs>
        <w:spacing w:line="257" w:lineRule="auto"/>
        <w:jc w:val="both"/>
        <w:rPr>
          <w:rFonts w:eastAsia="Times New Roman" w:cs="Times New Roman"/>
          <w:szCs w:val="24"/>
        </w:rPr>
      </w:pPr>
    </w:p>
    <w:p w14:paraId="1EC48388" w14:textId="77777777" w:rsidR="00694A33" w:rsidRPr="006860B8" w:rsidRDefault="00694A33" w:rsidP="006860B8">
      <w:pPr>
        <w:tabs>
          <w:tab w:val="left" w:pos="851"/>
        </w:tabs>
        <w:spacing w:line="257" w:lineRule="auto"/>
        <w:jc w:val="both"/>
        <w:rPr>
          <w:rFonts w:eastAsia="Times New Roman" w:cs="Times New Roman"/>
          <w:szCs w:val="24"/>
        </w:rPr>
      </w:pPr>
    </w:p>
    <w:p w14:paraId="73F6B01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Radno vrijeme podcentara usklađeno je s izraženim potrebama roditelja za 2026/27. pedagošku godinu od 06,30 do 17,00 sati. </w:t>
      </w:r>
    </w:p>
    <w:p w14:paraId="59CDC788" w14:textId="77777777" w:rsidR="006860B8" w:rsidRPr="006860B8" w:rsidRDefault="006860B8" w:rsidP="00CD49DF">
      <w:pPr>
        <w:tabs>
          <w:tab w:val="left" w:pos="851"/>
        </w:tabs>
        <w:spacing w:line="360" w:lineRule="auto"/>
        <w:jc w:val="both"/>
        <w:rPr>
          <w:rFonts w:ascii="Times New Roman" w:eastAsia="Arial" w:hAnsi="Times New Roman" w:cs="Times New Roman"/>
          <w:b/>
          <w:bCs/>
          <w:color w:val="000000" w:themeColor="text1"/>
          <w:sz w:val="24"/>
          <w:szCs w:val="24"/>
        </w:rPr>
      </w:pPr>
      <w:r w:rsidRPr="006860B8">
        <w:rPr>
          <w:rFonts w:ascii="Times New Roman" w:hAnsi="Times New Roman" w:cs="Times New Roman"/>
          <w:sz w:val="24"/>
          <w:szCs w:val="24"/>
        </w:rPr>
        <w:t xml:space="preserve">Radno vrijeme odgojno-obrazovnih djelatnika odvija se u ritmu dnevnih i tjednih izmjena odgajatelja.  Tijekom rujna organizira se duže preklapanje rada tima odgajatelja u skupinama zbog prilagodbe djece i dogovorenog plana suradnje s roditeljima za vrijeme prilagodbe.  Jutarnje okupljanje djece u periodu od 6,30 sati do 7 sati za djecu jasličkog uzrasta u sobi dnevnog boravka dežurne jasličke grupe, za djecu vrtićkog uzrasta u sobi dnevnog boravka vrtića. Nakon 7,15 sati svaki odgojitelj u svojoj grupi. </w:t>
      </w:r>
    </w:p>
    <w:p w14:paraId="466C8559" w14:textId="77777777" w:rsidR="006860B8" w:rsidRPr="006860B8" w:rsidRDefault="006860B8" w:rsidP="006860B8">
      <w:pPr>
        <w:rPr>
          <w:rFonts w:ascii="Times New Roman" w:hAnsi="Times New Roman" w:cs="Times New Roman"/>
        </w:rPr>
      </w:pPr>
    </w:p>
    <w:p w14:paraId="4C44721C" w14:textId="77777777" w:rsidR="006860B8" w:rsidRPr="006860B8" w:rsidRDefault="006860B8" w:rsidP="006860B8">
      <w:pPr>
        <w:rPr>
          <w:rFonts w:ascii="Arial" w:hAnsi="Arial" w:cs="Arial"/>
        </w:rPr>
      </w:pPr>
    </w:p>
    <w:p w14:paraId="78DA80A6" w14:textId="77777777" w:rsidR="006860B8" w:rsidRPr="006860B8" w:rsidRDefault="006860B8" w:rsidP="00D310ED">
      <w:pPr>
        <w:numPr>
          <w:ilvl w:val="0"/>
          <w:numId w:val="41"/>
        </w:numPr>
        <w:spacing w:after="0" w:line="240" w:lineRule="auto"/>
        <w:ind w:left="567"/>
        <w:contextualSpacing/>
        <w:jc w:val="both"/>
        <w:rPr>
          <w:rFonts w:ascii="Times New Roman" w:hAnsi="Times New Roman" w:cs="Times New Roman"/>
        </w:rPr>
      </w:pPr>
      <w:r w:rsidRPr="006860B8">
        <w:rPr>
          <w:rFonts w:ascii="Times New Roman" w:hAnsi="Times New Roman" w:cs="Times New Roman"/>
        </w:rPr>
        <w:t xml:space="preserve">Upražnjena mjesta </w:t>
      </w:r>
    </w:p>
    <w:p w14:paraId="71865065" w14:textId="77777777" w:rsidR="006860B8" w:rsidRPr="006860B8" w:rsidRDefault="006860B8" w:rsidP="00D310ED">
      <w:pPr>
        <w:numPr>
          <w:ilvl w:val="0"/>
          <w:numId w:val="41"/>
        </w:numPr>
        <w:spacing w:after="0" w:line="240" w:lineRule="auto"/>
        <w:contextualSpacing/>
        <w:rPr>
          <w:rFonts w:ascii="Times New Roman" w:hAnsi="Times New Roman" w:cs="Times New Roman"/>
        </w:rPr>
      </w:pPr>
    </w:p>
    <w:tbl>
      <w:tblPr>
        <w:tblStyle w:val="Reetkatablice"/>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2714"/>
        <w:gridCol w:w="3581"/>
        <w:gridCol w:w="2721"/>
      </w:tblGrid>
      <w:tr w:rsidR="006860B8" w:rsidRPr="006860B8" w14:paraId="3E4EF063" w14:textId="77777777" w:rsidTr="00C20F7B">
        <w:trPr>
          <w:trHeight w:val="474"/>
        </w:trPr>
        <w:tc>
          <w:tcPr>
            <w:tcW w:w="3383" w:type="dxa"/>
            <w:shd w:val="clear" w:color="auto" w:fill="E2EFD9" w:themeFill="accent6" w:themeFillTint="33"/>
            <w:vAlign w:val="center"/>
          </w:tcPr>
          <w:p w14:paraId="48C728B4"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PODCENTAR</w:t>
            </w:r>
          </w:p>
        </w:tc>
        <w:tc>
          <w:tcPr>
            <w:tcW w:w="4976" w:type="dxa"/>
            <w:shd w:val="clear" w:color="auto" w:fill="E2EFD9" w:themeFill="accent6" w:themeFillTint="33"/>
            <w:vAlign w:val="center"/>
          </w:tcPr>
          <w:p w14:paraId="1B715E87"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Program</w:t>
            </w:r>
          </w:p>
        </w:tc>
        <w:tc>
          <w:tcPr>
            <w:tcW w:w="3543" w:type="dxa"/>
            <w:shd w:val="clear" w:color="auto" w:fill="E2EFD9" w:themeFill="accent6" w:themeFillTint="33"/>
            <w:vAlign w:val="center"/>
          </w:tcPr>
          <w:p w14:paraId="6744326A"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Broj upražnjenih mjesta</w:t>
            </w:r>
          </w:p>
        </w:tc>
      </w:tr>
      <w:tr w:rsidR="006860B8" w:rsidRPr="006860B8" w14:paraId="053FC7AE" w14:textId="77777777" w:rsidTr="00C20F7B">
        <w:tc>
          <w:tcPr>
            <w:tcW w:w="3383" w:type="dxa"/>
          </w:tcPr>
          <w:p w14:paraId="7568E4AC"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Bulevard</w:t>
            </w:r>
          </w:p>
        </w:tc>
        <w:tc>
          <w:tcPr>
            <w:tcW w:w="4976" w:type="dxa"/>
          </w:tcPr>
          <w:p w14:paraId="54198B1A"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Alternativni waldorfski program</w:t>
            </w:r>
          </w:p>
        </w:tc>
        <w:tc>
          <w:tcPr>
            <w:tcW w:w="3543" w:type="dxa"/>
          </w:tcPr>
          <w:p w14:paraId="72FA3E95"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3</w:t>
            </w:r>
          </w:p>
        </w:tc>
      </w:tr>
      <w:tr w:rsidR="006860B8" w:rsidRPr="006860B8" w14:paraId="1B9AA65D" w14:textId="77777777" w:rsidTr="00C20F7B">
        <w:tc>
          <w:tcPr>
            <w:tcW w:w="3383" w:type="dxa"/>
          </w:tcPr>
          <w:p w14:paraId="7ADC00E6"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Delfin</w:t>
            </w:r>
          </w:p>
        </w:tc>
        <w:tc>
          <w:tcPr>
            <w:tcW w:w="4976" w:type="dxa"/>
          </w:tcPr>
          <w:p w14:paraId="651B7B94"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Redoviti program za djecu vrtićke dobi</w:t>
            </w:r>
          </w:p>
        </w:tc>
        <w:tc>
          <w:tcPr>
            <w:tcW w:w="3543" w:type="dxa"/>
          </w:tcPr>
          <w:p w14:paraId="6A60B8B3"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3</w:t>
            </w:r>
          </w:p>
        </w:tc>
      </w:tr>
      <w:tr w:rsidR="006860B8" w:rsidRPr="006860B8" w14:paraId="428827E2" w14:textId="77777777" w:rsidTr="00C20F7B">
        <w:tc>
          <w:tcPr>
            <w:tcW w:w="3383" w:type="dxa"/>
          </w:tcPr>
          <w:p w14:paraId="16ECF084"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Đurđice</w:t>
            </w:r>
          </w:p>
        </w:tc>
        <w:tc>
          <w:tcPr>
            <w:tcW w:w="4976" w:type="dxa"/>
          </w:tcPr>
          <w:p w14:paraId="1AD3AA4F"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Program ranog učenja engleskog jezika</w:t>
            </w:r>
          </w:p>
        </w:tc>
        <w:tc>
          <w:tcPr>
            <w:tcW w:w="3543" w:type="dxa"/>
          </w:tcPr>
          <w:p w14:paraId="45394E93"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3</w:t>
            </w:r>
          </w:p>
        </w:tc>
      </w:tr>
      <w:tr w:rsidR="006860B8" w:rsidRPr="006860B8" w14:paraId="47B6E3AC" w14:textId="77777777" w:rsidTr="00C20F7B">
        <w:tc>
          <w:tcPr>
            <w:tcW w:w="3383" w:type="dxa"/>
          </w:tcPr>
          <w:p w14:paraId="7C6ED1B4"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Kapljica</w:t>
            </w:r>
          </w:p>
        </w:tc>
        <w:tc>
          <w:tcPr>
            <w:tcW w:w="4976" w:type="dxa"/>
          </w:tcPr>
          <w:p w14:paraId="426FE6F8"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Redoviti program za djecu vrtićke dobi</w:t>
            </w:r>
          </w:p>
        </w:tc>
        <w:tc>
          <w:tcPr>
            <w:tcW w:w="3543" w:type="dxa"/>
          </w:tcPr>
          <w:p w14:paraId="59FC863E"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3</w:t>
            </w:r>
          </w:p>
        </w:tc>
      </w:tr>
      <w:tr w:rsidR="006860B8" w:rsidRPr="006860B8" w14:paraId="687BCDDC" w14:textId="77777777" w:rsidTr="00C20F7B">
        <w:tc>
          <w:tcPr>
            <w:tcW w:w="3383" w:type="dxa"/>
          </w:tcPr>
          <w:p w14:paraId="4E490D95"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Kvarner</w:t>
            </w:r>
          </w:p>
        </w:tc>
        <w:tc>
          <w:tcPr>
            <w:tcW w:w="4976" w:type="dxa"/>
          </w:tcPr>
          <w:p w14:paraId="639AEDA2"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Redoviti program za djecu vrtićke dobi</w:t>
            </w:r>
          </w:p>
        </w:tc>
        <w:tc>
          <w:tcPr>
            <w:tcW w:w="3543" w:type="dxa"/>
          </w:tcPr>
          <w:p w14:paraId="499B5E41"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1</w:t>
            </w:r>
          </w:p>
        </w:tc>
      </w:tr>
      <w:tr w:rsidR="006860B8" w:rsidRPr="006860B8" w14:paraId="2AABE436" w14:textId="77777777" w:rsidTr="00C20F7B">
        <w:tc>
          <w:tcPr>
            <w:tcW w:w="3383" w:type="dxa"/>
          </w:tcPr>
          <w:p w14:paraId="7095607D"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Val</w:t>
            </w:r>
          </w:p>
        </w:tc>
        <w:tc>
          <w:tcPr>
            <w:tcW w:w="4976" w:type="dxa"/>
          </w:tcPr>
          <w:p w14:paraId="2DA38702"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Redoviti program za djecu jasličke dobi</w:t>
            </w:r>
          </w:p>
        </w:tc>
        <w:tc>
          <w:tcPr>
            <w:tcW w:w="3543" w:type="dxa"/>
          </w:tcPr>
          <w:p w14:paraId="757F2B45"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0</w:t>
            </w:r>
          </w:p>
        </w:tc>
      </w:tr>
      <w:tr w:rsidR="006860B8" w:rsidRPr="006860B8" w14:paraId="531C0082" w14:textId="77777777" w:rsidTr="00C20F7B">
        <w:tc>
          <w:tcPr>
            <w:tcW w:w="3383" w:type="dxa"/>
          </w:tcPr>
          <w:p w14:paraId="1F5EC60F"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Vidrice</w:t>
            </w:r>
          </w:p>
        </w:tc>
        <w:tc>
          <w:tcPr>
            <w:tcW w:w="4976" w:type="dxa"/>
          </w:tcPr>
          <w:p w14:paraId="11E0EA25" w14:textId="77777777" w:rsidR="006860B8" w:rsidRPr="006860B8" w:rsidRDefault="00CD49DF" w:rsidP="006860B8">
            <w:pPr>
              <w:rPr>
                <w:rFonts w:ascii="Times New Roman" w:hAnsi="Times New Roman" w:cs="Times New Roman"/>
              </w:rPr>
            </w:pPr>
            <w:r>
              <w:rPr>
                <w:rFonts w:ascii="Times New Roman" w:hAnsi="Times New Roman" w:cs="Times New Roman"/>
              </w:rPr>
              <w:t>Redoviti programi za djecu jasličke i vrtićke dobi</w:t>
            </w:r>
          </w:p>
        </w:tc>
        <w:tc>
          <w:tcPr>
            <w:tcW w:w="3543" w:type="dxa"/>
          </w:tcPr>
          <w:p w14:paraId="7C8345DC"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0</w:t>
            </w:r>
          </w:p>
        </w:tc>
      </w:tr>
      <w:tr w:rsidR="006860B8" w:rsidRPr="006860B8" w14:paraId="7BA8A220" w14:textId="77777777" w:rsidTr="00C20F7B">
        <w:trPr>
          <w:trHeight w:val="370"/>
        </w:trPr>
        <w:tc>
          <w:tcPr>
            <w:tcW w:w="3383" w:type="dxa"/>
            <w:shd w:val="clear" w:color="auto" w:fill="C5E0B3" w:themeFill="accent6" w:themeFillTint="66"/>
            <w:vAlign w:val="center"/>
          </w:tcPr>
          <w:p w14:paraId="744C512B"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UKUPNO</w:t>
            </w:r>
          </w:p>
        </w:tc>
        <w:tc>
          <w:tcPr>
            <w:tcW w:w="4976" w:type="dxa"/>
            <w:shd w:val="clear" w:color="auto" w:fill="C5E0B3" w:themeFill="accent6" w:themeFillTint="66"/>
          </w:tcPr>
          <w:p w14:paraId="2ED2C593" w14:textId="77777777" w:rsidR="006860B8" w:rsidRPr="006860B8" w:rsidRDefault="006860B8" w:rsidP="006860B8">
            <w:pPr>
              <w:jc w:val="center"/>
              <w:rPr>
                <w:rFonts w:ascii="Times New Roman" w:hAnsi="Times New Roman" w:cs="Times New Roman"/>
                <w:b/>
              </w:rPr>
            </w:pPr>
          </w:p>
        </w:tc>
        <w:tc>
          <w:tcPr>
            <w:tcW w:w="3543" w:type="dxa"/>
            <w:shd w:val="clear" w:color="auto" w:fill="C5E0B3" w:themeFill="accent6" w:themeFillTint="66"/>
          </w:tcPr>
          <w:p w14:paraId="66F2620E"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13</w:t>
            </w:r>
          </w:p>
        </w:tc>
      </w:tr>
    </w:tbl>
    <w:p w14:paraId="0F60AD2C" w14:textId="77777777" w:rsidR="006860B8" w:rsidRPr="006860B8" w:rsidRDefault="006860B8" w:rsidP="006860B8">
      <w:pPr>
        <w:rPr>
          <w:rFonts w:ascii="Times New Roman" w:hAnsi="Times New Roman" w:cs="Times New Roman"/>
        </w:rPr>
      </w:pPr>
    </w:p>
    <w:p w14:paraId="0AE03B18" w14:textId="77777777" w:rsidR="006860B8" w:rsidRPr="006860B8" w:rsidRDefault="006860B8" w:rsidP="006860B8">
      <w:pPr>
        <w:tabs>
          <w:tab w:val="center" w:pos="4536"/>
          <w:tab w:val="right" w:pos="9072"/>
        </w:tabs>
        <w:spacing w:after="0" w:line="240" w:lineRule="auto"/>
        <w:ind w:firstLine="720"/>
        <w:jc w:val="both"/>
        <w:rPr>
          <w:rFonts w:ascii="Times New Roman" w:hAnsi="Times New Roman" w:cs="Times New Roman"/>
          <w:sz w:val="24"/>
        </w:rPr>
      </w:pPr>
    </w:p>
    <w:p w14:paraId="5747AD7B" w14:textId="77777777" w:rsidR="006860B8" w:rsidRPr="006860B8" w:rsidRDefault="006860B8" w:rsidP="006860B8">
      <w:pPr>
        <w:tabs>
          <w:tab w:val="left" w:pos="851"/>
        </w:tabs>
        <w:spacing w:line="360" w:lineRule="auto"/>
        <w:jc w:val="both"/>
        <w:rPr>
          <w:rFonts w:ascii="Times New Roman" w:eastAsia="Arial" w:hAnsi="Times New Roman" w:cs="Times New Roman"/>
          <w:b/>
          <w:bCs/>
          <w:color w:val="000000" w:themeColor="text1"/>
          <w:sz w:val="24"/>
          <w:szCs w:val="24"/>
        </w:rPr>
      </w:pPr>
    </w:p>
    <w:p w14:paraId="73D7368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Programi DV  More</w:t>
      </w:r>
    </w:p>
    <w:p w14:paraId="2252BF24" w14:textId="77777777" w:rsidR="006860B8" w:rsidRPr="006860B8" w:rsidRDefault="006860B8" w:rsidP="006860B8">
      <w:pPr>
        <w:tabs>
          <w:tab w:val="left" w:pos="851"/>
        </w:tabs>
        <w:spacing w:line="360" w:lineRule="auto"/>
        <w:ind w:left="426"/>
        <w:contextualSpacing/>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Tijekom pedagoške 2026/2027. godine nudimo  različite programe:</w:t>
      </w:r>
    </w:p>
    <w:p w14:paraId="5B7B9E9E" w14:textId="77777777" w:rsidR="006860B8" w:rsidRPr="006860B8" w:rsidRDefault="006860B8" w:rsidP="00D310ED">
      <w:pPr>
        <w:numPr>
          <w:ilvl w:val="0"/>
          <w:numId w:val="28"/>
        </w:numPr>
        <w:tabs>
          <w:tab w:val="left" w:pos="851"/>
        </w:tabs>
        <w:spacing w:after="120" w:line="360" w:lineRule="auto"/>
        <w:ind w:left="426" w:hanging="426"/>
        <w:contextualSpacing/>
        <w:jc w:val="both"/>
        <w:rPr>
          <w:rFonts w:ascii="Times New Roman" w:eastAsia="Arial" w:hAnsi="Times New Roman" w:cs="Times New Roman"/>
          <w:color w:val="000000"/>
          <w:sz w:val="24"/>
          <w:szCs w:val="24"/>
        </w:rPr>
      </w:pPr>
      <w:r w:rsidRPr="006860B8">
        <w:rPr>
          <w:rFonts w:ascii="Times New Roman" w:eastAsia="Arial" w:hAnsi="Times New Roman" w:cs="Times New Roman"/>
          <w:color w:val="000000"/>
          <w:sz w:val="24"/>
          <w:szCs w:val="24"/>
        </w:rPr>
        <w:t>Redoviti cjelodnevni program za djecu rane i predškolske dobi,  jaslice i vrtić</w:t>
      </w:r>
    </w:p>
    <w:p w14:paraId="30810BBC" w14:textId="77777777" w:rsidR="006860B8" w:rsidRPr="006860B8" w:rsidRDefault="006860B8" w:rsidP="00D310ED">
      <w:pPr>
        <w:numPr>
          <w:ilvl w:val="0"/>
          <w:numId w:val="28"/>
        </w:numPr>
        <w:tabs>
          <w:tab w:val="left" w:pos="851"/>
        </w:tabs>
        <w:spacing w:after="120" w:line="360" w:lineRule="auto"/>
        <w:ind w:left="426" w:hanging="426"/>
        <w:contextualSpacing/>
        <w:jc w:val="both"/>
        <w:rPr>
          <w:rFonts w:ascii="Times New Roman" w:eastAsia="Calibri" w:hAnsi="Times New Roman" w:cs="Times New Roman"/>
          <w:sz w:val="24"/>
          <w:szCs w:val="24"/>
        </w:rPr>
      </w:pPr>
      <w:r w:rsidRPr="006860B8">
        <w:rPr>
          <w:rFonts w:ascii="Times New Roman" w:hAnsi="Times New Roman" w:cs="Times New Roman"/>
          <w:sz w:val="24"/>
          <w:szCs w:val="24"/>
        </w:rPr>
        <w:t>Program ranog učenja engleskog jezika -  vrtić (</w:t>
      </w:r>
      <w:bookmarkStart w:id="2" w:name="_Hlk51234726"/>
      <w:bookmarkEnd w:id="2"/>
      <w:r w:rsidRPr="006860B8">
        <w:rPr>
          <w:rFonts w:ascii="Times New Roman" w:hAnsi="Times New Roman" w:cs="Times New Roman"/>
          <w:sz w:val="24"/>
          <w:szCs w:val="24"/>
        </w:rPr>
        <w:t xml:space="preserve">od 3 g do polaska u školu) </w:t>
      </w:r>
    </w:p>
    <w:p w14:paraId="61ABFA32" w14:textId="77777777" w:rsidR="006860B8" w:rsidRPr="006860B8" w:rsidRDefault="006860B8" w:rsidP="00D310ED">
      <w:pPr>
        <w:numPr>
          <w:ilvl w:val="0"/>
          <w:numId w:val="28"/>
        </w:numPr>
        <w:tabs>
          <w:tab w:val="left" w:pos="851"/>
        </w:tabs>
        <w:spacing w:after="120" w:line="360" w:lineRule="auto"/>
        <w:ind w:left="426" w:hanging="426"/>
        <w:contextualSpacing/>
        <w:rPr>
          <w:rFonts w:ascii="Times New Roman" w:hAnsi="Times New Roman" w:cs="Times New Roman"/>
          <w:sz w:val="24"/>
          <w:szCs w:val="24"/>
        </w:rPr>
      </w:pPr>
      <w:bookmarkStart w:id="3" w:name="_Hlk54182154"/>
      <w:r w:rsidRPr="006860B8">
        <w:rPr>
          <w:rFonts w:ascii="Times New Roman" w:hAnsi="Times New Roman" w:cs="Times New Roman"/>
          <w:sz w:val="24"/>
          <w:szCs w:val="24"/>
        </w:rPr>
        <w:t xml:space="preserve">Sportski program“ Igrom do sporta“ -  </w:t>
      </w:r>
      <w:bookmarkEnd w:id="3"/>
      <w:r w:rsidRPr="006860B8">
        <w:rPr>
          <w:rFonts w:ascii="Times New Roman" w:hAnsi="Times New Roman" w:cs="Times New Roman"/>
          <w:sz w:val="24"/>
          <w:szCs w:val="24"/>
        </w:rPr>
        <w:t>vrtić (od 3 g do polaska u školu)</w:t>
      </w:r>
    </w:p>
    <w:p w14:paraId="1DAA3445" w14:textId="77777777" w:rsidR="006860B8" w:rsidRPr="006860B8" w:rsidRDefault="006860B8" w:rsidP="00D310ED">
      <w:pPr>
        <w:numPr>
          <w:ilvl w:val="0"/>
          <w:numId w:val="28"/>
        </w:numPr>
        <w:tabs>
          <w:tab w:val="left" w:pos="851"/>
        </w:tabs>
        <w:spacing w:after="120" w:line="360" w:lineRule="auto"/>
        <w:ind w:left="426" w:hanging="426"/>
        <w:contextualSpacing/>
        <w:jc w:val="both"/>
        <w:rPr>
          <w:rFonts w:ascii="Times New Roman" w:hAnsi="Times New Roman" w:cs="Times New Roman"/>
          <w:sz w:val="24"/>
          <w:szCs w:val="24"/>
        </w:rPr>
      </w:pPr>
      <w:r w:rsidRPr="006860B8">
        <w:rPr>
          <w:rFonts w:ascii="Times New Roman" w:hAnsi="Times New Roman" w:cs="Times New Roman"/>
          <w:sz w:val="24"/>
          <w:szCs w:val="24"/>
        </w:rPr>
        <w:t>Integrirani glazbeni program</w:t>
      </w:r>
      <w:bookmarkStart w:id="4" w:name="_Hlk51234579"/>
      <w:bookmarkEnd w:id="4"/>
      <w:r w:rsidRPr="006860B8">
        <w:rPr>
          <w:rFonts w:ascii="Times New Roman" w:hAnsi="Times New Roman" w:cs="Times New Roman"/>
          <w:sz w:val="24"/>
          <w:szCs w:val="24"/>
        </w:rPr>
        <w:t xml:space="preserve"> - vrtić (</w:t>
      </w:r>
      <w:bookmarkStart w:id="5" w:name="_Hlk51234599"/>
      <w:bookmarkEnd w:id="5"/>
      <w:r w:rsidRPr="006860B8">
        <w:rPr>
          <w:rFonts w:ascii="Times New Roman" w:hAnsi="Times New Roman" w:cs="Times New Roman"/>
          <w:sz w:val="24"/>
          <w:szCs w:val="24"/>
        </w:rPr>
        <w:t xml:space="preserve">od 3 g do polaska u školu) </w:t>
      </w:r>
    </w:p>
    <w:p w14:paraId="25A40852" w14:textId="77777777" w:rsidR="006860B8" w:rsidRPr="006860B8" w:rsidRDefault="006860B8" w:rsidP="00D310ED">
      <w:pPr>
        <w:numPr>
          <w:ilvl w:val="0"/>
          <w:numId w:val="28"/>
        </w:numPr>
        <w:tabs>
          <w:tab w:val="left" w:pos="851"/>
        </w:tabs>
        <w:spacing w:after="120" w:line="360" w:lineRule="auto"/>
        <w:ind w:left="426" w:hanging="426"/>
        <w:contextualSpacing/>
        <w:jc w:val="both"/>
        <w:rPr>
          <w:rFonts w:ascii="Times New Roman" w:eastAsia="Arial" w:hAnsi="Times New Roman" w:cs="Times New Roman"/>
          <w:color w:val="000000"/>
          <w:sz w:val="24"/>
          <w:szCs w:val="24"/>
        </w:rPr>
      </w:pPr>
      <w:r w:rsidRPr="006860B8">
        <w:rPr>
          <w:rFonts w:ascii="Times New Roman" w:hAnsi="Times New Roman" w:cs="Times New Roman"/>
          <w:sz w:val="24"/>
          <w:szCs w:val="24"/>
        </w:rPr>
        <w:t xml:space="preserve">Program održivog razvoja - vrtić </w:t>
      </w:r>
      <w:bookmarkStart w:id="6" w:name="_Hlk51234811"/>
      <w:bookmarkEnd w:id="6"/>
      <w:r w:rsidRPr="006860B8">
        <w:rPr>
          <w:rFonts w:ascii="Times New Roman" w:hAnsi="Times New Roman" w:cs="Times New Roman"/>
          <w:sz w:val="24"/>
          <w:szCs w:val="24"/>
        </w:rPr>
        <w:t>(od 3 g do polaska u školu)</w:t>
      </w:r>
    </w:p>
    <w:p w14:paraId="20DFEFAF" w14:textId="77777777" w:rsidR="006860B8" w:rsidRPr="006860B8" w:rsidRDefault="006860B8" w:rsidP="00D310ED">
      <w:pPr>
        <w:numPr>
          <w:ilvl w:val="0"/>
          <w:numId w:val="28"/>
        </w:numPr>
        <w:tabs>
          <w:tab w:val="left" w:pos="851"/>
        </w:tabs>
        <w:spacing w:after="120" w:line="360" w:lineRule="auto"/>
        <w:ind w:left="426" w:hanging="426"/>
        <w:contextualSpacing/>
        <w:jc w:val="both"/>
        <w:rPr>
          <w:rFonts w:ascii="Times New Roman" w:hAnsi="Times New Roman" w:cs="Times New Roman"/>
          <w:sz w:val="24"/>
          <w:szCs w:val="24"/>
        </w:rPr>
      </w:pPr>
      <w:r w:rsidRPr="006860B8">
        <w:rPr>
          <w:rFonts w:ascii="Times New Roman" w:eastAsia="Arial" w:hAnsi="Times New Roman" w:cs="Times New Roman"/>
          <w:color w:val="000000"/>
          <w:sz w:val="24"/>
          <w:szCs w:val="24"/>
        </w:rPr>
        <w:t xml:space="preserve">Redoviti cjelodnevni alternativni waldorfski program </w:t>
      </w:r>
      <w:r w:rsidRPr="006860B8">
        <w:rPr>
          <w:rFonts w:ascii="Times New Roman" w:hAnsi="Times New Roman" w:cs="Times New Roman"/>
          <w:sz w:val="24"/>
          <w:szCs w:val="24"/>
        </w:rPr>
        <w:t xml:space="preserve">(od 3 g do polaska u školu) </w:t>
      </w:r>
    </w:p>
    <w:p w14:paraId="49FAC166" w14:textId="77777777" w:rsidR="006860B8" w:rsidRPr="006860B8" w:rsidRDefault="006860B8" w:rsidP="00D310ED">
      <w:pPr>
        <w:numPr>
          <w:ilvl w:val="0"/>
          <w:numId w:val="28"/>
        </w:numPr>
        <w:tabs>
          <w:tab w:val="left" w:pos="851"/>
        </w:tabs>
        <w:spacing w:after="120" w:line="360" w:lineRule="auto"/>
        <w:ind w:left="426" w:hanging="426"/>
        <w:contextualSpacing/>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sz w:val="24"/>
          <w:szCs w:val="24"/>
        </w:rPr>
        <w:t>Program predškole</w:t>
      </w:r>
      <w:r w:rsidRPr="006860B8">
        <w:rPr>
          <w:rFonts w:ascii="Times New Roman" w:eastAsia="Arial" w:hAnsi="Times New Roman" w:cs="Times New Roman"/>
          <w:color w:val="000000" w:themeColor="text1"/>
          <w:sz w:val="24"/>
          <w:szCs w:val="24"/>
        </w:rPr>
        <w:t xml:space="preserve"> </w:t>
      </w:r>
    </w:p>
    <w:p w14:paraId="33DA4211"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Svi programi su po trajanju desetsatni u okviru radnog vremena vrtića 6.30 do 17 sati.</w:t>
      </w:r>
    </w:p>
    <w:p w14:paraId="5725621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p w14:paraId="5031C781" w14:textId="77777777" w:rsidR="006860B8" w:rsidRPr="006860B8" w:rsidRDefault="006860B8" w:rsidP="006860B8">
      <w:pPr>
        <w:tabs>
          <w:tab w:val="left" w:pos="851"/>
        </w:tabs>
        <w:spacing w:line="360" w:lineRule="auto"/>
        <w:rPr>
          <w:rFonts w:ascii="Times New Roman" w:hAnsi="Times New Roman" w:cs="Times New Roman"/>
          <w:b/>
          <w:bCs/>
          <w:sz w:val="24"/>
          <w:szCs w:val="24"/>
        </w:rPr>
      </w:pPr>
      <w:r w:rsidRPr="006860B8">
        <w:rPr>
          <w:rFonts w:ascii="Times New Roman" w:hAnsi="Times New Roman" w:cs="Times New Roman"/>
          <w:b/>
          <w:bCs/>
          <w:sz w:val="24"/>
          <w:szCs w:val="24"/>
        </w:rPr>
        <w:br w:type="page"/>
      </w:r>
    </w:p>
    <w:p w14:paraId="20BF78F5" w14:textId="77777777" w:rsidR="006860B8" w:rsidRPr="006860B8" w:rsidRDefault="006860B8" w:rsidP="006860B8">
      <w:pPr>
        <w:tabs>
          <w:tab w:val="left" w:pos="851"/>
        </w:tabs>
        <w:jc w:val="both"/>
        <w:rPr>
          <w:rFonts w:ascii="Times New Roman" w:hAnsi="Times New Roman" w:cs="Times New Roman"/>
          <w:b/>
          <w:bCs/>
          <w:sz w:val="24"/>
          <w:szCs w:val="24"/>
        </w:rPr>
      </w:pPr>
      <w:r w:rsidRPr="006860B8">
        <w:rPr>
          <w:rFonts w:ascii="Times New Roman" w:hAnsi="Times New Roman" w:cs="Times New Roman"/>
          <w:b/>
          <w:bCs/>
          <w:sz w:val="24"/>
          <w:szCs w:val="24"/>
        </w:rPr>
        <w:t>Vrste programa</w:t>
      </w:r>
    </w:p>
    <w:p w14:paraId="6C90015A" w14:textId="77777777" w:rsidR="006860B8" w:rsidRPr="006860B8" w:rsidRDefault="006860B8" w:rsidP="006860B8">
      <w:pPr>
        <w:rPr>
          <w:rFonts w:ascii="Times New Roman" w:hAnsi="Times New Roman" w:cs="Times New Roman"/>
          <w:b/>
        </w:rPr>
      </w:pPr>
    </w:p>
    <w:tbl>
      <w:tblPr>
        <w:tblStyle w:val="Tablicapopisa3-isticanje3"/>
        <w:tblW w:w="5000" w:type="pct"/>
        <w:tblLook w:val="0000" w:firstRow="0" w:lastRow="0" w:firstColumn="0" w:lastColumn="0" w:noHBand="0" w:noVBand="0"/>
      </w:tblPr>
      <w:tblGrid>
        <w:gridCol w:w="783"/>
        <w:gridCol w:w="2646"/>
        <w:gridCol w:w="1657"/>
        <w:gridCol w:w="963"/>
        <w:gridCol w:w="960"/>
        <w:gridCol w:w="2012"/>
      </w:tblGrid>
      <w:tr w:rsidR="006860B8" w:rsidRPr="006860B8" w14:paraId="0C204EEE" w14:textId="77777777" w:rsidTr="00C20F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6" w:type="pct"/>
            <w:tcBorders>
              <w:top w:val="nil"/>
              <w:left w:val="nil"/>
            </w:tcBorders>
            <w:vAlign w:val="center"/>
          </w:tcPr>
          <w:p w14:paraId="6B90DC4B" w14:textId="77777777" w:rsidR="006860B8" w:rsidRPr="006860B8" w:rsidRDefault="006860B8" w:rsidP="006860B8">
            <w:pPr>
              <w:jc w:val="center"/>
              <w:rPr>
                <w:rFonts w:ascii="Times New Roman" w:hAnsi="Times New Roman" w:cs="Times New Roman"/>
                <w:b/>
                <w:sz w:val="20"/>
              </w:rPr>
            </w:pPr>
          </w:p>
        </w:tc>
        <w:tc>
          <w:tcPr>
            <w:tcW w:w="1468" w:type="pct"/>
            <w:shd w:val="clear" w:color="auto" w:fill="E2EFD9" w:themeFill="accent6" w:themeFillTint="33"/>
            <w:vAlign w:val="center"/>
          </w:tcPr>
          <w:p w14:paraId="2F601A2A"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6860B8">
              <w:rPr>
                <w:rFonts w:ascii="Times New Roman" w:hAnsi="Times New Roman" w:cs="Times New Roman"/>
                <w:b/>
              </w:rPr>
              <w:t>Naziv programa</w:t>
            </w:r>
          </w:p>
        </w:tc>
        <w:tc>
          <w:tcPr>
            <w:cnfStyle w:val="000010000000" w:firstRow="0" w:lastRow="0" w:firstColumn="0" w:lastColumn="0" w:oddVBand="1" w:evenVBand="0" w:oddHBand="0" w:evenHBand="0" w:firstRowFirstColumn="0" w:firstRowLastColumn="0" w:lastRowFirstColumn="0" w:lastRowLastColumn="0"/>
            <w:tcW w:w="920" w:type="pct"/>
            <w:shd w:val="clear" w:color="auto" w:fill="E2EFD9" w:themeFill="accent6" w:themeFillTint="33"/>
            <w:vAlign w:val="center"/>
          </w:tcPr>
          <w:p w14:paraId="14D88CE9"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Mjesto provedbe (PPO)</w:t>
            </w:r>
          </w:p>
        </w:tc>
        <w:tc>
          <w:tcPr>
            <w:tcW w:w="525" w:type="pct"/>
            <w:shd w:val="clear" w:color="auto" w:fill="E2EFD9" w:themeFill="accent6" w:themeFillTint="33"/>
            <w:vAlign w:val="center"/>
          </w:tcPr>
          <w:p w14:paraId="52A27D57"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6860B8">
              <w:rPr>
                <w:rFonts w:ascii="Times New Roman" w:hAnsi="Times New Roman" w:cs="Times New Roman"/>
                <w:b/>
              </w:rPr>
              <w:t>Broj skupina</w:t>
            </w:r>
          </w:p>
        </w:tc>
        <w:tc>
          <w:tcPr>
            <w:cnfStyle w:val="000010000000" w:firstRow="0" w:lastRow="0" w:firstColumn="0" w:lastColumn="0" w:oddVBand="1" w:evenVBand="0" w:oddHBand="0" w:evenHBand="0" w:firstRowFirstColumn="0" w:firstRowLastColumn="0" w:lastRowFirstColumn="0" w:lastRowLastColumn="0"/>
            <w:tcW w:w="534" w:type="pct"/>
            <w:shd w:val="clear" w:color="auto" w:fill="E2EFD9" w:themeFill="accent6" w:themeFillTint="33"/>
            <w:vAlign w:val="center"/>
          </w:tcPr>
          <w:p w14:paraId="3EAF635F"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Broj djece</w:t>
            </w:r>
          </w:p>
        </w:tc>
        <w:tc>
          <w:tcPr>
            <w:tcW w:w="1117" w:type="pct"/>
            <w:shd w:val="clear" w:color="auto" w:fill="E2EFD9" w:themeFill="accent6" w:themeFillTint="33"/>
            <w:vAlign w:val="center"/>
          </w:tcPr>
          <w:p w14:paraId="69841B83"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6860B8">
              <w:rPr>
                <w:rFonts w:ascii="Times New Roman" w:hAnsi="Times New Roman" w:cs="Times New Roman"/>
                <w:b/>
              </w:rPr>
              <w:t xml:space="preserve">Cijena programa </w:t>
            </w:r>
            <w:r w:rsidRPr="006860B8">
              <w:rPr>
                <w:rFonts w:ascii="Times New Roman" w:hAnsi="Times New Roman" w:cs="Times New Roman"/>
              </w:rPr>
              <w:t>(ako se dodatno naplaćuje)</w:t>
            </w:r>
          </w:p>
        </w:tc>
      </w:tr>
      <w:tr w:rsidR="006860B8" w:rsidRPr="006860B8" w14:paraId="3C3AC1D1" w14:textId="77777777" w:rsidTr="00C20F7B">
        <w:tc>
          <w:tcPr>
            <w:cnfStyle w:val="000010000000" w:firstRow="0" w:lastRow="0" w:firstColumn="0" w:lastColumn="0" w:oddVBand="1" w:evenVBand="0" w:oddHBand="0" w:evenHBand="0" w:firstRowFirstColumn="0" w:firstRowLastColumn="0" w:lastRowFirstColumn="0" w:lastRowLastColumn="0"/>
            <w:tcW w:w="436" w:type="pct"/>
            <w:vAlign w:val="center"/>
          </w:tcPr>
          <w:p w14:paraId="4E80A7DF"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1.</w:t>
            </w:r>
          </w:p>
        </w:tc>
        <w:tc>
          <w:tcPr>
            <w:tcW w:w="1468" w:type="pct"/>
            <w:vAlign w:val="center"/>
          </w:tcPr>
          <w:p w14:paraId="38B504AE"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Alternativni waldorfski program</w:t>
            </w:r>
          </w:p>
        </w:tc>
        <w:tc>
          <w:tcPr>
            <w:cnfStyle w:val="000010000000" w:firstRow="0" w:lastRow="0" w:firstColumn="0" w:lastColumn="0" w:oddVBand="1" w:evenVBand="0" w:oddHBand="0" w:evenHBand="0" w:firstRowFirstColumn="0" w:firstRowLastColumn="0" w:lastRowFirstColumn="0" w:lastRowLastColumn="0"/>
            <w:tcW w:w="920" w:type="pct"/>
            <w:vAlign w:val="center"/>
          </w:tcPr>
          <w:p w14:paraId="13816BEB"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Bulevard</w:t>
            </w:r>
          </w:p>
        </w:tc>
        <w:tc>
          <w:tcPr>
            <w:tcW w:w="525" w:type="pct"/>
            <w:vAlign w:val="center"/>
          </w:tcPr>
          <w:p w14:paraId="6715CEA4"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2</w:t>
            </w:r>
          </w:p>
        </w:tc>
        <w:tc>
          <w:tcPr>
            <w:cnfStyle w:val="000010000000" w:firstRow="0" w:lastRow="0" w:firstColumn="0" w:lastColumn="0" w:oddVBand="1" w:evenVBand="0" w:oddHBand="0" w:evenHBand="0" w:firstRowFirstColumn="0" w:firstRowLastColumn="0" w:lastRowFirstColumn="0" w:lastRowLastColumn="0"/>
            <w:tcW w:w="534" w:type="pct"/>
            <w:vAlign w:val="center"/>
          </w:tcPr>
          <w:p w14:paraId="4AA5533A" w14:textId="77777777" w:rsidR="006860B8" w:rsidRPr="006860B8" w:rsidRDefault="006860B8" w:rsidP="006860B8">
            <w:pPr>
              <w:jc w:val="center"/>
              <w:rPr>
                <w:rFonts w:ascii="Times New Roman" w:hAnsi="Times New Roman" w:cs="Times New Roman"/>
              </w:rPr>
            </w:pPr>
          </w:p>
        </w:tc>
        <w:tc>
          <w:tcPr>
            <w:tcW w:w="1117" w:type="pct"/>
            <w:vAlign w:val="center"/>
          </w:tcPr>
          <w:p w14:paraId="4376B641"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w:t>
            </w:r>
          </w:p>
        </w:tc>
      </w:tr>
      <w:tr w:rsidR="006860B8" w:rsidRPr="006860B8" w14:paraId="17DD301B" w14:textId="77777777" w:rsidTr="00C20F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6" w:type="pct"/>
            <w:vAlign w:val="center"/>
          </w:tcPr>
          <w:p w14:paraId="352A3F7A"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2.</w:t>
            </w:r>
          </w:p>
        </w:tc>
        <w:tc>
          <w:tcPr>
            <w:tcW w:w="1468" w:type="pct"/>
            <w:vAlign w:val="center"/>
          </w:tcPr>
          <w:p w14:paraId="30D1E8EA"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Sportski program</w:t>
            </w:r>
          </w:p>
        </w:tc>
        <w:tc>
          <w:tcPr>
            <w:cnfStyle w:val="000010000000" w:firstRow="0" w:lastRow="0" w:firstColumn="0" w:lastColumn="0" w:oddVBand="1" w:evenVBand="0" w:oddHBand="0" w:evenHBand="0" w:firstRowFirstColumn="0" w:firstRowLastColumn="0" w:lastRowFirstColumn="0" w:lastRowLastColumn="0"/>
            <w:tcW w:w="920" w:type="pct"/>
            <w:vAlign w:val="center"/>
          </w:tcPr>
          <w:p w14:paraId="7FE11852"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Đurđice</w:t>
            </w:r>
          </w:p>
        </w:tc>
        <w:tc>
          <w:tcPr>
            <w:tcW w:w="525" w:type="pct"/>
            <w:vAlign w:val="center"/>
          </w:tcPr>
          <w:p w14:paraId="796EEE48"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2</w:t>
            </w:r>
          </w:p>
        </w:tc>
        <w:tc>
          <w:tcPr>
            <w:cnfStyle w:val="000010000000" w:firstRow="0" w:lastRow="0" w:firstColumn="0" w:lastColumn="0" w:oddVBand="1" w:evenVBand="0" w:oddHBand="0" w:evenHBand="0" w:firstRowFirstColumn="0" w:firstRowLastColumn="0" w:lastRowFirstColumn="0" w:lastRowLastColumn="0"/>
            <w:tcW w:w="534" w:type="pct"/>
            <w:vAlign w:val="center"/>
          </w:tcPr>
          <w:p w14:paraId="2FB840F6" w14:textId="77777777" w:rsidR="006860B8" w:rsidRPr="006860B8" w:rsidRDefault="006860B8" w:rsidP="006860B8">
            <w:pPr>
              <w:jc w:val="center"/>
              <w:rPr>
                <w:rFonts w:ascii="Times New Roman" w:hAnsi="Times New Roman" w:cs="Times New Roman"/>
              </w:rPr>
            </w:pPr>
          </w:p>
        </w:tc>
        <w:tc>
          <w:tcPr>
            <w:tcW w:w="1117" w:type="pct"/>
            <w:vAlign w:val="center"/>
          </w:tcPr>
          <w:p w14:paraId="4AA0DA22"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33,18 eura</w:t>
            </w:r>
          </w:p>
        </w:tc>
      </w:tr>
      <w:tr w:rsidR="006860B8" w:rsidRPr="006860B8" w14:paraId="1D7BAB34" w14:textId="77777777" w:rsidTr="00C20F7B">
        <w:tc>
          <w:tcPr>
            <w:cnfStyle w:val="000010000000" w:firstRow="0" w:lastRow="0" w:firstColumn="0" w:lastColumn="0" w:oddVBand="1" w:evenVBand="0" w:oddHBand="0" w:evenHBand="0" w:firstRowFirstColumn="0" w:firstRowLastColumn="0" w:lastRowFirstColumn="0" w:lastRowLastColumn="0"/>
            <w:tcW w:w="436" w:type="pct"/>
            <w:vAlign w:val="center"/>
          </w:tcPr>
          <w:p w14:paraId="1B8B48EA"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3.</w:t>
            </w:r>
          </w:p>
        </w:tc>
        <w:tc>
          <w:tcPr>
            <w:tcW w:w="1468" w:type="pct"/>
            <w:vAlign w:val="center"/>
          </w:tcPr>
          <w:p w14:paraId="4978E8F6"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Integrirani glazbeni program</w:t>
            </w:r>
          </w:p>
        </w:tc>
        <w:tc>
          <w:tcPr>
            <w:cnfStyle w:val="000010000000" w:firstRow="0" w:lastRow="0" w:firstColumn="0" w:lastColumn="0" w:oddVBand="1" w:evenVBand="0" w:oddHBand="0" w:evenHBand="0" w:firstRowFirstColumn="0" w:firstRowLastColumn="0" w:lastRowFirstColumn="0" w:lastRowLastColumn="0"/>
            <w:tcW w:w="920" w:type="pct"/>
            <w:vAlign w:val="center"/>
          </w:tcPr>
          <w:p w14:paraId="3E8E08CC"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Đurđice</w:t>
            </w:r>
          </w:p>
        </w:tc>
        <w:tc>
          <w:tcPr>
            <w:tcW w:w="525" w:type="pct"/>
            <w:vAlign w:val="center"/>
          </w:tcPr>
          <w:p w14:paraId="69F4555F"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1</w:t>
            </w:r>
          </w:p>
        </w:tc>
        <w:tc>
          <w:tcPr>
            <w:cnfStyle w:val="000010000000" w:firstRow="0" w:lastRow="0" w:firstColumn="0" w:lastColumn="0" w:oddVBand="1" w:evenVBand="0" w:oddHBand="0" w:evenHBand="0" w:firstRowFirstColumn="0" w:firstRowLastColumn="0" w:lastRowFirstColumn="0" w:lastRowLastColumn="0"/>
            <w:tcW w:w="534" w:type="pct"/>
            <w:vAlign w:val="center"/>
          </w:tcPr>
          <w:p w14:paraId="5D7C007E" w14:textId="77777777" w:rsidR="006860B8" w:rsidRPr="006860B8" w:rsidRDefault="006860B8" w:rsidP="006860B8">
            <w:pPr>
              <w:jc w:val="center"/>
              <w:rPr>
                <w:rFonts w:ascii="Times New Roman" w:hAnsi="Times New Roman" w:cs="Times New Roman"/>
              </w:rPr>
            </w:pPr>
          </w:p>
        </w:tc>
        <w:tc>
          <w:tcPr>
            <w:tcW w:w="1117" w:type="pct"/>
            <w:vAlign w:val="center"/>
          </w:tcPr>
          <w:p w14:paraId="792BB996"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26,54 eura</w:t>
            </w:r>
          </w:p>
        </w:tc>
      </w:tr>
      <w:tr w:rsidR="006860B8" w:rsidRPr="006860B8" w14:paraId="7B84AE4F" w14:textId="77777777" w:rsidTr="00C20F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6" w:type="pct"/>
            <w:vAlign w:val="center"/>
          </w:tcPr>
          <w:p w14:paraId="2C63992C"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4.</w:t>
            </w:r>
          </w:p>
        </w:tc>
        <w:tc>
          <w:tcPr>
            <w:tcW w:w="1468" w:type="pct"/>
            <w:vAlign w:val="center"/>
          </w:tcPr>
          <w:p w14:paraId="03F7F811"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Rano učenje engleskog jezika</w:t>
            </w:r>
          </w:p>
        </w:tc>
        <w:tc>
          <w:tcPr>
            <w:cnfStyle w:val="000010000000" w:firstRow="0" w:lastRow="0" w:firstColumn="0" w:lastColumn="0" w:oddVBand="1" w:evenVBand="0" w:oddHBand="0" w:evenHBand="0" w:firstRowFirstColumn="0" w:firstRowLastColumn="0" w:lastRowFirstColumn="0" w:lastRowLastColumn="0"/>
            <w:tcW w:w="920" w:type="pct"/>
            <w:vAlign w:val="center"/>
          </w:tcPr>
          <w:p w14:paraId="5AF457CD"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Kvarner</w:t>
            </w:r>
          </w:p>
          <w:p w14:paraId="6AD93314"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Đurđice</w:t>
            </w:r>
          </w:p>
        </w:tc>
        <w:tc>
          <w:tcPr>
            <w:tcW w:w="525" w:type="pct"/>
            <w:vAlign w:val="center"/>
          </w:tcPr>
          <w:p w14:paraId="29897DC7"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2</w:t>
            </w:r>
          </w:p>
        </w:tc>
        <w:tc>
          <w:tcPr>
            <w:cnfStyle w:val="000010000000" w:firstRow="0" w:lastRow="0" w:firstColumn="0" w:lastColumn="0" w:oddVBand="1" w:evenVBand="0" w:oddHBand="0" w:evenHBand="0" w:firstRowFirstColumn="0" w:firstRowLastColumn="0" w:lastRowFirstColumn="0" w:lastRowLastColumn="0"/>
            <w:tcW w:w="534" w:type="pct"/>
            <w:vAlign w:val="center"/>
          </w:tcPr>
          <w:p w14:paraId="1AAB0A58" w14:textId="77777777" w:rsidR="006860B8" w:rsidRPr="006860B8" w:rsidRDefault="006860B8" w:rsidP="006860B8">
            <w:pPr>
              <w:jc w:val="center"/>
              <w:rPr>
                <w:rFonts w:ascii="Times New Roman" w:hAnsi="Times New Roman" w:cs="Times New Roman"/>
              </w:rPr>
            </w:pPr>
          </w:p>
        </w:tc>
        <w:tc>
          <w:tcPr>
            <w:tcW w:w="1117" w:type="pct"/>
            <w:vAlign w:val="center"/>
          </w:tcPr>
          <w:p w14:paraId="2EB89DA6"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37,16 eura</w:t>
            </w:r>
          </w:p>
        </w:tc>
      </w:tr>
      <w:tr w:rsidR="006860B8" w:rsidRPr="006860B8" w14:paraId="5ECD3BB5" w14:textId="77777777" w:rsidTr="00C20F7B">
        <w:tc>
          <w:tcPr>
            <w:cnfStyle w:val="000010000000" w:firstRow="0" w:lastRow="0" w:firstColumn="0" w:lastColumn="0" w:oddVBand="1" w:evenVBand="0" w:oddHBand="0" w:evenHBand="0" w:firstRowFirstColumn="0" w:firstRowLastColumn="0" w:lastRowFirstColumn="0" w:lastRowLastColumn="0"/>
            <w:tcW w:w="436" w:type="pct"/>
            <w:tcBorders>
              <w:bottom w:val="single" w:sz="4" w:space="0" w:color="A5A5A5" w:themeColor="accent3"/>
            </w:tcBorders>
            <w:vAlign w:val="center"/>
          </w:tcPr>
          <w:p w14:paraId="2C201811"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5.</w:t>
            </w:r>
          </w:p>
        </w:tc>
        <w:tc>
          <w:tcPr>
            <w:tcW w:w="1468" w:type="pct"/>
            <w:vAlign w:val="center"/>
          </w:tcPr>
          <w:p w14:paraId="66481851"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Program održivog razvoja</w:t>
            </w:r>
          </w:p>
        </w:tc>
        <w:tc>
          <w:tcPr>
            <w:cnfStyle w:val="000010000000" w:firstRow="0" w:lastRow="0" w:firstColumn="0" w:lastColumn="0" w:oddVBand="1" w:evenVBand="0" w:oddHBand="0" w:evenHBand="0" w:firstRowFirstColumn="0" w:firstRowLastColumn="0" w:lastRowFirstColumn="0" w:lastRowLastColumn="0"/>
            <w:tcW w:w="920" w:type="pct"/>
            <w:vAlign w:val="center"/>
          </w:tcPr>
          <w:p w14:paraId="76D9DAF3"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Kvarner</w:t>
            </w:r>
          </w:p>
        </w:tc>
        <w:tc>
          <w:tcPr>
            <w:tcW w:w="525" w:type="pct"/>
            <w:vAlign w:val="center"/>
          </w:tcPr>
          <w:p w14:paraId="1EB1A254"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1</w:t>
            </w:r>
          </w:p>
        </w:tc>
        <w:tc>
          <w:tcPr>
            <w:cnfStyle w:val="000010000000" w:firstRow="0" w:lastRow="0" w:firstColumn="0" w:lastColumn="0" w:oddVBand="1" w:evenVBand="0" w:oddHBand="0" w:evenHBand="0" w:firstRowFirstColumn="0" w:firstRowLastColumn="0" w:lastRowFirstColumn="0" w:lastRowLastColumn="0"/>
            <w:tcW w:w="534" w:type="pct"/>
            <w:vAlign w:val="center"/>
          </w:tcPr>
          <w:p w14:paraId="1FAD2258" w14:textId="77777777" w:rsidR="006860B8" w:rsidRPr="006860B8" w:rsidRDefault="006860B8" w:rsidP="006860B8">
            <w:pPr>
              <w:jc w:val="center"/>
              <w:rPr>
                <w:rFonts w:ascii="Times New Roman" w:hAnsi="Times New Roman" w:cs="Times New Roman"/>
              </w:rPr>
            </w:pPr>
          </w:p>
        </w:tc>
        <w:tc>
          <w:tcPr>
            <w:tcW w:w="1117" w:type="pct"/>
            <w:vAlign w:val="center"/>
          </w:tcPr>
          <w:p w14:paraId="500B5BCA" w14:textId="77777777" w:rsidR="006860B8" w:rsidRPr="006860B8" w:rsidRDefault="006860B8" w:rsidP="006860B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860B8">
              <w:rPr>
                <w:rFonts w:ascii="Times New Roman" w:hAnsi="Times New Roman" w:cs="Times New Roman"/>
              </w:rPr>
              <w:t>26,54 eura</w:t>
            </w:r>
          </w:p>
        </w:tc>
      </w:tr>
      <w:tr w:rsidR="006860B8" w:rsidRPr="006860B8" w14:paraId="6B15335C" w14:textId="77777777" w:rsidTr="00C20F7B">
        <w:trPr>
          <w:cnfStyle w:val="000000100000" w:firstRow="0" w:lastRow="0" w:firstColumn="0" w:lastColumn="0" w:oddVBand="0" w:evenVBand="0" w:oddHBand="1" w:evenHBand="0" w:firstRowFirstColumn="0" w:firstRowLastColumn="0" w:lastRowFirstColumn="0" w:lastRowLastColumn="0"/>
          <w:trHeight w:val="414"/>
        </w:trPr>
        <w:tc>
          <w:tcPr>
            <w:cnfStyle w:val="000010000000" w:firstRow="0" w:lastRow="0" w:firstColumn="0" w:lastColumn="0" w:oddVBand="1" w:evenVBand="0" w:oddHBand="0" w:evenHBand="0" w:firstRowFirstColumn="0" w:firstRowLastColumn="0" w:lastRowFirstColumn="0" w:lastRowLastColumn="0"/>
            <w:tcW w:w="436" w:type="pct"/>
            <w:tcBorders>
              <w:left w:val="nil"/>
              <w:bottom w:val="nil"/>
            </w:tcBorders>
            <w:vAlign w:val="center"/>
          </w:tcPr>
          <w:p w14:paraId="02787B1B" w14:textId="77777777" w:rsidR="006860B8" w:rsidRPr="006860B8" w:rsidRDefault="006860B8" w:rsidP="006860B8">
            <w:pPr>
              <w:jc w:val="center"/>
              <w:rPr>
                <w:rFonts w:ascii="Times New Roman" w:hAnsi="Times New Roman" w:cs="Times New Roman"/>
                <w:sz w:val="20"/>
              </w:rPr>
            </w:pPr>
          </w:p>
        </w:tc>
        <w:tc>
          <w:tcPr>
            <w:tcW w:w="1468" w:type="pct"/>
            <w:shd w:val="clear" w:color="auto" w:fill="C5E0B3" w:themeFill="accent6" w:themeFillTint="66"/>
            <w:vAlign w:val="center"/>
          </w:tcPr>
          <w:p w14:paraId="631760F2"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6860B8">
              <w:rPr>
                <w:rFonts w:ascii="Times New Roman" w:hAnsi="Times New Roman" w:cs="Times New Roman"/>
                <w:b/>
              </w:rPr>
              <w:t>UKUPNO</w:t>
            </w:r>
          </w:p>
        </w:tc>
        <w:tc>
          <w:tcPr>
            <w:cnfStyle w:val="000010000000" w:firstRow="0" w:lastRow="0" w:firstColumn="0" w:lastColumn="0" w:oddVBand="1" w:evenVBand="0" w:oddHBand="0" w:evenHBand="0" w:firstRowFirstColumn="0" w:firstRowLastColumn="0" w:lastRowFirstColumn="0" w:lastRowLastColumn="0"/>
            <w:tcW w:w="920" w:type="pct"/>
            <w:shd w:val="clear" w:color="auto" w:fill="C5E0B3" w:themeFill="accent6" w:themeFillTint="66"/>
            <w:vAlign w:val="center"/>
          </w:tcPr>
          <w:p w14:paraId="12EF0F37" w14:textId="77777777" w:rsidR="006860B8" w:rsidRPr="006860B8" w:rsidRDefault="006860B8" w:rsidP="006860B8">
            <w:pPr>
              <w:jc w:val="center"/>
              <w:rPr>
                <w:rFonts w:ascii="Times New Roman" w:hAnsi="Times New Roman" w:cs="Times New Roman"/>
                <w:b/>
                <w:sz w:val="20"/>
              </w:rPr>
            </w:pPr>
          </w:p>
        </w:tc>
        <w:tc>
          <w:tcPr>
            <w:tcW w:w="525" w:type="pct"/>
            <w:shd w:val="clear" w:color="auto" w:fill="C5E0B3" w:themeFill="accent6" w:themeFillTint="66"/>
            <w:vAlign w:val="center"/>
          </w:tcPr>
          <w:p w14:paraId="78277FA7"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rPr>
            </w:pPr>
          </w:p>
        </w:tc>
        <w:tc>
          <w:tcPr>
            <w:cnfStyle w:val="000010000000" w:firstRow="0" w:lastRow="0" w:firstColumn="0" w:lastColumn="0" w:oddVBand="1" w:evenVBand="0" w:oddHBand="0" w:evenHBand="0" w:firstRowFirstColumn="0" w:firstRowLastColumn="0" w:lastRowFirstColumn="0" w:lastRowLastColumn="0"/>
            <w:tcW w:w="534" w:type="pct"/>
            <w:shd w:val="clear" w:color="auto" w:fill="C5E0B3" w:themeFill="accent6" w:themeFillTint="66"/>
            <w:vAlign w:val="center"/>
          </w:tcPr>
          <w:p w14:paraId="1E591F3C" w14:textId="77777777" w:rsidR="006860B8" w:rsidRPr="006860B8" w:rsidRDefault="006860B8" w:rsidP="006860B8">
            <w:pPr>
              <w:jc w:val="center"/>
              <w:rPr>
                <w:rFonts w:ascii="Times New Roman" w:hAnsi="Times New Roman" w:cs="Times New Roman"/>
                <w:b/>
                <w:sz w:val="20"/>
              </w:rPr>
            </w:pPr>
          </w:p>
        </w:tc>
        <w:tc>
          <w:tcPr>
            <w:tcW w:w="1117" w:type="pct"/>
            <w:shd w:val="clear" w:color="auto" w:fill="C5E0B3" w:themeFill="accent6" w:themeFillTint="66"/>
            <w:vAlign w:val="center"/>
          </w:tcPr>
          <w:p w14:paraId="5C0FF41F" w14:textId="77777777" w:rsidR="006860B8" w:rsidRPr="006860B8" w:rsidRDefault="006860B8" w:rsidP="006860B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rPr>
            </w:pPr>
          </w:p>
        </w:tc>
      </w:tr>
    </w:tbl>
    <w:p w14:paraId="2760320E" w14:textId="77777777" w:rsidR="006860B8" w:rsidRPr="006860B8" w:rsidRDefault="006860B8" w:rsidP="006860B8">
      <w:pPr>
        <w:jc w:val="both"/>
        <w:rPr>
          <w:rFonts w:ascii="Times New Roman" w:hAnsi="Times New Roman" w:cs="Times New Roman"/>
          <w:i/>
        </w:rPr>
      </w:pPr>
    </w:p>
    <w:p w14:paraId="306D10A3" w14:textId="77777777" w:rsidR="006860B8" w:rsidRPr="006860B8" w:rsidRDefault="006860B8" w:rsidP="006860B8">
      <w:pPr>
        <w:tabs>
          <w:tab w:val="left" w:pos="851"/>
        </w:tabs>
        <w:jc w:val="both"/>
        <w:rPr>
          <w:rFonts w:ascii="Times New Roman" w:hAnsi="Times New Roman" w:cs="Times New Roman"/>
          <w:b/>
          <w:bCs/>
          <w:sz w:val="24"/>
          <w:szCs w:val="24"/>
        </w:rPr>
      </w:pPr>
    </w:p>
    <w:p w14:paraId="632416FA" w14:textId="77777777" w:rsidR="006860B8" w:rsidRPr="006860B8" w:rsidRDefault="006860B8" w:rsidP="006860B8">
      <w:pPr>
        <w:tabs>
          <w:tab w:val="left" w:pos="851"/>
        </w:tabs>
        <w:ind w:left="426" w:hanging="426"/>
        <w:jc w:val="both"/>
        <w:rPr>
          <w:rFonts w:ascii="Times New Roman" w:hAnsi="Times New Roman" w:cs="Times New Roman"/>
          <w:b/>
          <w:sz w:val="24"/>
          <w:szCs w:val="24"/>
        </w:rPr>
      </w:pPr>
      <w:r w:rsidRPr="006860B8">
        <w:rPr>
          <w:rFonts w:ascii="Times New Roman" w:hAnsi="Times New Roman" w:cs="Times New Roman"/>
          <w:b/>
          <w:sz w:val="24"/>
          <w:szCs w:val="24"/>
        </w:rPr>
        <w:t>PROGRAMI ZA DJECU S TEŠKOĆAMA U RAZVOJU</w:t>
      </w:r>
    </w:p>
    <w:p w14:paraId="7A9265E2"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Calibri" w:hAnsi="Times New Roman" w:cs="Times New Roman"/>
          <w:bCs/>
          <w:spacing w:val="-1"/>
          <w:sz w:val="24"/>
          <w:szCs w:val="24"/>
        </w:rPr>
        <w:t>Programi</w:t>
      </w:r>
      <w:r w:rsidRPr="006860B8">
        <w:rPr>
          <w:rFonts w:ascii="Times New Roman" w:eastAsia="Calibri" w:hAnsi="Times New Roman" w:cs="Times New Roman"/>
          <w:bCs/>
          <w:spacing w:val="43"/>
          <w:sz w:val="24"/>
          <w:szCs w:val="24"/>
        </w:rPr>
        <w:t xml:space="preserve"> </w:t>
      </w:r>
      <w:r w:rsidRPr="006860B8">
        <w:rPr>
          <w:rFonts w:ascii="Times New Roman" w:eastAsia="Calibri" w:hAnsi="Times New Roman" w:cs="Times New Roman"/>
          <w:bCs/>
          <w:spacing w:val="-1"/>
          <w:sz w:val="24"/>
          <w:szCs w:val="24"/>
        </w:rPr>
        <w:t>za</w:t>
      </w:r>
      <w:r w:rsidRPr="006860B8">
        <w:rPr>
          <w:rFonts w:ascii="Times New Roman" w:eastAsia="Calibri" w:hAnsi="Times New Roman" w:cs="Times New Roman"/>
          <w:bCs/>
          <w:spacing w:val="44"/>
          <w:sz w:val="24"/>
          <w:szCs w:val="24"/>
        </w:rPr>
        <w:t xml:space="preserve"> </w:t>
      </w:r>
      <w:r w:rsidRPr="006860B8">
        <w:rPr>
          <w:rFonts w:ascii="Times New Roman" w:eastAsia="Calibri" w:hAnsi="Times New Roman" w:cs="Times New Roman"/>
          <w:bCs/>
          <w:spacing w:val="-1"/>
          <w:sz w:val="24"/>
          <w:szCs w:val="24"/>
        </w:rPr>
        <w:t>djecu</w:t>
      </w:r>
      <w:r w:rsidRPr="006860B8">
        <w:rPr>
          <w:rFonts w:ascii="Times New Roman" w:eastAsia="Calibri" w:hAnsi="Times New Roman" w:cs="Times New Roman"/>
          <w:bCs/>
          <w:spacing w:val="42"/>
          <w:sz w:val="24"/>
          <w:szCs w:val="24"/>
        </w:rPr>
        <w:t xml:space="preserve"> </w:t>
      </w:r>
      <w:r w:rsidRPr="006860B8">
        <w:rPr>
          <w:rFonts w:ascii="Times New Roman" w:eastAsia="Calibri" w:hAnsi="Times New Roman" w:cs="Times New Roman"/>
          <w:bCs/>
          <w:sz w:val="24"/>
          <w:szCs w:val="24"/>
        </w:rPr>
        <w:t>s</w:t>
      </w:r>
      <w:r w:rsidRPr="006860B8">
        <w:rPr>
          <w:rFonts w:ascii="Times New Roman" w:eastAsia="Calibri" w:hAnsi="Times New Roman" w:cs="Times New Roman"/>
          <w:bCs/>
          <w:spacing w:val="44"/>
          <w:sz w:val="24"/>
          <w:szCs w:val="24"/>
        </w:rPr>
        <w:t xml:space="preserve"> </w:t>
      </w:r>
      <w:r w:rsidRPr="006860B8">
        <w:rPr>
          <w:rFonts w:ascii="Times New Roman" w:eastAsia="Calibri" w:hAnsi="Times New Roman" w:cs="Times New Roman"/>
          <w:bCs/>
          <w:spacing w:val="-1"/>
          <w:sz w:val="24"/>
          <w:szCs w:val="24"/>
        </w:rPr>
        <w:t>teškoćama</w:t>
      </w:r>
      <w:r w:rsidRPr="006860B8">
        <w:rPr>
          <w:rFonts w:ascii="Times New Roman" w:eastAsia="Calibri" w:hAnsi="Times New Roman" w:cs="Times New Roman"/>
          <w:bCs/>
          <w:spacing w:val="41"/>
          <w:sz w:val="24"/>
          <w:szCs w:val="24"/>
        </w:rPr>
        <w:t xml:space="preserve"> </w:t>
      </w:r>
      <w:r w:rsidRPr="006860B8">
        <w:rPr>
          <w:rFonts w:ascii="Times New Roman" w:eastAsia="Calibri" w:hAnsi="Times New Roman" w:cs="Times New Roman"/>
          <w:bCs/>
          <w:sz w:val="24"/>
          <w:szCs w:val="24"/>
        </w:rPr>
        <w:t>u</w:t>
      </w:r>
      <w:r w:rsidRPr="006860B8">
        <w:rPr>
          <w:rFonts w:ascii="Times New Roman" w:eastAsia="Calibri" w:hAnsi="Times New Roman" w:cs="Times New Roman"/>
          <w:bCs/>
          <w:spacing w:val="45"/>
          <w:sz w:val="24"/>
          <w:szCs w:val="24"/>
        </w:rPr>
        <w:t xml:space="preserve"> </w:t>
      </w:r>
      <w:r w:rsidRPr="006860B8">
        <w:rPr>
          <w:rFonts w:ascii="Times New Roman" w:eastAsia="Calibri" w:hAnsi="Times New Roman" w:cs="Times New Roman"/>
          <w:bCs/>
          <w:spacing w:val="-1"/>
          <w:sz w:val="24"/>
          <w:szCs w:val="24"/>
        </w:rPr>
        <w:t>razvoju</w:t>
      </w:r>
      <w:r w:rsidRPr="006860B8">
        <w:rPr>
          <w:rFonts w:ascii="Times New Roman" w:eastAsia="Calibri" w:hAnsi="Times New Roman" w:cs="Times New Roman"/>
          <w:b/>
          <w:spacing w:val="47"/>
          <w:sz w:val="24"/>
          <w:szCs w:val="24"/>
        </w:rPr>
        <w:t xml:space="preserve"> </w:t>
      </w:r>
      <w:r w:rsidRPr="006860B8">
        <w:rPr>
          <w:rFonts w:ascii="Times New Roman" w:eastAsia="Calibri" w:hAnsi="Times New Roman" w:cs="Times New Roman"/>
          <w:sz w:val="24"/>
          <w:szCs w:val="24"/>
        </w:rPr>
        <w:t>– u svim PPO-ima gdje za to postoje uvjeti. Djeca su integrirana u redovite skupine.</w:t>
      </w:r>
      <w:r w:rsidRPr="006860B8">
        <w:rPr>
          <w:rFonts w:ascii="Times New Roman" w:hAnsi="Times New Roman" w:cs="Times New Roman"/>
          <w:sz w:val="24"/>
          <w:szCs w:val="24"/>
        </w:rPr>
        <w:t xml:space="preserve"> </w:t>
      </w:r>
    </w:p>
    <w:tbl>
      <w:tblPr>
        <w:tblW w:w="906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55"/>
        <w:gridCol w:w="3969"/>
        <w:gridCol w:w="1842"/>
        <w:gridCol w:w="1701"/>
      </w:tblGrid>
      <w:tr w:rsidR="006860B8" w:rsidRPr="006860B8" w14:paraId="5445E875" w14:textId="77777777" w:rsidTr="00C20F7B">
        <w:trPr>
          <w:trHeight w:val="340"/>
          <w:jc w:val="center"/>
        </w:trPr>
        <w:tc>
          <w:tcPr>
            <w:tcW w:w="1555" w:type="dxa"/>
            <w:shd w:val="clear" w:color="auto" w:fill="E2EFD9" w:themeFill="accent6" w:themeFillTint="33"/>
            <w:vAlign w:val="center"/>
          </w:tcPr>
          <w:p w14:paraId="5D5B92F9"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 xml:space="preserve"> PPO</w:t>
            </w:r>
          </w:p>
        </w:tc>
        <w:tc>
          <w:tcPr>
            <w:tcW w:w="3969" w:type="dxa"/>
            <w:shd w:val="clear" w:color="auto" w:fill="E2EFD9" w:themeFill="accent6" w:themeFillTint="33"/>
            <w:vAlign w:val="center"/>
            <w:hideMark/>
          </w:tcPr>
          <w:p w14:paraId="1D224EAC"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Naziv programa</w:t>
            </w:r>
          </w:p>
        </w:tc>
        <w:tc>
          <w:tcPr>
            <w:tcW w:w="1842" w:type="dxa"/>
            <w:shd w:val="clear" w:color="auto" w:fill="E2EFD9" w:themeFill="accent6" w:themeFillTint="33"/>
            <w:vAlign w:val="center"/>
            <w:hideMark/>
          </w:tcPr>
          <w:p w14:paraId="4830EBC2"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Broj skupina</w:t>
            </w:r>
          </w:p>
        </w:tc>
        <w:tc>
          <w:tcPr>
            <w:tcW w:w="1701" w:type="dxa"/>
            <w:shd w:val="clear" w:color="auto" w:fill="E2EFD9" w:themeFill="accent6" w:themeFillTint="33"/>
            <w:vAlign w:val="center"/>
            <w:hideMark/>
          </w:tcPr>
          <w:p w14:paraId="17D15210"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Broj djece</w:t>
            </w:r>
          </w:p>
        </w:tc>
      </w:tr>
      <w:tr w:rsidR="006860B8" w:rsidRPr="006860B8" w14:paraId="7ED5C10E" w14:textId="77777777" w:rsidTr="00C20F7B">
        <w:trPr>
          <w:trHeight w:val="310"/>
          <w:jc w:val="center"/>
        </w:trPr>
        <w:tc>
          <w:tcPr>
            <w:tcW w:w="1555" w:type="dxa"/>
            <w:vAlign w:val="center"/>
          </w:tcPr>
          <w:p w14:paraId="18F3B6A2" w14:textId="77777777" w:rsidR="006860B8" w:rsidRPr="006860B8" w:rsidRDefault="006860B8" w:rsidP="006860B8">
            <w:pPr>
              <w:tabs>
                <w:tab w:val="left" w:pos="851"/>
              </w:tabs>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Kvarner</w:t>
            </w:r>
          </w:p>
        </w:tc>
        <w:tc>
          <w:tcPr>
            <w:tcW w:w="3969" w:type="dxa"/>
            <w:vAlign w:val="center"/>
          </w:tcPr>
          <w:p w14:paraId="58B22E6E" w14:textId="77777777" w:rsidR="006860B8" w:rsidRPr="006860B8" w:rsidRDefault="006860B8" w:rsidP="006860B8">
            <w:pPr>
              <w:tabs>
                <w:tab w:val="left" w:pos="851"/>
              </w:tabs>
              <w:jc w:val="center"/>
              <w:rPr>
                <w:rFonts w:ascii="Times New Roman" w:hAnsi="Times New Roman" w:cs="Times New Roman"/>
                <w:bCs/>
                <w:sz w:val="24"/>
                <w:szCs w:val="24"/>
                <w:lang w:val="en-US"/>
              </w:rPr>
            </w:pPr>
            <w:r w:rsidRPr="006860B8">
              <w:rPr>
                <w:rFonts w:ascii="Times New Roman" w:hAnsi="Times New Roman" w:cs="Times New Roman"/>
                <w:sz w:val="24"/>
                <w:szCs w:val="24"/>
                <w:lang w:val="en-US"/>
              </w:rPr>
              <w:t>Mješovita vrtićka tzv. Inkluzivna skupina</w:t>
            </w:r>
          </w:p>
        </w:tc>
        <w:tc>
          <w:tcPr>
            <w:tcW w:w="1842" w:type="dxa"/>
            <w:vAlign w:val="center"/>
          </w:tcPr>
          <w:p w14:paraId="46AC1A09" w14:textId="77777777" w:rsidR="006860B8" w:rsidRPr="006860B8" w:rsidRDefault="006860B8" w:rsidP="006860B8">
            <w:pPr>
              <w:tabs>
                <w:tab w:val="left" w:pos="851"/>
              </w:tabs>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1</w:t>
            </w:r>
          </w:p>
        </w:tc>
        <w:tc>
          <w:tcPr>
            <w:tcW w:w="1701" w:type="dxa"/>
            <w:vAlign w:val="center"/>
          </w:tcPr>
          <w:p w14:paraId="536FB092" w14:textId="77777777" w:rsidR="006860B8" w:rsidRPr="006860B8" w:rsidRDefault="006860B8" w:rsidP="006860B8">
            <w:pPr>
              <w:tabs>
                <w:tab w:val="left" w:pos="851"/>
              </w:tabs>
              <w:jc w:val="center"/>
              <w:rPr>
                <w:rFonts w:ascii="Times New Roman" w:hAnsi="Times New Roman" w:cs="Times New Roman"/>
                <w:sz w:val="24"/>
                <w:szCs w:val="24"/>
                <w:lang w:val="en-US"/>
              </w:rPr>
            </w:pPr>
          </w:p>
        </w:tc>
      </w:tr>
      <w:tr w:rsidR="006860B8" w:rsidRPr="006860B8" w14:paraId="19AF448D" w14:textId="77777777" w:rsidTr="00C20F7B">
        <w:trPr>
          <w:trHeight w:val="957"/>
          <w:jc w:val="center"/>
        </w:trPr>
        <w:tc>
          <w:tcPr>
            <w:tcW w:w="1555" w:type="dxa"/>
            <w:vAlign w:val="center"/>
          </w:tcPr>
          <w:p w14:paraId="695C2521" w14:textId="77777777" w:rsidR="006860B8" w:rsidRPr="006860B8" w:rsidRDefault="006860B8" w:rsidP="006860B8">
            <w:pPr>
              <w:tabs>
                <w:tab w:val="left" w:pos="851"/>
              </w:tabs>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Kvarner</w:t>
            </w:r>
          </w:p>
        </w:tc>
        <w:tc>
          <w:tcPr>
            <w:tcW w:w="3969" w:type="dxa"/>
            <w:vAlign w:val="center"/>
          </w:tcPr>
          <w:p w14:paraId="0F094453" w14:textId="77777777" w:rsidR="006860B8" w:rsidRPr="006860B8" w:rsidRDefault="006860B8" w:rsidP="006860B8">
            <w:pPr>
              <w:tabs>
                <w:tab w:val="left" w:pos="851"/>
              </w:tabs>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Mješovita vrtićka tzv. Inkluzivna skupina</w:t>
            </w:r>
          </w:p>
        </w:tc>
        <w:tc>
          <w:tcPr>
            <w:tcW w:w="1842" w:type="dxa"/>
            <w:vAlign w:val="center"/>
          </w:tcPr>
          <w:p w14:paraId="718ED5C1" w14:textId="77777777" w:rsidR="006860B8" w:rsidRPr="006860B8" w:rsidRDefault="006860B8" w:rsidP="006860B8">
            <w:pPr>
              <w:tabs>
                <w:tab w:val="left" w:pos="851"/>
              </w:tabs>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1</w:t>
            </w:r>
          </w:p>
        </w:tc>
        <w:tc>
          <w:tcPr>
            <w:tcW w:w="1701" w:type="dxa"/>
            <w:vAlign w:val="center"/>
          </w:tcPr>
          <w:p w14:paraId="0FAB3066" w14:textId="77777777" w:rsidR="006860B8" w:rsidRPr="006860B8" w:rsidRDefault="006860B8" w:rsidP="006860B8">
            <w:pPr>
              <w:tabs>
                <w:tab w:val="left" w:pos="851"/>
              </w:tabs>
              <w:spacing w:after="0" w:line="240" w:lineRule="auto"/>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10 redovnog razvoja+</w:t>
            </w:r>
          </w:p>
          <w:p w14:paraId="356C6018" w14:textId="77777777" w:rsidR="006860B8" w:rsidRPr="006860B8" w:rsidRDefault="006860B8" w:rsidP="006860B8">
            <w:pPr>
              <w:tabs>
                <w:tab w:val="left" w:pos="851"/>
              </w:tabs>
              <w:spacing w:after="0"/>
              <w:jc w:val="center"/>
              <w:rPr>
                <w:rFonts w:ascii="Times New Roman" w:hAnsi="Times New Roman" w:cs="Times New Roman"/>
                <w:sz w:val="24"/>
                <w:szCs w:val="24"/>
                <w:lang w:val="en-US"/>
              </w:rPr>
            </w:pPr>
            <w:r w:rsidRPr="006860B8">
              <w:rPr>
                <w:rFonts w:ascii="Times New Roman" w:hAnsi="Times New Roman" w:cs="Times New Roman"/>
                <w:sz w:val="24"/>
                <w:szCs w:val="24"/>
                <w:lang w:val="en-US"/>
              </w:rPr>
              <w:t>(3 teškoće)</w:t>
            </w:r>
          </w:p>
        </w:tc>
      </w:tr>
      <w:tr w:rsidR="006860B8" w:rsidRPr="006860B8" w14:paraId="4C96AC2F" w14:textId="77777777" w:rsidTr="00C20F7B">
        <w:trPr>
          <w:trHeight w:val="400"/>
          <w:jc w:val="center"/>
        </w:trPr>
        <w:tc>
          <w:tcPr>
            <w:tcW w:w="5524" w:type="dxa"/>
            <w:gridSpan w:val="2"/>
            <w:shd w:val="clear" w:color="auto" w:fill="E2EFD9" w:themeFill="accent6" w:themeFillTint="33"/>
            <w:vAlign w:val="center"/>
          </w:tcPr>
          <w:p w14:paraId="73E581CD"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UKUPNO</w:t>
            </w:r>
          </w:p>
        </w:tc>
        <w:tc>
          <w:tcPr>
            <w:tcW w:w="1842" w:type="dxa"/>
            <w:shd w:val="clear" w:color="auto" w:fill="E2EFD9" w:themeFill="accent6" w:themeFillTint="33"/>
            <w:vAlign w:val="center"/>
          </w:tcPr>
          <w:p w14:paraId="46B19899"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2</w:t>
            </w:r>
          </w:p>
        </w:tc>
        <w:tc>
          <w:tcPr>
            <w:tcW w:w="1701" w:type="dxa"/>
            <w:shd w:val="clear" w:color="auto" w:fill="E2EFD9" w:themeFill="accent6" w:themeFillTint="33"/>
            <w:vAlign w:val="center"/>
          </w:tcPr>
          <w:p w14:paraId="2637FAA1" w14:textId="77777777" w:rsidR="006860B8" w:rsidRPr="006860B8" w:rsidRDefault="006860B8" w:rsidP="006860B8">
            <w:pPr>
              <w:tabs>
                <w:tab w:val="left" w:pos="851"/>
              </w:tabs>
              <w:jc w:val="center"/>
              <w:rPr>
                <w:rFonts w:ascii="Times New Roman" w:hAnsi="Times New Roman" w:cs="Times New Roman"/>
                <w:b/>
                <w:sz w:val="24"/>
                <w:szCs w:val="24"/>
                <w:lang w:val="en-US"/>
              </w:rPr>
            </w:pPr>
            <w:r w:rsidRPr="006860B8">
              <w:rPr>
                <w:rFonts w:ascii="Times New Roman" w:hAnsi="Times New Roman" w:cs="Times New Roman"/>
                <w:b/>
                <w:sz w:val="24"/>
                <w:szCs w:val="24"/>
                <w:lang w:val="en-US"/>
              </w:rPr>
              <w:t>7+10 redovni</w:t>
            </w:r>
          </w:p>
        </w:tc>
      </w:tr>
    </w:tbl>
    <w:p w14:paraId="4B585BAB" w14:textId="77777777" w:rsidR="006860B8" w:rsidRPr="006860B8" w:rsidRDefault="006860B8" w:rsidP="006860B8">
      <w:pPr>
        <w:tabs>
          <w:tab w:val="left" w:pos="851"/>
        </w:tabs>
        <w:rPr>
          <w:rFonts w:cs="Times New Roman"/>
          <w:b/>
          <w:szCs w:val="24"/>
        </w:rPr>
      </w:pPr>
    </w:p>
    <w:p w14:paraId="17C18BBC" w14:textId="77777777" w:rsidR="006860B8" w:rsidRPr="006860B8" w:rsidRDefault="006860B8" w:rsidP="006860B8">
      <w:pPr>
        <w:tabs>
          <w:tab w:val="left" w:pos="851"/>
        </w:tabs>
        <w:rPr>
          <w:rFonts w:cs="Times New Roman"/>
          <w:b/>
          <w:color w:val="FF0000"/>
          <w:szCs w:val="24"/>
        </w:rPr>
      </w:pPr>
    </w:p>
    <w:p w14:paraId="771A7240" w14:textId="77777777" w:rsidR="006860B8" w:rsidRPr="009C5E7A" w:rsidRDefault="006860B8" w:rsidP="006860B8">
      <w:pPr>
        <w:tabs>
          <w:tab w:val="left" w:pos="851"/>
        </w:tabs>
        <w:rPr>
          <w:rFonts w:ascii="Times New Roman" w:hAnsi="Times New Roman" w:cs="Times New Roman"/>
          <w:b/>
          <w:sz w:val="24"/>
          <w:szCs w:val="24"/>
        </w:rPr>
      </w:pPr>
      <w:r w:rsidRPr="009C5E7A">
        <w:rPr>
          <w:rFonts w:ascii="Times New Roman" w:hAnsi="Times New Roman" w:cs="Times New Roman"/>
          <w:b/>
          <w:sz w:val="24"/>
          <w:szCs w:val="24"/>
        </w:rPr>
        <w:t>PROGRAM ZA DAROVITU DJECU</w:t>
      </w:r>
    </w:p>
    <w:p w14:paraId="4C9E01FA" w14:textId="77777777" w:rsidR="006860B8" w:rsidRPr="006860B8" w:rsidRDefault="006860B8" w:rsidP="009C5E7A">
      <w:pPr>
        <w:tabs>
          <w:tab w:val="left" w:pos="851"/>
        </w:tabs>
        <w:spacing w:line="360" w:lineRule="auto"/>
        <w:jc w:val="both"/>
        <w:rPr>
          <w:rFonts w:ascii="Times New Roman" w:hAnsi="Times New Roman" w:cs="Times New Roman"/>
        </w:rPr>
      </w:pPr>
      <w:r w:rsidRPr="009C5E7A">
        <w:rPr>
          <w:rFonts w:ascii="Times New Roman" w:hAnsi="Times New Roman" w:cs="Times New Roman"/>
          <w:sz w:val="24"/>
          <w:szCs w:val="24"/>
        </w:rPr>
        <w:t xml:space="preserve">Rad će provoditi </w:t>
      </w:r>
      <w:r w:rsidR="009C5E7A" w:rsidRPr="009C5E7A">
        <w:rPr>
          <w:rFonts w:ascii="Times New Roman" w:hAnsi="Times New Roman" w:cs="Times New Roman"/>
          <w:sz w:val="24"/>
        </w:rPr>
        <w:t>u vrtiću Đurđice, jednom tjedno u popodnevnom terminu u trajanju od 90 minuta, tijekom pedagoške godine, od studenog do svibnja. Voditelj programa biti će psiholog Dječjeg vrtića More</w:t>
      </w:r>
      <w:r w:rsidR="009C5E7A" w:rsidRPr="00435E5A">
        <w:rPr>
          <w:sz w:val="24"/>
        </w:rPr>
        <w:t>.</w:t>
      </w:r>
    </w:p>
    <w:p w14:paraId="64BEB00E" w14:textId="77777777" w:rsidR="006860B8" w:rsidRPr="006860B8" w:rsidRDefault="006860B8" w:rsidP="006860B8">
      <w:pPr>
        <w:jc w:val="both"/>
        <w:rPr>
          <w:rFonts w:ascii="Times New Roman" w:hAnsi="Times New Roman" w:cs="Times New Roman"/>
        </w:rPr>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11"/>
        <w:gridCol w:w="3066"/>
        <w:gridCol w:w="2182"/>
      </w:tblGrid>
      <w:tr w:rsidR="006860B8" w:rsidRPr="006860B8" w14:paraId="4D9A177B" w14:textId="77777777" w:rsidTr="00C20F7B">
        <w:trPr>
          <w:trHeight w:val="340"/>
          <w:jc w:val="center"/>
        </w:trPr>
        <w:tc>
          <w:tcPr>
            <w:tcW w:w="3111" w:type="dxa"/>
            <w:shd w:val="clear" w:color="auto" w:fill="E2EFD9" w:themeFill="accent6" w:themeFillTint="33"/>
            <w:vAlign w:val="center"/>
          </w:tcPr>
          <w:p w14:paraId="0274F9EF"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CPO I/ILI PPO</w:t>
            </w:r>
          </w:p>
        </w:tc>
        <w:tc>
          <w:tcPr>
            <w:tcW w:w="3066" w:type="dxa"/>
            <w:shd w:val="clear" w:color="auto" w:fill="E2EFD9" w:themeFill="accent6" w:themeFillTint="33"/>
            <w:vAlign w:val="center"/>
            <w:hideMark/>
          </w:tcPr>
          <w:p w14:paraId="5CA4E811"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Područje darovitosti</w:t>
            </w:r>
          </w:p>
        </w:tc>
        <w:tc>
          <w:tcPr>
            <w:tcW w:w="2182" w:type="dxa"/>
            <w:shd w:val="clear" w:color="auto" w:fill="E2EFD9" w:themeFill="accent6" w:themeFillTint="33"/>
            <w:vAlign w:val="center"/>
            <w:hideMark/>
          </w:tcPr>
          <w:p w14:paraId="3D67AE64"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Broj djece kod koje je prepoznata darovitost</w:t>
            </w:r>
          </w:p>
        </w:tc>
      </w:tr>
      <w:tr w:rsidR="006860B8" w:rsidRPr="006860B8" w14:paraId="01BC939A" w14:textId="77777777" w:rsidTr="00C20F7B">
        <w:trPr>
          <w:trHeight w:val="432"/>
          <w:jc w:val="center"/>
        </w:trPr>
        <w:tc>
          <w:tcPr>
            <w:tcW w:w="3111" w:type="dxa"/>
            <w:vAlign w:val="center"/>
          </w:tcPr>
          <w:p w14:paraId="2B83ABC4"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Kvarner</w:t>
            </w:r>
          </w:p>
        </w:tc>
        <w:tc>
          <w:tcPr>
            <w:tcW w:w="3066" w:type="dxa"/>
            <w:vAlign w:val="center"/>
          </w:tcPr>
          <w:p w14:paraId="75614F1F"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Logičko matematička</w:t>
            </w:r>
          </w:p>
        </w:tc>
        <w:tc>
          <w:tcPr>
            <w:tcW w:w="2182" w:type="dxa"/>
            <w:vAlign w:val="center"/>
          </w:tcPr>
          <w:p w14:paraId="31255F0F" w14:textId="77777777" w:rsidR="006860B8" w:rsidRPr="006860B8" w:rsidRDefault="009C5E7A" w:rsidP="006860B8">
            <w:pPr>
              <w:jc w:val="center"/>
              <w:rPr>
                <w:rFonts w:ascii="Times New Roman" w:hAnsi="Times New Roman" w:cs="Times New Roman"/>
              </w:rPr>
            </w:pPr>
            <w:r>
              <w:rPr>
                <w:rFonts w:ascii="Times New Roman" w:hAnsi="Times New Roman" w:cs="Times New Roman"/>
              </w:rPr>
              <w:t>1</w:t>
            </w:r>
          </w:p>
        </w:tc>
      </w:tr>
      <w:tr w:rsidR="006860B8" w:rsidRPr="006860B8" w14:paraId="0F028E9C" w14:textId="77777777" w:rsidTr="00C20F7B">
        <w:trPr>
          <w:trHeight w:val="432"/>
          <w:jc w:val="center"/>
        </w:trPr>
        <w:tc>
          <w:tcPr>
            <w:tcW w:w="3111" w:type="dxa"/>
            <w:vAlign w:val="center"/>
          </w:tcPr>
          <w:p w14:paraId="3A77238F" w14:textId="77777777" w:rsidR="006860B8" w:rsidRPr="006860B8" w:rsidRDefault="009C5E7A" w:rsidP="006860B8">
            <w:pPr>
              <w:jc w:val="center"/>
              <w:rPr>
                <w:rFonts w:ascii="Times New Roman" w:hAnsi="Times New Roman" w:cs="Times New Roman"/>
              </w:rPr>
            </w:pPr>
            <w:r>
              <w:rPr>
                <w:rFonts w:ascii="Times New Roman" w:hAnsi="Times New Roman" w:cs="Times New Roman"/>
              </w:rPr>
              <w:t>Vidrice</w:t>
            </w:r>
          </w:p>
        </w:tc>
        <w:tc>
          <w:tcPr>
            <w:tcW w:w="3066" w:type="dxa"/>
            <w:vAlign w:val="center"/>
          </w:tcPr>
          <w:p w14:paraId="079BE9AA" w14:textId="77777777" w:rsidR="006860B8" w:rsidRPr="006860B8" w:rsidRDefault="009C5E7A" w:rsidP="006860B8">
            <w:pPr>
              <w:jc w:val="center"/>
              <w:rPr>
                <w:rFonts w:ascii="Times New Roman" w:hAnsi="Times New Roman" w:cs="Times New Roman"/>
              </w:rPr>
            </w:pPr>
            <w:r w:rsidRPr="006860B8">
              <w:rPr>
                <w:rFonts w:ascii="Times New Roman" w:hAnsi="Times New Roman" w:cs="Times New Roman"/>
              </w:rPr>
              <w:t>Logičko matematička</w:t>
            </w:r>
          </w:p>
        </w:tc>
        <w:tc>
          <w:tcPr>
            <w:tcW w:w="2182" w:type="dxa"/>
            <w:vAlign w:val="center"/>
          </w:tcPr>
          <w:p w14:paraId="035FD888" w14:textId="77777777" w:rsidR="006860B8" w:rsidRPr="006860B8" w:rsidRDefault="009C5E7A" w:rsidP="006860B8">
            <w:pPr>
              <w:jc w:val="center"/>
              <w:rPr>
                <w:rFonts w:ascii="Times New Roman" w:hAnsi="Times New Roman" w:cs="Times New Roman"/>
              </w:rPr>
            </w:pPr>
            <w:r>
              <w:rPr>
                <w:rFonts w:ascii="Times New Roman" w:hAnsi="Times New Roman" w:cs="Times New Roman"/>
              </w:rPr>
              <w:t>2</w:t>
            </w:r>
          </w:p>
        </w:tc>
      </w:tr>
      <w:tr w:rsidR="006860B8" w:rsidRPr="006860B8" w14:paraId="216BC0AE" w14:textId="77777777" w:rsidTr="00C20F7B">
        <w:trPr>
          <w:trHeight w:val="477"/>
          <w:jc w:val="center"/>
        </w:trPr>
        <w:tc>
          <w:tcPr>
            <w:tcW w:w="6177" w:type="dxa"/>
            <w:gridSpan w:val="2"/>
            <w:shd w:val="clear" w:color="auto" w:fill="C5E0B3" w:themeFill="accent6" w:themeFillTint="66"/>
            <w:vAlign w:val="center"/>
          </w:tcPr>
          <w:p w14:paraId="7025A8CC" w14:textId="77777777" w:rsidR="006860B8" w:rsidRPr="006860B8" w:rsidRDefault="006860B8" w:rsidP="006860B8">
            <w:pPr>
              <w:jc w:val="right"/>
              <w:rPr>
                <w:rFonts w:ascii="Times New Roman" w:hAnsi="Times New Roman" w:cs="Times New Roman"/>
                <w:b/>
              </w:rPr>
            </w:pPr>
            <w:r w:rsidRPr="006860B8">
              <w:rPr>
                <w:rFonts w:ascii="Times New Roman" w:hAnsi="Times New Roman" w:cs="Times New Roman"/>
                <w:b/>
              </w:rPr>
              <w:t>UKUPNO</w:t>
            </w:r>
          </w:p>
        </w:tc>
        <w:tc>
          <w:tcPr>
            <w:tcW w:w="2182" w:type="dxa"/>
            <w:shd w:val="clear" w:color="auto" w:fill="C5E0B3" w:themeFill="accent6" w:themeFillTint="66"/>
            <w:vAlign w:val="center"/>
          </w:tcPr>
          <w:p w14:paraId="6FC987CD" w14:textId="77777777" w:rsidR="006860B8" w:rsidRPr="006860B8" w:rsidRDefault="006860B8" w:rsidP="006860B8">
            <w:pPr>
              <w:jc w:val="center"/>
              <w:rPr>
                <w:rFonts w:ascii="Times New Roman" w:hAnsi="Times New Roman" w:cs="Times New Roman"/>
                <w:b/>
              </w:rPr>
            </w:pPr>
          </w:p>
        </w:tc>
      </w:tr>
    </w:tbl>
    <w:p w14:paraId="3DCB9AC5" w14:textId="77777777" w:rsidR="006860B8" w:rsidRPr="006860B8" w:rsidRDefault="006860B8" w:rsidP="006860B8">
      <w:pPr>
        <w:tabs>
          <w:tab w:val="left" w:pos="851"/>
        </w:tabs>
        <w:rPr>
          <w:rFonts w:cs="Times New Roman"/>
          <w:b/>
        </w:rPr>
      </w:pPr>
    </w:p>
    <w:p w14:paraId="46FD3CF3" w14:textId="77777777" w:rsidR="006860B8" w:rsidRPr="006860B8" w:rsidRDefault="006860B8" w:rsidP="006860B8">
      <w:pPr>
        <w:tabs>
          <w:tab w:val="left" w:pos="851"/>
        </w:tabs>
        <w:jc w:val="both"/>
        <w:rPr>
          <w:rFonts w:cs="Times New Roman"/>
          <w:b/>
          <w:color w:val="FF0000"/>
          <w:szCs w:val="24"/>
        </w:rPr>
      </w:pPr>
    </w:p>
    <w:p w14:paraId="7C1817C1" w14:textId="77777777" w:rsidR="006860B8" w:rsidRPr="006860B8" w:rsidRDefault="006860B8" w:rsidP="006860B8">
      <w:pPr>
        <w:tabs>
          <w:tab w:val="left" w:pos="851"/>
        </w:tabs>
        <w:jc w:val="both"/>
        <w:rPr>
          <w:rFonts w:ascii="Times New Roman" w:hAnsi="Times New Roman" w:cs="Times New Roman"/>
          <w:b/>
          <w:sz w:val="24"/>
          <w:szCs w:val="24"/>
        </w:rPr>
      </w:pPr>
      <w:r w:rsidRPr="006860B8">
        <w:rPr>
          <w:rFonts w:ascii="Times New Roman" w:hAnsi="Times New Roman" w:cs="Times New Roman"/>
          <w:b/>
          <w:sz w:val="24"/>
          <w:szCs w:val="24"/>
        </w:rPr>
        <w:t xml:space="preserve">PROGRAM PREDŠKOLE </w:t>
      </w:r>
    </w:p>
    <w:p w14:paraId="43545361" w14:textId="77777777" w:rsidR="006860B8" w:rsidRPr="006860B8" w:rsidRDefault="006860B8" w:rsidP="006860B8">
      <w:pPr>
        <w:tabs>
          <w:tab w:val="left" w:pos="851"/>
        </w:tabs>
        <w:ind w:left="1080"/>
        <w:contextualSpacing/>
        <w:jc w:val="both"/>
        <w:rPr>
          <w:rFonts w:ascii="Times New Roman" w:hAnsi="Times New Roman" w:cs="Times New Roman"/>
          <w:sz w:val="24"/>
          <w:szCs w:val="24"/>
        </w:rPr>
      </w:pPr>
    </w:p>
    <w:tbl>
      <w:tblPr>
        <w:tblStyle w:val="Reetkatablice"/>
        <w:tblW w:w="6663" w:type="dxa"/>
        <w:tblInd w:w="-5" w:type="dxa"/>
        <w:tblLook w:val="04A0" w:firstRow="1" w:lastRow="0" w:firstColumn="1" w:lastColumn="0" w:noHBand="0" w:noVBand="1"/>
      </w:tblPr>
      <w:tblGrid>
        <w:gridCol w:w="4253"/>
        <w:gridCol w:w="2410"/>
      </w:tblGrid>
      <w:tr w:rsidR="006860B8" w:rsidRPr="006860B8" w14:paraId="254B58D4" w14:textId="77777777" w:rsidTr="00C20F7B">
        <w:trPr>
          <w:trHeight w:val="607"/>
        </w:trPr>
        <w:tc>
          <w:tcPr>
            <w:tcW w:w="4253" w:type="dxa"/>
            <w:shd w:val="clear" w:color="auto" w:fill="E2EFD9" w:themeFill="accent6" w:themeFillTint="33"/>
            <w:vAlign w:val="center"/>
          </w:tcPr>
          <w:p w14:paraId="150F8B47"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PPO</w:t>
            </w:r>
          </w:p>
        </w:tc>
        <w:tc>
          <w:tcPr>
            <w:tcW w:w="2410" w:type="dxa"/>
            <w:shd w:val="clear" w:color="auto" w:fill="E2EFD9" w:themeFill="accent6" w:themeFillTint="33"/>
            <w:vAlign w:val="center"/>
          </w:tcPr>
          <w:p w14:paraId="105EF0DF"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Broj djece u dobi pred polazak u školu</w:t>
            </w:r>
          </w:p>
        </w:tc>
      </w:tr>
      <w:tr w:rsidR="006860B8" w:rsidRPr="006860B8" w14:paraId="3A21A806" w14:textId="77777777" w:rsidTr="00C20F7B">
        <w:trPr>
          <w:trHeight w:val="320"/>
        </w:trPr>
        <w:tc>
          <w:tcPr>
            <w:tcW w:w="4253" w:type="dxa"/>
            <w:vAlign w:val="center"/>
          </w:tcPr>
          <w:p w14:paraId="569B913C"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Bulevard</w:t>
            </w:r>
          </w:p>
        </w:tc>
        <w:tc>
          <w:tcPr>
            <w:tcW w:w="2410" w:type="dxa"/>
            <w:vAlign w:val="center"/>
          </w:tcPr>
          <w:p w14:paraId="291F8AEE"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9</w:t>
            </w:r>
          </w:p>
        </w:tc>
      </w:tr>
      <w:tr w:rsidR="006860B8" w:rsidRPr="006860B8" w14:paraId="3C13D7C5" w14:textId="77777777" w:rsidTr="00C20F7B">
        <w:trPr>
          <w:trHeight w:val="303"/>
        </w:trPr>
        <w:tc>
          <w:tcPr>
            <w:tcW w:w="4253" w:type="dxa"/>
            <w:vAlign w:val="center"/>
          </w:tcPr>
          <w:p w14:paraId="3837C6AC"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Delfin</w:t>
            </w:r>
          </w:p>
        </w:tc>
        <w:tc>
          <w:tcPr>
            <w:tcW w:w="2410" w:type="dxa"/>
            <w:vAlign w:val="center"/>
          </w:tcPr>
          <w:p w14:paraId="4ECD7BD1"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13</w:t>
            </w:r>
          </w:p>
        </w:tc>
      </w:tr>
      <w:tr w:rsidR="006860B8" w:rsidRPr="006860B8" w14:paraId="01191952" w14:textId="77777777" w:rsidTr="00C20F7B">
        <w:trPr>
          <w:trHeight w:val="303"/>
        </w:trPr>
        <w:tc>
          <w:tcPr>
            <w:tcW w:w="4253" w:type="dxa"/>
            <w:vAlign w:val="center"/>
          </w:tcPr>
          <w:p w14:paraId="6049680C"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Đurđice</w:t>
            </w:r>
          </w:p>
        </w:tc>
        <w:tc>
          <w:tcPr>
            <w:tcW w:w="2410" w:type="dxa"/>
            <w:vAlign w:val="center"/>
          </w:tcPr>
          <w:p w14:paraId="7B297922"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50</w:t>
            </w:r>
          </w:p>
        </w:tc>
      </w:tr>
      <w:tr w:rsidR="006860B8" w:rsidRPr="006860B8" w14:paraId="4818AAAC" w14:textId="77777777" w:rsidTr="00C20F7B">
        <w:trPr>
          <w:trHeight w:val="303"/>
        </w:trPr>
        <w:tc>
          <w:tcPr>
            <w:tcW w:w="4253" w:type="dxa"/>
            <w:vAlign w:val="center"/>
          </w:tcPr>
          <w:p w14:paraId="3AED1DF4"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Kapljica</w:t>
            </w:r>
          </w:p>
        </w:tc>
        <w:tc>
          <w:tcPr>
            <w:tcW w:w="2410" w:type="dxa"/>
            <w:vAlign w:val="center"/>
          </w:tcPr>
          <w:p w14:paraId="35A2F834"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5</w:t>
            </w:r>
          </w:p>
        </w:tc>
      </w:tr>
      <w:tr w:rsidR="006860B8" w:rsidRPr="006860B8" w14:paraId="49648263" w14:textId="77777777" w:rsidTr="00C20F7B">
        <w:trPr>
          <w:trHeight w:val="303"/>
        </w:trPr>
        <w:tc>
          <w:tcPr>
            <w:tcW w:w="4253" w:type="dxa"/>
            <w:vAlign w:val="center"/>
          </w:tcPr>
          <w:p w14:paraId="755862C5"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Kvarner</w:t>
            </w:r>
          </w:p>
        </w:tc>
        <w:tc>
          <w:tcPr>
            <w:tcW w:w="2410" w:type="dxa"/>
            <w:vAlign w:val="center"/>
          </w:tcPr>
          <w:p w14:paraId="5AD21B0C"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21</w:t>
            </w:r>
          </w:p>
        </w:tc>
      </w:tr>
      <w:tr w:rsidR="006860B8" w:rsidRPr="006860B8" w14:paraId="0233814A" w14:textId="77777777" w:rsidTr="00C20F7B">
        <w:trPr>
          <w:trHeight w:val="303"/>
        </w:trPr>
        <w:tc>
          <w:tcPr>
            <w:tcW w:w="4253" w:type="dxa"/>
            <w:vAlign w:val="center"/>
          </w:tcPr>
          <w:p w14:paraId="2FEAE070"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Vidrice</w:t>
            </w:r>
          </w:p>
        </w:tc>
        <w:tc>
          <w:tcPr>
            <w:tcW w:w="2410" w:type="dxa"/>
            <w:vAlign w:val="center"/>
          </w:tcPr>
          <w:p w14:paraId="60B105AC"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25</w:t>
            </w:r>
          </w:p>
        </w:tc>
      </w:tr>
      <w:tr w:rsidR="006860B8" w:rsidRPr="006860B8" w14:paraId="1B9F1C68" w14:textId="77777777" w:rsidTr="00C20F7B">
        <w:trPr>
          <w:trHeight w:val="303"/>
        </w:trPr>
        <w:tc>
          <w:tcPr>
            <w:tcW w:w="4253" w:type="dxa"/>
            <w:shd w:val="clear" w:color="auto" w:fill="C5E0B3" w:themeFill="accent6" w:themeFillTint="66"/>
            <w:vAlign w:val="center"/>
          </w:tcPr>
          <w:p w14:paraId="0CF39348"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UKUPNO</w:t>
            </w:r>
          </w:p>
        </w:tc>
        <w:tc>
          <w:tcPr>
            <w:tcW w:w="2410" w:type="dxa"/>
            <w:shd w:val="clear" w:color="auto" w:fill="C5E0B3" w:themeFill="accent6" w:themeFillTint="66"/>
            <w:vAlign w:val="center"/>
          </w:tcPr>
          <w:p w14:paraId="7765E8C1" w14:textId="77777777" w:rsidR="006860B8" w:rsidRPr="006860B8" w:rsidRDefault="006860B8" w:rsidP="006860B8">
            <w:pPr>
              <w:tabs>
                <w:tab w:val="left" w:pos="851"/>
              </w:tabs>
              <w:contextualSpacing/>
              <w:jc w:val="center"/>
              <w:rPr>
                <w:rFonts w:ascii="Times New Roman" w:hAnsi="Times New Roman" w:cs="Times New Roman"/>
                <w:sz w:val="24"/>
                <w:szCs w:val="24"/>
              </w:rPr>
            </w:pPr>
            <w:r w:rsidRPr="006860B8">
              <w:rPr>
                <w:rFonts w:ascii="Times New Roman" w:hAnsi="Times New Roman" w:cs="Times New Roman"/>
                <w:sz w:val="24"/>
                <w:szCs w:val="24"/>
              </w:rPr>
              <w:t>123</w:t>
            </w:r>
          </w:p>
        </w:tc>
      </w:tr>
    </w:tbl>
    <w:p w14:paraId="4211867E" w14:textId="77777777" w:rsidR="006860B8" w:rsidRPr="006860B8" w:rsidRDefault="006860B8" w:rsidP="00D310ED">
      <w:pPr>
        <w:numPr>
          <w:ilvl w:val="0"/>
          <w:numId w:val="40"/>
        </w:numPr>
        <w:spacing w:after="0" w:line="240" w:lineRule="auto"/>
        <w:contextualSpacing/>
        <w:jc w:val="both"/>
        <w:rPr>
          <w:rFonts w:ascii="Times New Roman" w:hAnsi="Times New Roman" w:cs="Times New Roman"/>
          <w:b/>
        </w:rPr>
      </w:pPr>
      <w:r w:rsidRPr="006860B8">
        <w:rPr>
          <w:rFonts w:ascii="Times New Roman" w:hAnsi="Times New Roman" w:cs="Times New Roman"/>
          <w:b/>
        </w:rPr>
        <w:t>SOCIJALNI PROGRAM GRADA RIJEKE</w:t>
      </w:r>
    </w:p>
    <w:p w14:paraId="356158E8" w14:textId="77777777" w:rsidR="006860B8" w:rsidRPr="006860B8" w:rsidRDefault="006860B8" w:rsidP="006860B8">
      <w:pPr>
        <w:jc w:val="both"/>
        <w:rPr>
          <w:rFonts w:ascii="Times New Roman" w:hAnsi="Times New Roman" w:cs="Times New Roman"/>
          <w:b/>
        </w:rPr>
      </w:pPr>
    </w:p>
    <w:p w14:paraId="729C7A8B" w14:textId="77777777" w:rsidR="006860B8" w:rsidRPr="006860B8" w:rsidRDefault="006860B8" w:rsidP="006860B8">
      <w:pPr>
        <w:jc w:val="both"/>
        <w:rPr>
          <w:rFonts w:ascii="Times New Roman" w:hAnsi="Times New Roman" w:cs="Times New Roman"/>
          <w:b/>
        </w:rPr>
      </w:pPr>
    </w:p>
    <w:tbl>
      <w:tblPr>
        <w:tblStyle w:val="Svijetlareetkatablice"/>
        <w:tblW w:w="0" w:type="auto"/>
        <w:jc w:val="center"/>
        <w:tblLook w:val="04A0" w:firstRow="1" w:lastRow="0" w:firstColumn="1" w:lastColumn="0" w:noHBand="0" w:noVBand="1"/>
      </w:tblPr>
      <w:tblGrid>
        <w:gridCol w:w="3397"/>
        <w:gridCol w:w="2694"/>
      </w:tblGrid>
      <w:tr w:rsidR="006860B8" w:rsidRPr="006860B8" w14:paraId="5A63D767" w14:textId="77777777" w:rsidTr="00C20F7B">
        <w:trPr>
          <w:trHeight w:val="661"/>
          <w:jc w:val="center"/>
        </w:trPr>
        <w:tc>
          <w:tcPr>
            <w:tcW w:w="3397" w:type="dxa"/>
            <w:shd w:val="clear" w:color="auto" w:fill="E2EFD9" w:themeFill="accent6" w:themeFillTint="33"/>
            <w:vAlign w:val="center"/>
          </w:tcPr>
          <w:p w14:paraId="78162486" w14:textId="77777777" w:rsidR="006860B8" w:rsidRPr="006860B8" w:rsidRDefault="006860B8" w:rsidP="006860B8">
            <w:pPr>
              <w:spacing w:line="256" w:lineRule="auto"/>
              <w:jc w:val="center"/>
              <w:rPr>
                <w:rFonts w:ascii="Times New Roman" w:hAnsi="Times New Roman" w:cs="Times New Roman"/>
                <w:b/>
                <w:bCs/>
              </w:rPr>
            </w:pPr>
            <w:r w:rsidRPr="006860B8">
              <w:rPr>
                <w:rFonts w:ascii="Times New Roman" w:hAnsi="Times New Roman" w:cs="Times New Roman"/>
                <w:b/>
                <w:bCs/>
              </w:rPr>
              <w:t>Oslobođenje od plaćanja cijene vrtića</w:t>
            </w:r>
          </w:p>
        </w:tc>
        <w:tc>
          <w:tcPr>
            <w:tcW w:w="2694" w:type="dxa"/>
            <w:shd w:val="clear" w:color="auto" w:fill="E2EFD9" w:themeFill="accent6" w:themeFillTint="33"/>
            <w:vAlign w:val="center"/>
          </w:tcPr>
          <w:p w14:paraId="0484169A" w14:textId="77777777" w:rsidR="006860B8" w:rsidRPr="006860B8" w:rsidRDefault="006860B8" w:rsidP="006860B8">
            <w:pPr>
              <w:spacing w:line="256" w:lineRule="auto"/>
              <w:jc w:val="center"/>
              <w:rPr>
                <w:rFonts w:ascii="Times New Roman" w:hAnsi="Times New Roman" w:cs="Times New Roman"/>
                <w:b/>
                <w:bCs/>
              </w:rPr>
            </w:pPr>
            <w:r w:rsidRPr="006860B8">
              <w:rPr>
                <w:rFonts w:ascii="Times New Roman" w:hAnsi="Times New Roman" w:cs="Times New Roman"/>
                <w:b/>
                <w:bCs/>
              </w:rPr>
              <w:t>Broj djece</w:t>
            </w:r>
          </w:p>
        </w:tc>
      </w:tr>
      <w:tr w:rsidR="006860B8" w:rsidRPr="006860B8" w14:paraId="6BEBA75F" w14:textId="77777777" w:rsidTr="00C20F7B">
        <w:trPr>
          <w:trHeight w:val="408"/>
          <w:jc w:val="center"/>
        </w:trPr>
        <w:tc>
          <w:tcPr>
            <w:tcW w:w="3397" w:type="dxa"/>
            <w:vAlign w:val="center"/>
          </w:tcPr>
          <w:p w14:paraId="434B72DE"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Potpuno oslobođenje (100%)</w:t>
            </w:r>
          </w:p>
        </w:tc>
        <w:tc>
          <w:tcPr>
            <w:tcW w:w="2694" w:type="dxa"/>
          </w:tcPr>
          <w:p w14:paraId="4082906E"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45</w:t>
            </w:r>
          </w:p>
        </w:tc>
      </w:tr>
      <w:tr w:rsidR="006860B8" w:rsidRPr="006860B8" w14:paraId="148C14BC" w14:textId="77777777" w:rsidTr="00C20F7B">
        <w:trPr>
          <w:trHeight w:val="428"/>
          <w:jc w:val="center"/>
        </w:trPr>
        <w:tc>
          <w:tcPr>
            <w:tcW w:w="3397" w:type="dxa"/>
            <w:vAlign w:val="center"/>
          </w:tcPr>
          <w:p w14:paraId="4A80D86E"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Djelomično oslobođenje (50%)</w:t>
            </w:r>
          </w:p>
        </w:tc>
        <w:tc>
          <w:tcPr>
            <w:tcW w:w="2694" w:type="dxa"/>
          </w:tcPr>
          <w:p w14:paraId="4BFBC39C" w14:textId="77777777" w:rsidR="006860B8" w:rsidRPr="006860B8" w:rsidRDefault="006860B8" w:rsidP="006860B8">
            <w:pPr>
              <w:jc w:val="center"/>
              <w:rPr>
                <w:rFonts w:ascii="Times New Roman" w:hAnsi="Times New Roman" w:cs="Times New Roman"/>
              </w:rPr>
            </w:pPr>
            <w:r w:rsidRPr="006860B8">
              <w:rPr>
                <w:rFonts w:ascii="Times New Roman" w:hAnsi="Times New Roman" w:cs="Times New Roman"/>
              </w:rPr>
              <w:t>22</w:t>
            </w:r>
          </w:p>
        </w:tc>
      </w:tr>
      <w:tr w:rsidR="006860B8" w:rsidRPr="006860B8" w14:paraId="4B6263E1" w14:textId="77777777" w:rsidTr="00C20F7B">
        <w:trPr>
          <w:trHeight w:val="426"/>
          <w:jc w:val="center"/>
        </w:trPr>
        <w:tc>
          <w:tcPr>
            <w:tcW w:w="3397" w:type="dxa"/>
            <w:shd w:val="clear" w:color="auto" w:fill="C5E0B3" w:themeFill="accent6" w:themeFillTint="66"/>
            <w:vAlign w:val="center"/>
          </w:tcPr>
          <w:p w14:paraId="5D043AB3" w14:textId="77777777" w:rsidR="006860B8" w:rsidRPr="006860B8" w:rsidRDefault="006860B8" w:rsidP="006860B8">
            <w:pPr>
              <w:spacing w:line="256" w:lineRule="auto"/>
              <w:jc w:val="center"/>
              <w:rPr>
                <w:rFonts w:ascii="Times New Roman" w:hAnsi="Times New Roman" w:cs="Times New Roman"/>
                <w:b/>
              </w:rPr>
            </w:pPr>
            <w:r w:rsidRPr="006860B8">
              <w:rPr>
                <w:rFonts w:ascii="Times New Roman" w:hAnsi="Times New Roman" w:cs="Times New Roman"/>
                <w:b/>
              </w:rPr>
              <w:t>UKUPNO</w:t>
            </w:r>
          </w:p>
        </w:tc>
        <w:tc>
          <w:tcPr>
            <w:tcW w:w="2694" w:type="dxa"/>
            <w:shd w:val="clear" w:color="auto" w:fill="C5E0B3" w:themeFill="accent6" w:themeFillTint="66"/>
          </w:tcPr>
          <w:p w14:paraId="064CCD08" w14:textId="77777777" w:rsidR="006860B8" w:rsidRPr="006860B8" w:rsidRDefault="006860B8" w:rsidP="006860B8">
            <w:pPr>
              <w:jc w:val="center"/>
              <w:rPr>
                <w:rFonts w:ascii="Times New Roman" w:hAnsi="Times New Roman" w:cs="Times New Roman"/>
                <w:b/>
              </w:rPr>
            </w:pPr>
            <w:r w:rsidRPr="006860B8">
              <w:rPr>
                <w:rFonts w:ascii="Times New Roman" w:hAnsi="Times New Roman" w:cs="Times New Roman"/>
                <w:b/>
              </w:rPr>
              <w:t>67</w:t>
            </w:r>
          </w:p>
        </w:tc>
      </w:tr>
    </w:tbl>
    <w:p w14:paraId="189E7C84" w14:textId="77777777" w:rsidR="006860B8" w:rsidRPr="006860B8" w:rsidRDefault="006860B8" w:rsidP="006860B8">
      <w:pPr>
        <w:tabs>
          <w:tab w:val="left" w:pos="851"/>
        </w:tabs>
        <w:ind w:left="1080"/>
        <w:contextualSpacing/>
        <w:jc w:val="both"/>
        <w:rPr>
          <w:rFonts w:cs="Times New Roman"/>
          <w:szCs w:val="24"/>
        </w:rPr>
      </w:pPr>
    </w:p>
    <w:p w14:paraId="131B9C43" w14:textId="77777777" w:rsidR="006860B8" w:rsidRPr="006860B8" w:rsidRDefault="006860B8" w:rsidP="006860B8">
      <w:pPr>
        <w:tabs>
          <w:tab w:val="left" w:pos="851"/>
        </w:tabs>
        <w:jc w:val="both"/>
        <w:rPr>
          <w:rFonts w:cs="Times New Roman"/>
          <w:b/>
        </w:rPr>
      </w:pPr>
    </w:p>
    <w:p w14:paraId="254674AF" w14:textId="77777777" w:rsidR="006860B8" w:rsidRPr="006860B8" w:rsidRDefault="006860B8" w:rsidP="006860B8">
      <w:pPr>
        <w:tabs>
          <w:tab w:val="left" w:pos="851"/>
        </w:tabs>
        <w:spacing w:line="360" w:lineRule="auto"/>
        <w:jc w:val="both"/>
        <w:rPr>
          <w:rFonts w:ascii="Times New Roman" w:hAnsi="Times New Roman" w:cs="Times New Roman"/>
          <w:b/>
          <w:sz w:val="24"/>
          <w:szCs w:val="24"/>
        </w:rPr>
      </w:pPr>
      <w:r w:rsidRPr="006860B8">
        <w:rPr>
          <w:rFonts w:ascii="Times New Roman" w:hAnsi="Times New Roman" w:cs="Times New Roman"/>
          <w:b/>
          <w:sz w:val="24"/>
          <w:szCs w:val="24"/>
        </w:rPr>
        <w:t>PROGRAM ZA DJECU PRIPADNIKE NACIONALNIH MANJINA</w:t>
      </w:r>
    </w:p>
    <w:p w14:paraId="1AF715D9" w14:textId="77777777" w:rsidR="006860B8" w:rsidRPr="006860B8" w:rsidRDefault="006860B8" w:rsidP="006860B8">
      <w:pPr>
        <w:tabs>
          <w:tab w:val="left" w:pos="851"/>
        </w:tabs>
        <w:spacing w:line="360" w:lineRule="auto"/>
        <w:ind w:firstLine="708"/>
        <w:jc w:val="both"/>
        <w:rPr>
          <w:rFonts w:ascii="Times New Roman" w:hAnsi="Times New Roman" w:cs="Times New Roman"/>
          <w:sz w:val="24"/>
          <w:szCs w:val="24"/>
        </w:rPr>
      </w:pPr>
      <w:r w:rsidRPr="006860B8">
        <w:rPr>
          <w:rFonts w:ascii="Times New Roman" w:hAnsi="Times New Roman" w:cs="Times New Roman"/>
          <w:sz w:val="24"/>
          <w:szCs w:val="24"/>
        </w:rPr>
        <w:t>U ustanovi su zastu</w:t>
      </w:r>
      <w:r w:rsidR="00CD49DF">
        <w:rPr>
          <w:rFonts w:ascii="Times New Roman" w:hAnsi="Times New Roman" w:cs="Times New Roman"/>
          <w:sz w:val="24"/>
          <w:szCs w:val="24"/>
        </w:rPr>
        <w:t>pljene manjine:  romska  1, albanska 2,</w:t>
      </w:r>
      <w:r w:rsidRPr="006860B8">
        <w:rPr>
          <w:rFonts w:ascii="Times New Roman" w:hAnsi="Times New Roman" w:cs="Times New Roman"/>
          <w:sz w:val="24"/>
          <w:szCs w:val="24"/>
        </w:rPr>
        <w:t xml:space="preserve"> srpska 5, mađarska 1, muslimanska 7. Nije primijećen povećan interes za upis u odnosu na prošlu pedagošku godinu. </w:t>
      </w:r>
    </w:p>
    <w:p w14:paraId="140DE91F" w14:textId="77777777" w:rsidR="006860B8" w:rsidRPr="006860B8" w:rsidRDefault="006860B8" w:rsidP="006860B8">
      <w:pPr>
        <w:tabs>
          <w:tab w:val="left" w:pos="851"/>
        </w:tabs>
        <w:spacing w:line="360" w:lineRule="auto"/>
        <w:ind w:firstLine="66"/>
        <w:jc w:val="both"/>
        <w:rPr>
          <w:rFonts w:ascii="Times New Roman" w:hAnsi="Times New Roman" w:cs="Times New Roman"/>
          <w:sz w:val="24"/>
          <w:szCs w:val="24"/>
        </w:rPr>
      </w:pPr>
      <w:r w:rsidRPr="006860B8">
        <w:rPr>
          <w:rFonts w:ascii="Times New Roman" w:hAnsi="Times New Roman" w:cs="Times New Roman"/>
          <w:sz w:val="24"/>
          <w:szCs w:val="24"/>
        </w:rPr>
        <w:t>U skladu s uputama, preporukama i smjernicama Hrvatskog zavoda za javno zdravstvo Republike Hrvatske i Ministarstva znanosti i obrazovanja Republike Hrvatske, vezanim za rad dječjih vrtića u okviru programa redovnog odgojno-obrazovnog rada i nadalje se planira u DV More</w:t>
      </w:r>
    </w:p>
    <w:p w14:paraId="74B50215"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Rad vježbaonice Učiteljskog fakulteta kroz provedbu metodičke prakse studenata predškolskog odgoja</w:t>
      </w:r>
    </w:p>
    <w:p w14:paraId="5F1DC5D4"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 xml:space="preserve">provođenje metodičke prakse za studente predškolskog odgoja Učiteljskog fakulteta u Rijeci </w:t>
      </w:r>
    </w:p>
    <w:p w14:paraId="143B4CEE"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provođenje stručne prakse studenata predškolskog odgoja Učiteljskog fakulteta u Rijeci, pedagogije i psihologije</w:t>
      </w:r>
    </w:p>
    <w:p w14:paraId="4203040D"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suradnju sa studentima Filozofskog i Medicinskog fakulteta u Rijeci</w:t>
      </w:r>
    </w:p>
    <w:p w14:paraId="08BF4C67"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 xml:space="preserve">realizaciju programa predškole </w:t>
      </w:r>
    </w:p>
    <w:p w14:paraId="2DE2D18D"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sudjelovanje u sportskim igrama za djecu s teškoćama,</w:t>
      </w:r>
    </w:p>
    <w:p w14:paraId="718DE8A9"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 xml:space="preserve">sudjelovanje u gradskim manifestacijama - Olimpijskom festivalu djece predškolskog uzrasta </w:t>
      </w:r>
    </w:p>
    <w:p w14:paraId="6C237E73"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 xml:space="preserve">dječja karnevalska povorka, Homo si teć </w:t>
      </w:r>
    </w:p>
    <w:p w14:paraId="28B6E0B7"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hAnsi="Times New Roman" w:cs="Times New Roman"/>
          <w:sz w:val="24"/>
          <w:szCs w:val="24"/>
        </w:rPr>
        <w:t xml:space="preserve">izleti, posjeti, druženja, zimovanja </w:t>
      </w:r>
    </w:p>
    <w:p w14:paraId="0AD7855B"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Provedbu različitih projekata u suradnji s vanjskim institucijama </w:t>
      </w:r>
    </w:p>
    <w:p w14:paraId="0923A25E" w14:textId="77777777" w:rsidR="006860B8" w:rsidRPr="006860B8" w:rsidRDefault="006860B8" w:rsidP="00D310ED">
      <w:pPr>
        <w:numPr>
          <w:ilvl w:val="0"/>
          <w:numId w:val="29"/>
        </w:numPr>
        <w:tabs>
          <w:tab w:val="left" w:pos="851"/>
        </w:tabs>
        <w:spacing w:after="120" w:line="360" w:lineRule="auto"/>
        <w:ind w:left="426"/>
        <w:contextualSpacing/>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Stručne obilaske u svrhu prezentacije rada ustanove</w:t>
      </w:r>
    </w:p>
    <w:p w14:paraId="3718AD5E" w14:textId="77777777" w:rsidR="006860B8" w:rsidRPr="006860B8" w:rsidRDefault="006860B8" w:rsidP="00D310ED">
      <w:pPr>
        <w:numPr>
          <w:ilvl w:val="0"/>
          <w:numId w:val="26"/>
        </w:numPr>
        <w:tabs>
          <w:tab w:val="left" w:pos="851"/>
        </w:tabs>
        <w:spacing w:after="120" w:line="360" w:lineRule="auto"/>
        <w:ind w:left="426" w:hanging="425"/>
        <w:contextualSpacing/>
        <w:jc w:val="both"/>
        <w:rPr>
          <w:rFonts w:ascii="Times New Roman" w:hAnsi="Times New Roman" w:cs="Times New Roman"/>
          <w:sz w:val="24"/>
          <w:szCs w:val="24"/>
        </w:rPr>
      </w:pPr>
      <w:r w:rsidRPr="006860B8">
        <w:rPr>
          <w:rFonts w:ascii="Times New Roman" w:hAnsi="Times New Roman" w:cs="Times New Roman"/>
          <w:sz w:val="24"/>
          <w:szCs w:val="24"/>
        </w:rPr>
        <w:t xml:space="preserve">Erasmus </w:t>
      </w:r>
      <w:r w:rsidRPr="006860B8">
        <w:rPr>
          <w:rFonts w:ascii="Times New Roman" w:hAnsi="Times New Roman" w:cs="Times New Roman"/>
          <w:sz w:val="24"/>
          <w:szCs w:val="24"/>
        </w:rPr>
        <w:br/>
      </w:r>
      <w:bookmarkStart w:id="7" w:name="_Hlk114750956"/>
    </w:p>
    <w:bookmarkEnd w:id="7"/>
    <w:p w14:paraId="48BFB1FC" w14:textId="77777777" w:rsidR="006860B8" w:rsidRPr="006860B8" w:rsidRDefault="006860B8" w:rsidP="006860B8">
      <w:pPr>
        <w:tabs>
          <w:tab w:val="left" w:pos="851"/>
        </w:tabs>
        <w:spacing w:line="360" w:lineRule="auto"/>
        <w:jc w:val="both"/>
        <w:rPr>
          <w:rFonts w:ascii="Times New Roman" w:hAnsi="Times New Roman" w:cs="Times New Roman"/>
          <w:b/>
          <w:bCs/>
          <w:sz w:val="24"/>
          <w:szCs w:val="24"/>
        </w:rPr>
      </w:pPr>
    </w:p>
    <w:p w14:paraId="7D1BEB4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b/>
          <w:bCs/>
          <w:sz w:val="24"/>
          <w:szCs w:val="24"/>
        </w:rPr>
        <w:t>Organizacija rada u ljetnim mjesecima ( srpanj i kolovoz 2027.) te u vrijeme novogodišnjih</w:t>
      </w:r>
      <w:r w:rsidRPr="006860B8">
        <w:rPr>
          <w:rFonts w:ascii="Times New Roman" w:hAnsi="Times New Roman" w:cs="Times New Roman"/>
          <w:sz w:val="24"/>
          <w:szCs w:val="24"/>
        </w:rPr>
        <w:t xml:space="preserve"> </w:t>
      </w:r>
      <w:r w:rsidRPr="006860B8">
        <w:rPr>
          <w:rFonts w:ascii="Times New Roman" w:hAnsi="Times New Roman" w:cs="Times New Roman"/>
          <w:b/>
          <w:bCs/>
          <w:sz w:val="24"/>
          <w:szCs w:val="24"/>
        </w:rPr>
        <w:t>blagdana</w:t>
      </w:r>
      <w:r w:rsidRPr="006860B8">
        <w:rPr>
          <w:rFonts w:ascii="Times New Roman" w:hAnsi="Times New Roman" w:cs="Times New Roman"/>
          <w:sz w:val="24"/>
          <w:szCs w:val="24"/>
        </w:rPr>
        <w:t xml:space="preserve"> </w:t>
      </w:r>
    </w:p>
    <w:p w14:paraId="331E281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 xml:space="preserve">Organizacija rada tijekom ljetnih mjeseci izraditi će se u mjesecu lipnju 2027. godine te će nakon ankete (interes i potrebe roditelja) prijedlog organizacije rada podcentara biti objavljen na oglasnim pločama u svakom podcentru i na mrežnoj stranici Dječjeg vrtića More. </w:t>
      </w:r>
      <w:r w:rsidRPr="006860B8">
        <w:rPr>
          <w:rFonts w:ascii="Times New Roman" w:eastAsia="Arial" w:hAnsi="Times New Roman" w:cs="Times New Roman"/>
          <w:color w:val="000000" w:themeColor="text1"/>
          <w:sz w:val="24"/>
          <w:szCs w:val="24"/>
        </w:rPr>
        <w:t>Broj djelatnika za rad u ljetnom periodu dogovoriti će se je na voditeljskom sastanku sukladno broju prijavljene djece i planu godišnjih odmora djelatnika.</w:t>
      </w:r>
    </w:p>
    <w:p w14:paraId="26F4A272"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hAnsi="Times New Roman" w:cs="Times New Roman"/>
          <w:sz w:val="24"/>
          <w:szCs w:val="24"/>
        </w:rPr>
        <w:t>U prosincu 2026.god., neposredno prije božićno novogodišnjih blagdana izraditi će se prijedlog organizacije rada podcentara, u odnosu na iskazane potrebe roditelja za korištenjem usluga te će plan rada biti objavljen na oglasnim pločama podcentara i na mrežnoj stranici Dječjeg vrtića More.</w:t>
      </w:r>
    </w:p>
    <w:p w14:paraId="1208A9B6" w14:textId="77777777" w:rsidR="006860B8" w:rsidRPr="006860B8" w:rsidRDefault="006860B8" w:rsidP="006860B8">
      <w:pPr>
        <w:tabs>
          <w:tab w:val="left" w:pos="851"/>
        </w:tabs>
        <w:spacing w:line="360" w:lineRule="auto"/>
        <w:jc w:val="both"/>
        <w:rPr>
          <w:rFonts w:ascii="Times New Roman" w:hAnsi="Times New Roman" w:cs="Times New Roman"/>
          <w:b/>
          <w:sz w:val="24"/>
          <w:szCs w:val="24"/>
        </w:rPr>
      </w:pPr>
    </w:p>
    <w:p w14:paraId="71636ABB" w14:textId="77777777" w:rsidR="006860B8" w:rsidRPr="006860B8" w:rsidRDefault="006860B8" w:rsidP="006860B8">
      <w:pPr>
        <w:tabs>
          <w:tab w:val="left" w:pos="851"/>
        </w:tabs>
        <w:spacing w:after="0" w:line="360" w:lineRule="auto"/>
        <w:jc w:val="both"/>
        <w:rPr>
          <w:rFonts w:ascii="Times New Roman" w:hAnsi="Times New Roman" w:cs="Times New Roman"/>
          <w:b/>
          <w:sz w:val="24"/>
          <w:szCs w:val="24"/>
        </w:rPr>
      </w:pPr>
      <w:r w:rsidRPr="006860B8">
        <w:rPr>
          <w:rFonts w:ascii="Times New Roman" w:hAnsi="Times New Roman" w:cs="Times New Roman"/>
          <w:b/>
          <w:sz w:val="24"/>
          <w:szCs w:val="24"/>
        </w:rPr>
        <w:t xml:space="preserve">PODACI O RADNICIMA DJEČJEG VRTIĆA  </w:t>
      </w:r>
    </w:p>
    <w:p w14:paraId="0E0269F1" w14:textId="77777777" w:rsidR="006860B8" w:rsidRPr="006860B8" w:rsidRDefault="006860B8" w:rsidP="006860B8">
      <w:pPr>
        <w:spacing w:line="360" w:lineRule="auto"/>
        <w:rPr>
          <w:rFonts w:ascii="Times New Roman" w:eastAsia="Arial" w:hAnsi="Times New Roman" w:cs="Times New Roman"/>
          <w:color w:val="000000" w:themeColor="text1"/>
          <w:sz w:val="24"/>
          <w:szCs w:val="24"/>
        </w:rPr>
      </w:pPr>
    </w:p>
    <w:p w14:paraId="0DA70C82" w14:textId="77777777" w:rsidR="006860B8" w:rsidRPr="006860B8" w:rsidRDefault="006860B8" w:rsidP="006860B8">
      <w:pPr>
        <w:spacing w:line="360" w:lineRule="auto"/>
        <w:jc w:val="both"/>
        <w:rPr>
          <w:rFonts w:ascii="Times New Roman" w:eastAsia="Arial" w:hAnsi="Times New Roman" w:cs="Times New Roman"/>
          <w:color w:val="000000"/>
          <w:sz w:val="24"/>
          <w:szCs w:val="24"/>
        </w:rPr>
      </w:pPr>
      <w:r w:rsidRPr="006860B8">
        <w:rPr>
          <w:rFonts w:ascii="Times New Roman" w:eastAsia="Arial" w:hAnsi="Times New Roman" w:cs="Times New Roman"/>
          <w:color w:val="000000"/>
          <w:sz w:val="24"/>
          <w:szCs w:val="24"/>
        </w:rPr>
        <w:t xml:space="preserve">Ukupan broj zaposlenih djelatnika DV More u pedagoškoj godini iznosi: 117 na </w:t>
      </w:r>
      <w:r w:rsidRPr="00C91F7C">
        <w:rPr>
          <w:rFonts w:ascii="Times New Roman" w:eastAsia="Arial" w:hAnsi="Times New Roman" w:cs="Times New Roman"/>
          <w:sz w:val="24"/>
          <w:szCs w:val="24"/>
        </w:rPr>
        <w:t>neodređeno</w:t>
      </w:r>
      <w:r w:rsidRPr="006860B8">
        <w:rPr>
          <w:rFonts w:ascii="Times New Roman" w:eastAsia="Arial" w:hAnsi="Times New Roman" w:cs="Times New Roman"/>
          <w:sz w:val="24"/>
          <w:szCs w:val="24"/>
        </w:rPr>
        <w:t xml:space="preserve"> , od toga 75 </w:t>
      </w:r>
      <w:r w:rsidRPr="006860B8">
        <w:rPr>
          <w:rFonts w:ascii="Times New Roman" w:eastAsia="Arial" w:hAnsi="Times New Roman" w:cs="Times New Roman"/>
          <w:color w:val="000000"/>
          <w:sz w:val="24"/>
          <w:szCs w:val="24"/>
        </w:rPr>
        <w:t>odgojitelj djece rane i predškolske dobi, 2 edukacijska  rehab</w:t>
      </w:r>
      <w:r w:rsidR="00CD49DF">
        <w:rPr>
          <w:rFonts w:ascii="Times New Roman" w:eastAsia="Arial" w:hAnsi="Times New Roman" w:cs="Times New Roman"/>
          <w:color w:val="000000"/>
          <w:sz w:val="24"/>
          <w:szCs w:val="24"/>
        </w:rPr>
        <w:t>ilitatora ( nestručne zamjene</w:t>
      </w:r>
      <w:r w:rsidRPr="006860B8">
        <w:rPr>
          <w:rFonts w:ascii="Times New Roman" w:eastAsia="Arial" w:hAnsi="Times New Roman" w:cs="Times New Roman"/>
          <w:color w:val="000000"/>
          <w:sz w:val="24"/>
          <w:szCs w:val="24"/>
        </w:rPr>
        <w:t>)</w:t>
      </w:r>
      <w:r w:rsidR="00CD49DF">
        <w:rPr>
          <w:rFonts w:ascii="Times New Roman" w:eastAsia="Arial" w:hAnsi="Times New Roman" w:cs="Times New Roman"/>
          <w:color w:val="000000"/>
          <w:sz w:val="24"/>
          <w:szCs w:val="24"/>
        </w:rPr>
        <w:t>,</w:t>
      </w:r>
      <w:r w:rsidRPr="006860B8">
        <w:rPr>
          <w:rFonts w:ascii="Times New Roman" w:eastAsia="Arial" w:hAnsi="Times New Roman" w:cs="Times New Roman"/>
          <w:color w:val="000000"/>
          <w:sz w:val="24"/>
          <w:szCs w:val="24"/>
        </w:rPr>
        <w:t xml:space="preserve"> 3 stručna suradnika, </w:t>
      </w:r>
      <w:r w:rsidR="00CD49DF">
        <w:rPr>
          <w:rFonts w:ascii="Times New Roman" w:eastAsia="Arial" w:hAnsi="Times New Roman" w:cs="Times New Roman"/>
          <w:color w:val="000000"/>
          <w:sz w:val="24"/>
          <w:szCs w:val="24"/>
        </w:rPr>
        <w:t>(pedagog, psiholog</w:t>
      </w:r>
      <w:r w:rsidRPr="006860B8">
        <w:rPr>
          <w:rFonts w:ascii="Times New Roman" w:eastAsia="Arial" w:hAnsi="Times New Roman" w:cs="Times New Roman"/>
          <w:color w:val="000000"/>
          <w:sz w:val="24"/>
          <w:szCs w:val="24"/>
        </w:rPr>
        <w:t xml:space="preserve"> </w:t>
      </w:r>
      <w:r w:rsidR="00CD49DF">
        <w:rPr>
          <w:rFonts w:ascii="Times New Roman" w:eastAsia="Arial" w:hAnsi="Times New Roman" w:cs="Times New Roman"/>
          <w:color w:val="000000"/>
          <w:sz w:val="24"/>
          <w:szCs w:val="24"/>
        </w:rPr>
        <w:t xml:space="preserve">i </w:t>
      </w:r>
      <w:r w:rsidRPr="006860B8">
        <w:rPr>
          <w:rFonts w:ascii="Times New Roman" w:eastAsia="Arial" w:hAnsi="Times New Roman" w:cs="Times New Roman"/>
          <w:color w:val="000000"/>
          <w:sz w:val="24"/>
          <w:szCs w:val="24"/>
        </w:rPr>
        <w:t>edukacijski rehabi</w:t>
      </w:r>
      <w:r w:rsidR="00CD49DF">
        <w:rPr>
          <w:rFonts w:ascii="Times New Roman" w:eastAsia="Arial" w:hAnsi="Times New Roman" w:cs="Times New Roman"/>
          <w:color w:val="000000"/>
          <w:sz w:val="24"/>
          <w:szCs w:val="24"/>
        </w:rPr>
        <w:t xml:space="preserve">litator), zdravstveni voditelj, </w:t>
      </w:r>
      <w:r w:rsidRPr="006860B8">
        <w:rPr>
          <w:rFonts w:ascii="Times New Roman" w:eastAsia="Arial" w:hAnsi="Times New Roman" w:cs="Times New Roman"/>
          <w:color w:val="000000"/>
          <w:sz w:val="24"/>
          <w:szCs w:val="24"/>
        </w:rPr>
        <w:t>2 njegovatelja, kineziolog na pola radnog vremena</w:t>
      </w:r>
      <w:r w:rsidR="00CD49DF">
        <w:rPr>
          <w:rFonts w:ascii="Times New Roman" w:eastAsia="Arial" w:hAnsi="Times New Roman" w:cs="Times New Roman"/>
          <w:color w:val="000000"/>
          <w:sz w:val="24"/>
          <w:szCs w:val="24"/>
        </w:rPr>
        <w:t>,</w:t>
      </w:r>
      <w:r w:rsidRPr="006860B8">
        <w:rPr>
          <w:rFonts w:ascii="Times New Roman" w:eastAsia="Arial" w:hAnsi="Times New Roman" w:cs="Times New Roman"/>
          <w:color w:val="000000"/>
          <w:sz w:val="24"/>
          <w:szCs w:val="24"/>
        </w:rPr>
        <w:t xml:space="preserve"> voditeljica financija, računovodstveni djelatnik, pravnik, ravnatelj, djelatnik nabave, dj</w:t>
      </w:r>
      <w:r w:rsidR="00CD49DF">
        <w:rPr>
          <w:rFonts w:ascii="Times New Roman" w:eastAsia="Arial" w:hAnsi="Times New Roman" w:cs="Times New Roman"/>
          <w:color w:val="000000"/>
          <w:sz w:val="24"/>
          <w:szCs w:val="24"/>
        </w:rPr>
        <w:t>elatnik zaštite na radu,</w:t>
      </w:r>
      <w:r w:rsidRPr="006860B8">
        <w:rPr>
          <w:rFonts w:ascii="Times New Roman" w:eastAsia="Arial" w:hAnsi="Times New Roman" w:cs="Times New Roman"/>
          <w:color w:val="000000"/>
          <w:sz w:val="24"/>
          <w:szCs w:val="24"/>
        </w:rPr>
        <w:t xml:space="preserve"> ekonom-vozač, </w:t>
      </w:r>
      <w:r w:rsidR="00CD49DF">
        <w:rPr>
          <w:rFonts w:ascii="Times New Roman" w:eastAsia="Arial" w:hAnsi="Times New Roman" w:cs="Times New Roman"/>
          <w:color w:val="000000"/>
          <w:sz w:val="24"/>
          <w:szCs w:val="24"/>
        </w:rPr>
        <w:t xml:space="preserve">4 </w:t>
      </w:r>
      <w:r w:rsidRPr="006860B8">
        <w:rPr>
          <w:rFonts w:ascii="Times New Roman" w:eastAsia="Arial" w:hAnsi="Times New Roman" w:cs="Times New Roman"/>
          <w:color w:val="000000"/>
          <w:sz w:val="24"/>
          <w:szCs w:val="24"/>
        </w:rPr>
        <w:t xml:space="preserve">kuharice, </w:t>
      </w:r>
      <w:r w:rsidR="00CD49DF">
        <w:rPr>
          <w:rFonts w:ascii="Times New Roman" w:eastAsia="Arial" w:hAnsi="Times New Roman" w:cs="Times New Roman"/>
          <w:color w:val="000000"/>
          <w:sz w:val="24"/>
          <w:szCs w:val="24"/>
        </w:rPr>
        <w:t>6 pomoćnih kuharica</w:t>
      </w:r>
      <w:r w:rsidRPr="006860B8">
        <w:rPr>
          <w:rFonts w:ascii="Times New Roman" w:eastAsia="Arial" w:hAnsi="Times New Roman" w:cs="Times New Roman"/>
          <w:color w:val="000000"/>
          <w:sz w:val="24"/>
          <w:szCs w:val="24"/>
        </w:rPr>
        <w:t>, 2 domar</w:t>
      </w:r>
      <w:r w:rsidR="00CD49DF">
        <w:rPr>
          <w:rFonts w:ascii="Times New Roman" w:eastAsia="Arial" w:hAnsi="Times New Roman" w:cs="Times New Roman"/>
          <w:color w:val="000000"/>
          <w:sz w:val="24"/>
          <w:szCs w:val="24"/>
        </w:rPr>
        <w:t>a</w:t>
      </w:r>
      <w:r w:rsidR="00DC11C1">
        <w:rPr>
          <w:rFonts w:ascii="Times New Roman" w:eastAsia="Arial" w:hAnsi="Times New Roman" w:cs="Times New Roman"/>
          <w:color w:val="000000"/>
          <w:sz w:val="24"/>
          <w:szCs w:val="24"/>
        </w:rPr>
        <w:t xml:space="preserve">. </w:t>
      </w:r>
    </w:p>
    <w:p w14:paraId="5C97956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b/>
          <w:bCs/>
          <w:color w:val="000000"/>
          <w:sz w:val="24"/>
          <w:szCs w:val="24"/>
        </w:rPr>
        <w:t xml:space="preserve">  </w:t>
      </w:r>
      <w:r w:rsidRPr="006860B8">
        <w:rPr>
          <w:rFonts w:ascii="Times New Roman" w:eastAsia="Arial" w:hAnsi="Times New Roman" w:cs="Times New Roman"/>
          <w:b/>
          <w:bCs/>
          <w:color w:val="000000" w:themeColor="text1"/>
          <w:sz w:val="24"/>
          <w:szCs w:val="24"/>
        </w:rPr>
        <w:t>Raspored djelatnika po podcentrima predškolskog odgoja</w:t>
      </w:r>
    </w:p>
    <w:tbl>
      <w:tblPr>
        <w:tblStyle w:val="Reetkatablice"/>
        <w:tblW w:w="9071" w:type="dxa"/>
        <w:tblInd w:w="132" w:type="dxa"/>
        <w:tblLayout w:type="fixed"/>
        <w:tblLook w:val="06A0" w:firstRow="1" w:lastRow="0" w:firstColumn="1" w:lastColumn="0" w:noHBand="1" w:noVBand="1"/>
      </w:tblPr>
      <w:tblGrid>
        <w:gridCol w:w="1843"/>
        <w:gridCol w:w="709"/>
        <w:gridCol w:w="850"/>
        <w:gridCol w:w="709"/>
        <w:gridCol w:w="1701"/>
        <w:gridCol w:w="992"/>
        <w:gridCol w:w="851"/>
        <w:gridCol w:w="708"/>
        <w:gridCol w:w="708"/>
      </w:tblGrid>
      <w:tr w:rsidR="006860B8" w:rsidRPr="006860B8" w14:paraId="22A399EA"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4BFA9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D87E9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Bulevad</w:t>
            </w: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7C5E1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Delfin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33456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FAED4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Kvarner</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6D29F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Vidrice</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F0920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Val</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1FA69C"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Kapljica</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4776C0"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ukupno</w:t>
            </w:r>
          </w:p>
        </w:tc>
      </w:tr>
      <w:tr w:rsidR="006860B8" w:rsidRPr="006860B8" w14:paraId="3886A554"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546AB7"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Ravnatelj</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8EDDF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E67E1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7FE9A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33BFC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51F94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D528E1"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8E24F7"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2D00DA"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6F99D933"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81645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Tajnik</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F3AC8F"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2FB7F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B0C27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220DC1"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765E8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14804F"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8B43CB"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B4AE92"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3E0FFBF1"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2E624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Financijski voditelj</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7D153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A477B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92586F"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57A52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682C6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7D283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7C9EEC"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E98E96"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15EB6419"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41125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Računovodstveni djelatnik</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9683EA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38AAB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F9253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156B7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C7E4A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9BDE9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B82838"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EBB77F"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305B0629"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6BC836"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Referent nabave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EC6AC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C91FC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9D3CFDC"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D9ECD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6087C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E454DD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C8BAE0"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B607EE"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170E8DE0"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081E6C"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Pedagog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83F2AB"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201775F"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4D248B"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7FC8B4"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4383E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28C92E"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BAB863"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407D29"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7153E37A"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65872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Psiholog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FE55D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2F997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1FDA0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AFB156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71F83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4C85D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B7487E"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64FD3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0A419859"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4AA2C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Stručni suradnik Edukacijski rehabilitator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527B1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48E4F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83C53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32D79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86275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A0A3E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BD9B15"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34241"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2DED0BFB"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7E54E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Kineziolog</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8C72E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20858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BAF205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78D8C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F218AC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D60CD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7B3C8"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78B60E"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1/2</w:t>
            </w:r>
          </w:p>
        </w:tc>
      </w:tr>
      <w:tr w:rsidR="006860B8" w:rsidRPr="006860B8" w14:paraId="617AEDA2"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F16E4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Zdravstveni voditelj</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21832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B20AE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59D4B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41D67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4CE056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B1F64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4265B9"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45592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49853AC3"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FB5B55"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Edukacijski Rehabilitator</w:t>
            </w:r>
          </w:p>
          <w:p w14:paraId="1CEBB2E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u skupini</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3B3EC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0E34F1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5E5BE1"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F7B2D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957FF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5AB25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78B9BA"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9F3A8"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267D3FD0"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2C36A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Odgojitelji</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39D9D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4</w:t>
            </w: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67154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8</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A713A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20</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AA2B5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15</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4C6BA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16</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CA224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8</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92FF39"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4</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561555"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75</w:t>
            </w:r>
          </w:p>
        </w:tc>
      </w:tr>
      <w:tr w:rsidR="006860B8" w:rsidRPr="006860B8" w14:paraId="28CC59F8"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05D18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Referent ZNR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44D08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00E817"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D4AFC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67E43F"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1/2</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AC09E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5047B3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7014F"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FA0CDE"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50F14A71"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A4573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Njegovatelj</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B27D7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84500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FF7B9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35B95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2</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113CB6B"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6FA40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F4B0C9"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2EB562"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2</w:t>
            </w:r>
          </w:p>
        </w:tc>
      </w:tr>
      <w:tr w:rsidR="006860B8" w:rsidRPr="006860B8" w14:paraId="135C1656"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C1A2B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Kuharica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8C6C9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2EF7CF"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E58BF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4</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936DB9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941D4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3427A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E2ED7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BDC5DA"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4</w:t>
            </w:r>
          </w:p>
        </w:tc>
      </w:tr>
      <w:tr w:rsidR="006860B8" w:rsidRPr="006860B8" w14:paraId="577B237F"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D1A86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37268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CCF29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83488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8202F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B87FB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0976D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1</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20CF46"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BCA10C"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6</w:t>
            </w:r>
          </w:p>
        </w:tc>
      </w:tr>
      <w:tr w:rsidR="006860B8" w:rsidRPr="006860B8" w14:paraId="25E81677"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0DACAF"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Pom. kuharica spremač.</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A67E7A"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4F0469"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68EDCF"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9780AD8"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D44E8FF"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AB4105"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EA5A78"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9D9EF5"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4</w:t>
            </w:r>
          </w:p>
        </w:tc>
      </w:tr>
      <w:tr w:rsidR="006860B8" w:rsidRPr="006860B8" w14:paraId="2EFB4A06" w14:textId="77777777" w:rsidTr="00C20F7B">
        <w:trPr>
          <w:trHeight w:val="605"/>
        </w:trPr>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3B29790"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Ekonom-vozač</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6D625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62036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28C2C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C4657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76648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FB22A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6E10F4"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8D2CC4"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r>
      <w:tr w:rsidR="006860B8" w:rsidRPr="006860B8" w14:paraId="22675B5D" w14:textId="77777777" w:rsidTr="00C20F7B">
        <w:trPr>
          <w:trHeight w:val="544"/>
        </w:trPr>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53947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Domar-ložač</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7322E6"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0E95AA"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9078DD"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79BBE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1</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29A1D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32C60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E36C89"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C77884"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2</w:t>
            </w:r>
          </w:p>
        </w:tc>
      </w:tr>
      <w:tr w:rsidR="006860B8" w:rsidRPr="006860B8" w14:paraId="00140672" w14:textId="77777777" w:rsidTr="00C20F7B">
        <w:trPr>
          <w:trHeight w:val="544"/>
        </w:trPr>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28B88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Vozač robe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3CFB27"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7BB97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861FB0"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7A4B2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A2D11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3BC1C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8512FB"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36096A"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1/2</w:t>
            </w:r>
          </w:p>
        </w:tc>
      </w:tr>
      <w:tr w:rsidR="006860B8" w:rsidRPr="006860B8" w14:paraId="212B08FF" w14:textId="77777777" w:rsidTr="00C20F7B">
        <w:trPr>
          <w:trHeight w:val="590"/>
        </w:trPr>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7FC36"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Spremačice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A3715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1</w:t>
            </w: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03F25C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1</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9894EA"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4</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959E2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3</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E08959"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2</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01CCA3"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1450A0"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p w14:paraId="0265C193"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BFE7C4"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12</w:t>
            </w:r>
          </w:p>
        </w:tc>
      </w:tr>
      <w:tr w:rsidR="006860B8" w:rsidRPr="006860B8" w14:paraId="5D67AE47" w14:textId="77777777" w:rsidTr="00C20F7B">
        <w:tc>
          <w:tcPr>
            <w:tcW w:w="184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04F15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Ukupno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AC1E47"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6</w:t>
            </w:r>
          </w:p>
        </w:tc>
        <w:tc>
          <w:tcPr>
            <w:tcW w:w="85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126B0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10</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AA1A2B9" w14:textId="77777777" w:rsidR="006860B8" w:rsidRPr="006860B8" w:rsidRDefault="00C91F7C" w:rsidP="006860B8">
            <w:p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32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EC543E" w14:textId="77777777" w:rsidR="006860B8" w:rsidRPr="006860B8" w:rsidRDefault="00C91F7C" w:rsidP="006860B8">
            <w:pPr>
              <w:tabs>
                <w:tab w:val="left" w:pos="851"/>
              </w:tabs>
              <w:spacing w:line="360" w:lineRule="auto"/>
              <w:jc w:val="both"/>
              <w:rPr>
                <w:rFonts w:ascii="Times New Roman" w:hAnsi="Times New Roman" w:cs="Times New Roman"/>
                <w:sz w:val="24"/>
                <w:szCs w:val="24"/>
              </w:rPr>
            </w:pPr>
            <w:r>
              <w:rPr>
                <w:rFonts w:ascii="Times New Roman" w:hAnsi="Times New Roman" w:cs="Times New Roman"/>
                <w:sz w:val="24"/>
                <w:szCs w:val="24"/>
              </w:rPr>
              <w:t>25,5</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668CD4E"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19</w:t>
            </w:r>
          </w:p>
        </w:tc>
        <w:tc>
          <w:tcPr>
            <w:tcW w:w="851"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98E9B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hAnsi="Times New Roman" w:cs="Times New Roman"/>
                <w:sz w:val="24"/>
                <w:szCs w:val="24"/>
              </w:rPr>
              <w:t>10</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4A52FE"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5</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5EA188" w14:textId="77777777" w:rsidR="006860B8" w:rsidRPr="006860B8" w:rsidRDefault="00C91F7C" w:rsidP="006860B8">
            <w:pPr>
              <w:tabs>
                <w:tab w:val="left" w:pos="851"/>
              </w:tabs>
              <w:spacing w:line="360" w:lineRule="auto"/>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107,5</w:t>
            </w:r>
          </w:p>
        </w:tc>
      </w:tr>
    </w:tbl>
    <w:p w14:paraId="6D95CBC2" w14:textId="77777777" w:rsidR="006860B8" w:rsidRPr="006860B8" w:rsidRDefault="006860B8" w:rsidP="006860B8">
      <w:pPr>
        <w:tabs>
          <w:tab w:val="left" w:pos="851"/>
        </w:tabs>
        <w:jc w:val="both"/>
        <w:rPr>
          <w:rFonts w:ascii="Times New Roman" w:eastAsia="Arial" w:hAnsi="Times New Roman" w:cs="Times New Roman"/>
          <w:b/>
          <w:bCs/>
          <w:color w:val="000000"/>
          <w:sz w:val="24"/>
          <w:szCs w:val="24"/>
        </w:rPr>
      </w:pPr>
    </w:p>
    <w:p w14:paraId="26B6B5E2"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POPIS ODGOJNO - OBRAZOVNIH I OSTALIH RADNIKA U DV MORE</w:t>
      </w:r>
    </w:p>
    <w:p w14:paraId="4A6C61DD" w14:textId="77777777" w:rsidR="006860B8" w:rsidRPr="006860B8" w:rsidRDefault="006860B8" w:rsidP="006860B8">
      <w:pPr>
        <w:tabs>
          <w:tab w:val="left" w:pos="851"/>
        </w:tabs>
        <w:jc w:val="both"/>
        <w:rPr>
          <w:rFonts w:cs="Times New Roman"/>
          <w:szCs w:val="24"/>
        </w:rPr>
      </w:pPr>
    </w:p>
    <w:p w14:paraId="3AF32F0E"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RASPORED ODGOJITELJA, ODGOJNO-OBRAZOVNIH DJELATNIKA I OSTALIH DJELATNIKA PO OBJEKTIMA</w:t>
      </w:r>
    </w:p>
    <w:p w14:paraId="1E6108C6"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Uprava i stručni tim vrtića</w:t>
      </w:r>
    </w:p>
    <w:tbl>
      <w:tblPr>
        <w:tblStyle w:val="Reetkatablice"/>
        <w:tblW w:w="0" w:type="auto"/>
        <w:tblLayout w:type="fixed"/>
        <w:tblLook w:val="06A0" w:firstRow="1" w:lastRow="0" w:firstColumn="1" w:lastColumn="0" w:noHBand="1" w:noVBand="1"/>
      </w:tblPr>
      <w:tblGrid>
        <w:gridCol w:w="3009"/>
        <w:gridCol w:w="3009"/>
        <w:gridCol w:w="3009"/>
      </w:tblGrid>
      <w:tr w:rsidR="006860B8" w:rsidRPr="006860B8" w14:paraId="5EEC7835"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9A61DC"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Radno mjesto</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A8E4CD"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Mjesto rada</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5E68EF"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Radno vrijeme</w:t>
            </w:r>
          </w:p>
        </w:tc>
      </w:tr>
      <w:tr w:rsidR="006860B8" w:rsidRPr="006860B8" w14:paraId="463E92CB"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CC6BDC"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Ravnatelj</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52B243"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8D77ED"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8-16</w:t>
            </w:r>
          </w:p>
        </w:tc>
      </w:tr>
      <w:tr w:rsidR="006860B8" w:rsidRPr="006860B8" w14:paraId="1F72BE61"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924B76"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Tajnik </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65E647"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4007A9"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8-16</w:t>
            </w:r>
          </w:p>
        </w:tc>
      </w:tr>
      <w:tr w:rsidR="006860B8" w:rsidRPr="006860B8" w14:paraId="5A21D7F0"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FE5CDE"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Voditelj financija</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3D6B05"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3F6566"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8-16</w:t>
            </w:r>
          </w:p>
        </w:tc>
      </w:tr>
      <w:tr w:rsidR="006860B8" w:rsidRPr="006860B8" w14:paraId="1F40DD95"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6602E1" w14:textId="77777777" w:rsidR="006860B8" w:rsidRPr="006860B8" w:rsidRDefault="006860B8" w:rsidP="006860B8">
            <w:pPr>
              <w:tabs>
                <w:tab w:val="left" w:pos="851"/>
              </w:tabs>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Računovodstveni djelatnik</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8952C5" w14:textId="77777777" w:rsidR="006860B8" w:rsidRPr="006860B8" w:rsidRDefault="006860B8" w:rsidP="006860B8">
            <w:pPr>
              <w:tabs>
                <w:tab w:val="left" w:pos="851"/>
              </w:tabs>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393206"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8-16</w:t>
            </w:r>
          </w:p>
        </w:tc>
      </w:tr>
      <w:tr w:rsidR="006860B8" w:rsidRPr="006860B8" w14:paraId="314FB8AD"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8168F6"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Pedagog</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A451F2"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E8B40A"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8-15</w:t>
            </w:r>
          </w:p>
        </w:tc>
      </w:tr>
      <w:tr w:rsidR="006860B8" w:rsidRPr="006860B8" w14:paraId="1313D5DF"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6CA4E8"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Psiholog</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FF2CE1"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6969FD"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8-15</w:t>
            </w:r>
          </w:p>
        </w:tc>
      </w:tr>
      <w:tr w:rsidR="006860B8" w:rsidRPr="006860B8" w14:paraId="27E97255" w14:textId="77777777" w:rsidTr="00C20F7B">
        <w:trPr>
          <w:trHeight w:val="386"/>
        </w:trPr>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008002"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Rehabilitator</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3BCF2D"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87D454"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8-15</w:t>
            </w:r>
          </w:p>
        </w:tc>
      </w:tr>
      <w:tr w:rsidR="006860B8" w:rsidRPr="006860B8" w14:paraId="31A6331B" w14:textId="77777777" w:rsidTr="00C20F7B">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D3FC39"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Zdravstveni voditelj</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7FEC46"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Kvarner</w:t>
            </w:r>
          </w:p>
        </w:tc>
        <w:tc>
          <w:tcPr>
            <w:tcW w:w="300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29823E7"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8-15</w:t>
            </w:r>
          </w:p>
        </w:tc>
      </w:tr>
    </w:tbl>
    <w:p w14:paraId="500352A6"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 xml:space="preserve"> </w:t>
      </w:r>
    </w:p>
    <w:p w14:paraId="2A867ADB" w14:textId="77777777" w:rsidR="006860B8" w:rsidRPr="006860B8" w:rsidRDefault="006860B8" w:rsidP="006860B8">
      <w:pPr>
        <w:rPr>
          <w:rFonts w:cs="Times New Roman"/>
          <w:b/>
          <w:bCs/>
          <w:szCs w:val="24"/>
        </w:rPr>
      </w:pPr>
      <w:r w:rsidRPr="006860B8">
        <w:rPr>
          <w:rFonts w:cs="Times New Roman"/>
          <w:b/>
          <w:bCs/>
          <w:szCs w:val="24"/>
        </w:rPr>
        <w:br w:type="page"/>
      </w:r>
    </w:p>
    <w:p w14:paraId="0423E127" w14:textId="77777777" w:rsidR="006860B8" w:rsidRPr="006860B8" w:rsidRDefault="006860B8" w:rsidP="006860B8">
      <w:pPr>
        <w:tabs>
          <w:tab w:val="left" w:pos="851"/>
        </w:tabs>
        <w:rPr>
          <w:rFonts w:ascii="Times New Roman" w:hAnsi="Times New Roman" w:cs="Times New Roman"/>
          <w:b/>
          <w:bCs/>
          <w:sz w:val="24"/>
          <w:szCs w:val="24"/>
        </w:rPr>
      </w:pPr>
      <w:r w:rsidRPr="006860B8">
        <w:rPr>
          <w:rFonts w:ascii="Times New Roman" w:hAnsi="Times New Roman" w:cs="Times New Roman"/>
          <w:b/>
          <w:bCs/>
          <w:sz w:val="24"/>
          <w:szCs w:val="24"/>
        </w:rPr>
        <w:t>PPO Bulevard</w:t>
      </w:r>
    </w:p>
    <w:tbl>
      <w:tblPr>
        <w:tblStyle w:val="Reetkatablice"/>
        <w:tblW w:w="0" w:type="auto"/>
        <w:jc w:val="center"/>
        <w:tblLook w:val="04A0" w:firstRow="1" w:lastRow="0" w:firstColumn="1" w:lastColumn="0" w:noHBand="0" w:noVBand="1"/>
      </w:tblPr>
      <w:tblGrid>
        <w:gridCol w:w="1428"/>
        <w:gridCol w:w="3773"/>
        <w:gridCol w:w="3815"/>
      </w:tblGrid>
      <w:tr w:rsidR="006860B8" w:rsidRPr="006860B8" w14:paraId="237FECB5" w14:textId="77777777" w:rsidTr="00C20F7B">
        <w:trPr>
          <w:trHeight w:val="614"/>
          <w:jc w:val="center"/>
        </w:trPr>
        <w:tc>
          <w:tcPr>
            <w:tcW w:w="1432" w:type="dxa"/>
            <w:shd w:val="clear" w:color="auto" w:fill="C5E0B3" w:themeFill="accent6" w:themeFillTint="66"/>
            <w:vAlign w:val="center"/>
          </w:tcPr>
          <w:p w14:paraId="6F81547B"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 xml:space="preserve">Redni </w:t>
            </w:r>
          </w:p>
          <w:p w14:paraId="4F92DF2E"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broj</w:t>
            </w:r>
          </w:p>
        </w:tc>
        <w:tc>
          <w:tcPr>
            <w:tcW w:w="3789" w:type="dxa"/>
            <w:shd w:val="clear" w:color="auto" w:fill="C5E0B3" w:themeFill="accent6" w:themeFillTint="66"/>
            <w:vAlign w:val="center"/>
          </w:tcPr>
          <w:p w14:paraId="5088C22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3832" w:type="dxa"/>
            <w:shd w:val="clear" w:color="auto" w:fill="C5E0B3" w:themeFill="accent6" w:themeFillTint="66"/>
            <w:vAlign w:val="center"/>
          </w:tcPr>
          <w:p w14:paraId="298D0ED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695A601F" w14:textId="77777777" w:rsidTr="00C20F7B">
        <w:trPr>
          <w:trHeight w:val="316"/>
          <w:jc w:val="center"/>
        </w:trPr>
        <w:tc>
          <w:tcPr>
            <w:tcW w:w="1432" w:type="dxa"/>
          </w:tcPr>
          <w:p w14:paraId="7DA8ACF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1.</w:t>
            </w:r>
          </w:p>
        </w:tc>
        <w:tc>
          <w:tcPr>
            <w:tcW w:w="3789" w:type="dxa"/>
          </w:tcPr>
          <w:p w14:paraId="4B00C8C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7822C7D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3C53007" w14:textId="77777777" w:rsidTr="00C20F7B">
        <w:trPr>
          <w:trHeight w:val="298"/>
          <w:jc w:val="center"/>
        </w:trPr>
        <w:tc>
          <w:tcPr>
            <w:tcW w:w="1432" w:type="dxa"/>
          </w:tcPr>
          <w:p w14:paraId="4B26626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2.</w:t>
            </w:r>
          </w:p>
        </w:tc>
        <w:tc>
          <w:tcPr>
            <w:tcW w:w="3789" w:type="dxa"/>
          </w:tcPr>
          <w:p w14:paraId="1A99B46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15AB9D7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676A02EA" w14:textId="77777777" w:rsidTr="00C20F7B">
        <w:trPr>
          <w:trHeight w:val="316"/>
          <w:jc w:val="center"/>
        </w:trPr>
        <w:tc>
          <w:tcPr>
            <w:tcW w:w="1432" w:type="dxa"/>
          </w:tcPr>
          <w:p w14:paraId="6ED06D2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3.</w:t>
            </w:r>
          </w:p>
        </w:tc>
        <w:tc>
          <w:tcPr>
            <w:tcW w:w="3789" w:type="dxa"/>
          </w:tcPr>
          <w:p w14:paraId="4CF8980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77ED588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0B607D8A" w14:textId="77777777" w:rsidTr="00C20F7B">
        <w:trPr>
          <w:trHeight w:val="316"/>
          <w:jc w:val="center"/>
        </w:trPr>
        <w:tc>
          <w:tcPr>
            <w:tcW w:w="1432" w:type="dxa"/>
          </w:tcPr>
          <w:p w14:paraId="68FEBD1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4.</w:t>
            </w:r>
          </w:p>
        </w:tc>
        <w:tc>
          <w:tcPr>
            <w:tcW w:w="3789" w:type="dxa"/>
          </w:tcPr>
          <w:p w14:paraId="0FAA409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117D34D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909854B" w14:textId="77777777" w:rsidTr="00C20F7B">
        <w:trPr>
          <w:trHeight w:val="298"/>
          <w:jc w:val="center"/>
        </w:trPr>
        <w:tc>
          <w:tcPr>
            <w:tcW w:w="1432" w:type="dxa"/>
          </w:tcPr>
          <w:p w14:paraId="0FBCC66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5.</w:t>
            </w:r>
          </w:p>
        </w:tc>
        <w:tc>
          <w:tcPr>
            <w:tcW w:w="3789" w:type="dxa"/>
          </w:tcPr>
          <w:p w14:paraId="58149B9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3832" w:type="dxa"/>
          </w:tcPr>
          <w:p w14:paraId="29A1A37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45851C82" w14:textId="77777777" w:rsidTr="00C20F7B">
        <w:trPr>
          <w:trHeight w:val="614"/>
          <w:jc w:val="center"/>
        </w:trPr>
        <w:tc>
          <w:tcPr>
            <w:tcW w:w="1432" w:type="dxa"/>
          </w:tcPr>
          <w:p w14:paraId="3D4B5F6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6.</w:t>
            </w:r>
          </w:p>
        </w:tc>
        <w:tc>
          <w:tcPr>
            <w:tcW w:w="3789" w:type="dxa"/>
          </w:tcPr>
          <w:p w14:paraId="0F9774A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Pomoćni kuhar - spremač</w:t>
            </w:r>
          </w:p>
        </w:tc>
        <w:tc>
          <w:tcPr>
            <w:tcW w:w="3832" w:type="dxa"/>
            <w:vAlign w:val="center"/>
          </w:tcPr>
          <w:p w14:paraId="406388D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bl>
    <w:p w14:paraId="1EA38BDC" w14:textId="77777777" w:rsidR="006860B8" w:rsidRPr="006860B8" w:rsidRDefault="006860B8" w:rsidP="006860B8">
      <w:pPr>
        <w:tabs>
          <w:tab w:val="left" w:pos="851"/>
        </w:tabs>
        <w:rPr>
          <w:rFonts w:ascii="Times New Roman" w:hAnsi="Times New Roman" w:cs="Times New Roman"/>
          <w:b/>
          <w:bCs/>
          <w:sz w:val="24"/>
          <w:szCs w:val="24"/>
        </w:rPr>
      </w:pPr>
      <w:bookmarkStart w:id="8" w:name="_Hlk112311180"/>
      <w:bookmarkStart w:id="9" w:name="_Hlk112310208"/>
    </w:p>
    <w:p w14:paraId="0339283B"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b/>
          <w:bCs/>
          <w:sz w:val="24"/>
          <w:szCs w:val="24"/>
        </w:rPr>
        <w:t>PPO Delfin</w:t>
      </w:r>
    </w:p>
    <w:tbl>
      <w:tblPr>
        <w:tblStyle w:val="Reetkatablice"/>
        <w:tblW w:w="9067" w:type="dxa"/>
        <w:jc w:val="center"/>
        <w:tblLook w:val="04A0" w:firstRow="1" w:lastRow="0" w:firstColumn="1" w:lastColumn="0" w:noHBand="0" w:noVBand="1"/>
      </w:tblPr>
      <w:tblGrid>
        <w:gridCol w:w="1446"/>
        <w:gridCol w:w="5070"/>
        <w:gridCol w:w="2551"/>
      </w:tblGrid>
      <w:tr w:rsidR="006860B8" w:rsidRPr="006860B8" w14:paraId="15090892" w14:textId="77777777" w:rsidTr="00C20F7B">
        <w:trPr>
          <w:trHeight w:val="572"/>
          <w:jc w:val="center"/>
        </w:trPr>
        <w:tc>
          <w:tcPr>
            <w:tcW w:w="1446" w:type="dxa"/>
            <w:shd w:val="clear" w:color="auto" w:fill="C5E0B3" w:themeFill="accent6" w:themeFillTint="66"/>
            <w:vAlign w:val="center"/>
          </w:tcPr>
          <w:p w14:paraId="42C9007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Redni broj</w:t>
            </w:r>
          </w:p>
        </w:tc>
        <w:tc>
          <w:tcPr>
            <w:tcW w:w="5070" w:type="dxa"/>
            <w:shd w:val="clear" w:color="auto" w:fill="C5E0B3" w:themeFill="accent6" w:themeFillTint="66"/>
            <w:vAlign w:val="center"/>
          </w:tcPr>
          <w:p w14:paraId="3424262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2551" w:type="dxa"/>
            <w:shd w:val="clear" w:color="auto" w:fill="C5E0B3" w:themeFill="accent6" w:themeFillTint="66"/>
            <w:vAlign w:val="center"/>
          </w:tcPr>
          <w:p w14:paraId="69D7C0B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5856B2B6" w14:textId="77777777" w:rsidTr="00C20F7B">
        <w:trPr>
          <w:trHeight w:val="294"/>
          <w:jc w:val="center"/>
        </w:trPr>
        <w:tc>
          <w:tcPr>
            <w:tcW w:w="1446" w:type="dxa"/>
          </w:tcPr>
          <w:p w14:paraId="169A8595"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10" w:name="_Toc115101701"/>
            <w:bookmarkStart w:id="11" w:name="_Toc115101835"/>
            <w:bookmarkStart w:id="12" w:name="_Toc115101952"/>
            <w:bookmarkStart w:id="13" w:name="_Toc115102009"/>
            <w:bookmarkStart w:id="14" w:name="_Toc115102296"/>
            <w:bookmarkEnd w:id="10"/>
            <w:bookmarkEnd w:id="11"/>
            <w:bookmarkEnd w:id="12"/>
            <w:bookmarkEnd w:id="13"/>
            <w:bookmarkEnd w:id="14"/>
          </w:p>
        </w:tc>
        <w:tc>
          <w:tcPr>
            <w:tcW w:w="5070" w:type="dxa"/>
          </w:tcPr>
          <w:p w14:paraId="410375F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3CD1D14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4171DBEE" w14:textId="77777777" w:rsidTr="00C20F7B">
        <w:trPr>
          <w:trHeight w:val="277"/>
          <w:jc w:val="center"/>
        </w:trPr>
        <w:tc>
          <w:tcPr>
            <w:tcW w:w="1446" w:type="dxa"/>
          </w:tcPr>
          <w:p w14:paraId="1112DE1D"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15" w:name="_Toc115101702"/>
            <w:bookmarkStart w:id="16" w:name="_Toc115101836"/>
            <w:bookmarkStart w:id="17" w:name="_Toc115101953"/>
            <w:bookmarkStart w:id="18" w:name="_Toc115102010"/>
            <w:bookmarkStart w:id="19" w:name="_Toc115102297"/>
            <w:bookmarkEnd w:id="15"/>
            <w:bookmarkEnd w:id="16"/>
            <w:bookmarkEnd w:id="17"/>
            <w:bookmarkEnd w:id="18"/>
            <w:bookmarkEnd w:id="19"/>
          </w:p>
        </w:tc>
        <w:tc>
          <w:tcPr>
            <w:tcW w:w="5070" w:type="dxa"/>
          </w:tcPr>
          <w:p w14:paraId="1BDFCAE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737743D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27125E06" w14:textId="77777777" w:rsidTr="00C20F7B">
        <w:trPr>
          <w:trHeight w:val="294"/>
          <w:jc w:val="center"/>
        </w:trPr>
        <w:tc>
          <w:tcPr>
            <w:tcW w:w="1446" w:type="dxa"/>
          </w:tcPr>
          <w:p w14:paraId="480F110D"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20" w:name="_Toc115101703"/>
            <w:bookmarkStart w:id="21" w:name="_Toc115101837"/>
            <w:bookmarkStart w:id="22" w:name="_Toc115101954"/>
            <w:bookmarkStart w:id="23" w:name="_Toc115102011"/>
            <w:bookmarkStart w:id="24" w:name="_Toc115102298"/>
            <w:bookmarkEnd w:id="20"/>
            <w:bookmarkEnd w:id="21"/>
            <w:bookmarkEnd w:id="22"/>
            <w:bookmarkEnd w:id="23"/>
            <w:bookmarkEnd w:id="24"/>
          </w:p>
        </w:tc>
        <w:tc>
          <w:tcPr>
            <w:tcW w:w="5070" w:type="dxa"/>
          </w:tcPr>
          <w:p w14:paraId="050E068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061D249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9CB4208" w14:textId="77777777" w:rsidTr="00C20F7B">
        <w:trPr>
          <w:trHeight w:val="294"/>
          <w:jc w:val="center"/>
        </w:trPr>
        <w:tc>
          <w:tcPr>
            <w:tcW w:w="1446" w:type="dxa"/>
          </w:tcPr>
          <w:p w14:paraId="06ADCE7F"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25" w:name="_Toc115101704"/>
            <w:bookmarkStart w:id="26" w:name="_Toc115101838"/>
            <w:bookmarkStart w:id="27" w:name="_Toc115101955"/>
            <w:bookmarkStart w:id="28" w:name="_Toc115102012"/>
            <w:bookmarkStart w:id="29" w:name="_Toc115102299"/>
            <w:bookmarkEnd w:id="25"/>
            <w:bookmarkEnd w:id="26"/>
            <w:bookmarkEnd w:id="27"/>
            <w:bookmarkEnd w:id="28"/>
            <w:bookmarkEnd w:id="29"/>
          </w:p>
        </w:tc>
        <w:tc>
          <w:tcPr>
            <w:tcW w:w="5070" w:type="dxa"/>
          </w:tcPr>
          <w:p w14:paraId="54D7881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6B8CF62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50E1D5E" w14:textId="77777777" w:rsidTr="00C20F7B">
        <w:trPr>
          <w:trHeight w:val="277"/>
          <w:jc w:val="center"/>
        </w:trPr>
        <w:tc>
          <w:tcPr>
            <w:tcW w:w="1446" w:type="dxa"/>
          </w:tcPr>
          <w:p w14:paraId="25B0F211"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30" w:name="_Toc115101705"/>
            <w:bookmarkStart w:id="31" w:name="_Toc115101839"/>
            <w:bookmarkStart w:id="32" w:name="_Toc115101956"/>
            <w:bookmarkStart w:id="33" w:name="_Toc115102013"/>
            <w:bookmarkStart w:id="34" w:name="_Toc115102300"/>
            <w:bookmarkEnd w:id="30"/>
            <w:bookmarkEnd w:id="31"/>
            <w:bookmarkEnd w:id="32"/>
            <w:bookmarkEnd w:id="33"/>
            <w:bookmarkEnd w:id="34"/>
          </w:p>
        </w:tc>
        <w:tc>
          <w:tcPr>
            <w:tcW w:w="5070" w:type="dxa"/>
          </w:tcPr>
          <w:p w14:paraId="104342C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7F64B20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C243D4D" w14:textId="77777777" w:rsidTr="00C20F7B">
        <w:trPr>
          <w:trHeight w:val="294"/>
          <w:jc w:val="center"/>
        </w:trPr>
        <w:tc>
          <w:tcPr>
            <w:tcW w:w="1446" w:type="dxa"/>
          </w:tcPr>
          <w:p w14:paraId="198977CB"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35" w:name="_Toc115101706"/>
            <w:bookmarkStart w:id="36" w:name="_Toc115101840"/>
            <w:bookmarkStart w:id="37" w:name="_Toc115101957"/>
            <w:bookmarkStart w:id="38" w:name="_Toc115102014"/>
            <w:bookmarkStart w:id="39" w:name="_Toc115102301"/>
            <w:bookmarkEnd w:id="35"/>
            <w:bookmarkEnd w:id="36"/>
            <w:bookmarkEnd w:id="37"/>
            <w:bookmarkEnd w:id="38"/>
            <w:bookmarkEnd w:id="39"/>
          </w:p>
        </w:tc>
        <w:tc>
          <w:tcPr>
            <w:tcW w:w="5070" w:type="dxa"/>
          </w:tcPr>
          <w:p w14:paraId="49C555A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3273B64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1125E64" w14:textId="77777777" w:rsidTr="00C20F7B">
        <w:trPr>
          <w:trHeight w:val="277"/>
          <w:jc w:val="center"/>
        </w:trPr>
        <w:tc>
          <w:tcPr>
            <w:tcW w:w="1446" w:type="dxa"/>
          </w:tcPr>
          <w:p w14:paraId="35506A58"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40" w:name="_Toc115101707"/>
            <w:bookmarkStart w:id="41" w:name="_Toc115101841"/>
            <w:bookmarkStart w:id="42" w:name="_Toc115101958"/>
            <w:bookmarkStart w:id="43" w:name="_Toc115102015"/>
            <w:bookmarkStart w:id="44" w:name="_Toc115102302"/>
            <w:bookmarkEnd w:id="40"/>
            <w:bookmarkEnd w:id="41"/>
            <w:bookmarkEnd w:id="42"/>
            <w:bookmarkEnd w:id="43"/>
            <w:bookmarkEnd w:id="44"/>
          </w:p>
        </w:tc>
        <w:tc>
          <w:tcPr>
            <w:tcW w:w="5070" w:type="dxa"/>
          </w:tcPr>
          <w:p w14:paraId="690C94B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22B2667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6CD531D7" w14:textId="77777777" w:rsidTr="00C20F7B">
        <w:trPr>
          <w:trHeight w:val="294"/>
          <w:jc w:val="center"/>
        </w:trPr>
        <w:tc>
          <w:tcPr>
            <w:tcW w:w="1446" w:type="dxa"/>
          </w:tcPr>
          <w:p w14:paraId="28BBF6C6"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45" w:name="_Toc115101708"/>
            <w:bookmarkStart w:id="46" w:name="_Toc115101842"/>
            <w:bookmarkStart w:id="47" w:name="_Toc115101959"/>
            <w:bookmarkStart w:id="48" w:name="_Toc115102016"/>
            <w:bookmarkStart w:id="49" w:name="_Toc115102303"/>
            <w:bookmarkEnd w:id="45"/>
            <w:bookmarkEnd w:id="46"/>
            <w:bookmarkEnd w:id="47"/>
            <w:bookmarkEnd w:id="48"/>
            <w:bookmarkEnd w:id="49"/>
          </w:p>
        </w:tc>
        <w:tc>
          <w:tcPr>
            <w:tcW w:w="5070" w:type="dxa"/>
          </w:tcPr>
          <w:p w14:paraId="4DF6D89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11E0818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E8AE95B" w14:textId="77777777" w:rsidTr="00C20F7B">
        <w:trPr>
          <w:trHeight w:val="277"/>
          <w:jc w:val="center"/>
        </w:trPr>
        <w:tc>
          <w:tcPr>
            <w:tcW w:w="1446" w:type="dxa"/>
          </w:tcPr>
          <w:p w14:paraId="49E5E83C"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50" w:name="_Toc115101709"/>
            <w:bookmarkStart w:id="51" w:name="_Toc115101843"/>
            <w:bookmarkStart w:id="52" w:name="_Toc115101960"/>
            <w:bookmarkStart w:id="53" w:name="_Toc115102017"/>
            <w:bookmarkStart w:id="54" w:name="_Toc115102304"/>
            <w:bookmarkEnd w:id="50"/>
            <w:bookmarkEnd w:id="51"/>
            <w:bookmarkEnd w:id="52"/>
            <w:bookmarkEnd w:id="53"/>
            <w:bookmarkEnd w:id="54"/>
          </w:p>
        </w:tc>
        <w:tc>
          <w:tcPr>
            <w:tcW w:w="5070" w:type="dxa"/>
          </w:tcPr>
          <w:p w14:paraId="140B2BA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51" w:type="dxa"/>
          </w:tcPr>
          <w:p w14:paraId="0B956D3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6B44A7E0" w14:textId="77777777" w:rsidTr="00C20F7B">
        <w:trPr>
          <w:trHeight w:val="294"/>
          <w:jc w:val="center"/>
        </w:trPr>
        <w:tc>
          <w:tcPr>
            <w:tcW w:w="1446" w:type="dxa"/>
          </w:tcPr>
          <w:p w14:paraId="3227523A"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55" w:name="_Toc115101710"/>
            <w:bookmarkStart w:id="56" w:name="_Toc115101844"/>
            <w:bookmarkStart w:id="57" w:name="_Toc115101961"/>
            <w:bookmarkStart w:id="58" w:name="_Toc115102018"/>
            <w:bookmarkStart w:id="59" w:name="_Toc115102305"/>
            <w:bookmarkEnd w:id="55"/>
            <w:bookmarkEnd w:id="56"/>
            <w:bookmarkEnd w:id="57"/>
            <w:bookmarkEnd w:id="58"/>
            <w:bookmarkEnd w:id="59"/>
          </w:p>
        </w:tc>
        <w:tc>
          <w:tcPr>
            <w:tcW w:w="5070" w:type="dxa"/>
          </w:tcPr>
          <w:p w14:paraId="298A52D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551" w:type="dxa"/>
          </w:tcPr>
          <w:p w14:paraId="3A97C3F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721A9EAC" w14:textId="77777777" w:rsidTr="00C20F7B">
        <w:trPr>
          <w:trHeight w:val="277"/>
          <w:jc w:val="center"/>
        </w:trPr>
        <w:tc>
          <w:tcPr>
            <w:tcW w:w="1446" w:type="dxa"/>
          </w:tcPr>
          <w:p w14:paraId="43E92679" w14:textId="77777777" w:rsidR="006860B8" w:rsidRPr="006860B8" w:rsidRDefault="006860B8" w:rsidP="00D310ED">
            <w:pPr>
              <w:numPr>
                <w:ilvl w:val="0"/>
                <w:numId w:val="34"/>
              </w:numPr>
              <w:tabs>
                <w:tab w:val="left" w:pos="851"/>
              </w:tabs>
              <w:jc w:val="center"/>
              <w:rPr>
                <w:rFonts w:ascii="Times New Roman" w:hAnsi="Times New Roman" w:cs="Times New Roman"/>
                <w:sz w:val="24"/>
                <w:szCs w:val="24"/>
              </w:rPr>
            </w:pPr>
            <w:bookmarkStart w:id="60" w:name="_Toc115101711"/>
            <w:bookmarkStart w:id="61" w:name="_Toc115101845"/>
            <w:bookmarkStart w:id="62" w:name="_Toc115101962"/>
            <w:bookmarkStart w:id="63" w:name="_Toc115102019"/>
            <w:bookmarkStart w:id="64" w:name="_Toc115102306"/>
            <w:bookmarkEnd w:id="60"/>
            <w:bookmarkEnd w:id="61"/>
            <w:bookmarkEnd w:id="62"/>
            <w:bookmarkEnd w:id="63"/>
            <w:bookmarkEnd w:id="64"/>
          </w:p>
        </w:tc>
        <w:tc>
          <w:tcPr>
            <w:tcW w:w="5070" w:type="dxa"/>
          </w:tcPr>
          <w:p w14:paraId="6275D19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 xml:space="preserve">Pomoćni kuhar </w:t>
            </w:r>
          </w:p>
        </w:tc>
        <w:tc>
          <w:tcPr>
            <w:tcW w:w="2551" w:type="dxa"/>
            <w:vAlign w:val="center"/>
          </w:tcPr>
          <w:p w14:paraId="5CF65B5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bookmarkEnd w:id="8"/>
      <w:bookmarkEnd w:id="9"/>
    </w:tbl>
    <w:p w14:paraId="024621AD" w14:textId="77777777" w:rsidR="006860B8" w:rsidRPr="006860B8" w:rsidRDefault="006860B8" w:rsidP="006860B8">
      <w:pPr>
        <w:tabs>
          <w:tab w:val="left" w:pos="851"/>
        </w:tabs>
        <w:rPr>
          <w:rFonts w:ascii="Times New Roman" w:hAnsi="Times New Roman" w:cs="Times New Roman"/>
          <w:b/>
          <w:bCs/>
          <w:sz w:val="24"/>
          <w:szCs w:val="24"/>
        </w:rPr>
      </w:pPr>
    </w:p>
    <w:p w14:paraId="5786A09E" w14:textId="77777777" w:rsidR="006860B8" w:rsidRPr="006860B8" w:rsidRDefault="006860B8" w:rsidP="006860B8">
      <w:pPr>
        <w:rPr>
          <w:rFonts w:ascii="Times New Roman" w:hAnsi="Times New Roman" w:cs="Times New Roman"/>
          <w:b/>
          <w:bCs/>
          <w:szCs w:val="24"/>
        </w:rPr>
      </w:pPr>
      <w:r w:rsidRPr="006860B8">
        <w:rPr>
          <w:rFonts w:ascii="Times New Roman" w:hAnsi="Times New Roman" w:cs="Times New Roman"/>
          <w:b/>
          <w:bCs/>
          <w:szCs w:val="24"/>
        </w:rPr>
        <w:br w:type="page"/>
      </w:r>
    </w:p>
    <w:p w14:paraId="62CCC522" w14:textId="77777777" w:rsidR="006860B8" w:rsidRPr="006860B8" w:rsidRDefault="006860B8" w:rsidP="006860B8">
      <w:pPr>
        <w:tabs>
          <w:tab w:val="left" w:pos="851"/>
        </w:tabs>
        <w:rPr>
          <w:rFonts w:ascii="Times New Roman" w:hAnsi="Times New Roman" w:cs="Times New Roman"/>
          <w:b/>
          <w:bCs/>
          <w:sz w:val="24"/>
          <w:szCs w:val="24"/>
        </w:rPr>
      </w:pPr>
      <w:r w:rsidRPr="006860B8">
        <w:rPr>
          <w:rFonts w:ascii="Times New Roman" w:hAnsi="Times New Roman" w:cs="Times New Roman"/>
          <w:b/>
          <w:bCs/>
          <w:sz w:val="24"/>
          <w:szCs w:val="24"/>
        </w:rPr>
        <w:t>PPO Đurđice</w:t>
      </w:r>
    </w:p>
    <w:tbl>
      <w:tblPr>
        <w:tblStyle w:val="Reetkatablice"/>
        <w:tblW w:w="0" w:type="auto"/>
        <w:jc w:val="center"/>
        <w:tblLook w:val="04A0" w:firstRow="1" w:lastRow="0" w:firstColumn="1" w:lastColumn="0" w:noHBand="0" w:noVBand="1"/>
      </w:tblPr>
      <w:tblGrid>
        <w:gridCol w:w="1412"/>
        <w:gridCol w:w="5098"/>
        <w:gridCol w:w="2506"/>
      </w:tblGrid>
      <w:tr w:rsidR="006860B8" w:rsidRPr="006860B8" w14:paraId="28063CFB" w14:textId="77777777" w:rsidTr="00C20F7B">
        <w:trPr>
          <w:trHeight w:val="489"/>
          <w:jc w:val="center"/>
        </w:trPr>
        <w:tc>
          <w:tcPr>
            <w:tcW w:w="1413" w:type="dxa"/>
            <w:shd w:val="clear" w:color="auto" w:fill="C5E0B3" w:themeFill="accent6" w:themeFillTint="66"/>
            <w:vAlign w:val="center"/>
          </w:tcPr>
          <w:p w14:paraId="64B3A43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Redni broj</w:t>
            </w:r>
          </w:p>
        </w:tc>
        <w:tc>
          <w:tcPr>
            <w:tcW w:w="5103" w:type="dxa"/>
            <w:shd w:val="clear" w:color="auto" w:fill="C5E0B3" w:themeFill="accent6" w:themeFillTint="66"/>
            <w:vAlign w:val="center"/>
          </w:tcPr>
          <w:p w14:paraId="5AB0677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2509" w:type="dxa"/>
            <w:shd w:val="clear" w:color="auto" w:fill="C5E0B3" w:themeFill="accent6" w:themeFillTint="66"/>
            <w:vAlign w:val="center"/>
          </w:tcPr>
          <w:p w14:paraId="3C7D252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41A6F284" w14:textId="77777777" w:rsidTr="00C20F7B">
        <w:trPr>
          <w:trHeight w:val="252"/>
          <w:jc w:val="center"/>
        </w:trPr>
        <w:tc>
          <w:tcPr>
            <w:tcW w:w="1413" w:type="dxa"/>
          </w:tcPr>
          <w:p w14:paraId="125E226F"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05BA71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1726AC2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5FB7B159" w14:textId="77777777" w:rsidTr="00C20F7B">
        <w:trPr>
          <w:trHeight w:val="237"/>
          <w:jc w:val="center"/>
        </w:trPr>
        <w:tc>
          <w:tcPr>
            <w:tcW w:w="1413" w:type="dxa"/>
          </w:tcPr>
          <w:p w14:paraId="3CB27B15"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628B94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0357F0A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391A834" w14:textId="77777777" w:rsidTr="00C20F7B">
        <w:trPr>
          <w:trHeight w:val="252"/>
          <w:jc w:val="center"/>
        </w:trPr>
        <w:tc>
          <w:tcPr>
            <w:tcW w:w="1413" w:type="dxa"/>
          </w:tcPr>
          <w:p w14:paraId="251B8125"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B362BC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583B3CA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0D10D2F1" w14:textId="77777777" w:rsidTr="00C20F7B">
        <w:trPr>
          <w:trHeight w:val="252"/>
          <w:jc w:val="center"/>
        </w:trPr>
        <w:tc>
          <w:tcPr>
            <w:tcW w:w="1413" w:type="dxa"/>
          </w:tcPr>
          <w:p w14:paraId="35EECA2D"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4CF00C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345DC9B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9628486" w14:textId="77777777" w:rsidTr="00C20F7B">
        <w:trPr>
          <w:trHeight w:val="237"/>
          <w:jc w:val="center"/>
        </w:trPr>
        <w:tc>
          <w:tcPr>
            <w:tcW w:w="1413" w:type="dxa"/>
          </w:tcPr>
          <w:p w14:paraId="59793061"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941E85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107BD33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432A1111" w14:textId="77777777" w:rsidTr="00C20F7B">
        <w:trPr>
          <w:trHeight w:val="252"/>
          <w:jc w:val="center"/>
        </w:trPr>
        <w:tc>
          <w:tcPr>
            <w:tcW w:w="1413" w:type="dxa"/>
          </w:tcPr>
          <w:p w14:paraId="5382F493"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1ED9AD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735947F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5421E7FC" w14:textId="77777777" w:rsidTr="00C20F7B">
        <w:trPr>
          <w:trHeight w:val="237"/>
          <w:jc w:val="center"/>
        </w:trPr>
        <w:tc>
          <w:tcPr>
            <w:tcW w:w="1413" w:type="dxa"/>
          </w:tcPr>
          <w:p w14:paraId="3FDD8048"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F8F327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238F865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502C9A08" w14:textId="77777777" w:rsidTr="00C20F7B">
        <w:trPr>
          <w:trHeight w:val="252"/>
          <w:jc w:val="center"/>
        </w:trPr>
        <w:tc>
          <w:tcPr>
            <w:tcW w:w="1413" w:type="dxa"/>
          </w:tcPr>
          <w:p w14:paraId="33CD9EB7"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24EA91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4EB9FD0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A430CFA" w14:textId="77777777" w:rsidTr="00C20F7B">
        <w:trPr>
          <w:trHeight w:val="237"/>
          <w:jc w:val="center"/>
        </w:trPr>
        <w:tc>
          <w:tcPr>
            <w:tcW w:w="1413" w:type="dxa"/>
          </w:tcPr>
          <w:p w14:paraId="5A1E105A"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E6638A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4298C82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A7674BB" w14:textId="77777777" w:rsidTr="00C20F7B">
        <w:trPr>
          <w:trHeight w:val="252"/>
          <w:jc w:val="center"/>
        </w:trPr>
        <w:tc>
          <w:tcPr>
            <w:tcW w:w="1413" w:type="dxa"/>
          </w:tcPr>
          <w:p w14:paraId="7955D558"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CE67AF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61093D0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F32C20C" w14:textId="77777777" w:rsidTr="00C20F7B">
        <w:trPr>
          <w:trHeight w:val="237"/>
          <w:jc w:val="center"/>
        </w:trPr>
        <w:tc>
          <w:tcPr>
            <w:tcW w:w="1413" w:type="dxa"/>
          </w:tcPr>
          <w:p w14:paraId="6D68FF33"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0133C7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2D04761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1055C7C" w14:textId="77777777" w:rsidTr="00C20F7B">
        <w:trPr>
          <w:trHeight w:val="252"/>
          <w:jc w:val="center"/>
        </w:trPr>
        <w:tc>
          <w:tcPr>
            <w:tcW w:w="1413" w:type="dxa"/>
          </w:tcPr>
          <w:p w14:paraId="794B0598"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E22A41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21FEA4C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23305CB" w14:textId="77777777" w:rsidTr="00C20F7B">
        <w:trPr>
          <w:trHeight w:val="237"/>
          <w:jc w:val="center"/>
        </w:trPr>
        <w:tc>
          <w:tcPr>
            <w:tcW w:w="1413" w:type="dxa"/>
          </w:tcPr>
          <w:p w14:paraId="05B9DF3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6B5C0A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45ABFDC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690EC675" w14:textId="77777777" w:rsidTr="00C20F7B">
        <w:trPr>
          <w:trHeight w:val="252"/>
          <w:jc w:val="center"/>
        </w:trPr>
        <w:tc>
          <w:tcPr>
            <w:tcW w:w="1413" w:type="dxa"/>
          </w:tcPr>
          <w:p w14:paraId="2A72226D"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79F75C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3B77413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A08AB96" w14:textId="77777777" w:rsidTr="00C20F7B">
        <w:trPr>
          <w:trHeight w:val="237"/>
          <w:jc w:val="center"/>
        </w:trPr>
        <w:tc>
          <w:tcPr>
            <w:tcW w:w="1413" w:type="dxa"/>
          </w:tcPr>
          <w:p w14:paraId="76E055A9"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743287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0673F84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0E12513" w14:textId="77777777" w:rsidTr="00C20F7B">
        <w:trPr>
          <w:trHeight w:val="252"/>
          <w:jc w:val="center"/>
        </w:trPr>
        <w:tc>
          <w:tcPr>
            <w:tcW w:w="1413" w:type="dxa"/>
          </w:tcPr>
          <w:p w14:paraId="29AB73A2"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17FD50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101C832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1569226" w14:textId="77777777" w:rsidTr="00C20F7B">
        <w:trPr>
          <w:trHeight w:val="237"/>
          <w:jc w:val="center"/>
        </w:trPr>
        <w:tc>
          <w:tcPr>
            <w:tcW w:w="1413" w:type="dxa"/>
          </w:tcPr>
          <w:p w14:paraId="48580791"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427325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1EC25C2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0CD9A47" w14:textId="77777777" w:rsidTr="00C20F7B">
        <w:trPr>
          <w:trHeight w:val="252"/>
          <w:jc w:val="center"/>
        </w:trPr>
        <w:tc>
          <w:tcPr>
            <w:tcW w:w="1413" w:type="dxa"/>
          </w:tcPr>
          <w:p w14:paraId="11317BF2"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26CB8F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1000FBE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DAEAE51" w14:textId="77777777" w:rsidTr="00C20F7B">
        <w:trPr>
          <w:trHeight w:val="252"/>
          <w:jc w:val="center"/>
        </w:trPr>
        <w:tc>
          <w:tcPr>
            <w:tcW w:w="1413" w:type="dxa"/>
          </w:tcPr>
          <w:p w14:paraId="3AA44DD7"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C4B05D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752C406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18EFF93" w14:textId="77777777" w:rsidTr="00C20F7B">
        <w:trPr>
          <w:trHeight w:val="237"/>
          <w:jc w:val="center"/>
        </w:trPr>
        <w:tc>
          <w:tcPr>
            <w:tcW w:w="1413" w:type="dxa"/>
          </w:tcPr>
          <w:p w14:paraId="7162349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F89470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509" w:type="dxa"/>
          </w:tcPr>
          <w:p w14:paraId="3077734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030F07E" w14:textId="77777777" w:rsidTr="00C20F7B">
        <w:trPr>
          <w:trHeight w:val="237"/>
          <w:jc w:val="center"/>
        </w:trPr>
        <w:tc>
          <w:tcPr>
            <w:tcW w:w="1413" w:type="dxa"/>
          </w:tcPr>
          <w:p w14:paraId="15EFA9D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6540F5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Ravnatelj</w:t>
            </w:r>
          </w:p>
        </w:tc>
        <w:tc>
          <w:tcPr>
            <w:tcW w:w="2509" w:type="dxa"/>
          </w:tcPr>
          <w:p w14:paraId="01DDAC8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07A7FC7B" w14:textId="77777777" w:rsidTr="00C20F7B">
        <w:trPr>
          <w:trHeight w:val="252"/>
          <w:jc w:val="center"/>
        </w:trPr>
        <w:tc>
          <w:tcPr>
            <w:tcW w:w="1413" w:type="dxa"/>
          </w:tcPr>
          <w:p w14:paraId="6086DAC1"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0830BC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Tajnik Ustanove</w:t>
            </w:r>
          </w:p>
        </w:tc>
        <w:tc>
          <w:tcPr>
            <w:tcW w:w="2509" w:type="dxa"/>
          </w:tcPr>
          <w:p w14:paraId="2E68DB0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C526800" w14:textId="77777777" w:rsidTr="00C20F7B">
        <w:trPr>
          <w:trHeight w:val="237"/>
          <w:jc w:val="center"/>
        </w:trPr>
        <w:tc>
          <w:tcPr>
            <w:tcW w:w="1413" w:type="dxa"/>
          </w:tcPr>
          <w:p w14:paraId="528DB919"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202D9B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Voditelj financija</w:t>
            </w:r>
          </w:p>
        </w:tc>
        <w:tc>
          <w:tcPr>
            <w:tcW w:w="2509" w:type="dxa"/>
          </w:tcPr>
          <w:p w14:paraId="6265F41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3B0531E6" w14:textId="77777777" w:rsidTr="00C20F7B">
        <w:trPr>
          <w:trHeight w:val="266"/>
          <w:jc w:val="center"/>
        </w:trPr>
        <w:tc>
          <w:tcPr>
            <w:tcW w:w="1413" w:type="dxa"/>
          </w:tcPr>
          <w:p w14:paraId="006CD10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99C756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Administrativno – računovodstveni radnik</w:t>
            </w:r>
          </w:p>
        </w:tc>
        <w:tc>
          <w:tcPr>
            <w:tcW w:w="2509" w:type="dxa"/>
            <w:vAlign w:val="center"/>
          </w:tcPr>
          <w:p w14:paraId="324FD0A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6D13D235" w14:textId="77777777" w:rsidTr="00C20F7B">
        <w:trPr>
          <w:trHeight w:val="284"/>
          <w:jc w:val="center"/>
        </w:trPr>
        <w:tc>
          <w:tcPr>
            <w:tcW w:w="1413" w:type="dxa"/>
          </w:tcPr>
          <w:p w14:paraId="51580F1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A4874B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Stručni suradnik – pedagog</w:t>
            </w:r>
          </w:p>
        </w:tc>
        <w:tc>
          <w:tcPr>
            <w:tcW w:w="2509" w:type="dxa"/>
            <w:vAlign w:val="center"/>
          </w:tcPr>
          <w:p w14:paraId="08B3997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34D4746B" w14:textId="77777777" w:rsidTr="00C20F7B">
        <w:trPr>
          <w:trHeight w:val="274"/>
          <w:jc w:val="center"/>
        </w:trPr>
        <w:tc>
          <w:tcPr>
            <w:tcW w:w="1413" w:type="dxa"/>
          </w:tcPr>
          <w:p w14:paraId="2C7422E2"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E6AF3A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Stručni suradnik – psiholog</w:t>
            </w:r>
          </w:p>
        </w:tc>
        <w:tc>
          <w:tcPr>
            <w:tcW w:w="2509" w:type="dxa"/>
          </w:tcPr>
          <w:p w14:paraId="6812D07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3193091F" w14:textId="77777777" w:rsidTr="00C20F7B">
        <w:trPr>
          <w:trHeight w:val="264"/>
          <w:jc w:val="center"/>
        </w:trPr>
        <w:tc>
          <w:tcPr>
            <w:tcW w:w="1413" w:type="dxa"/>
          </w:tcPr>
          <w:p w14:paraId="55830B21"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F4EDE2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 xml:space="preserve">Stručni suradnik – rehabilitator </w:t>
            </w:r>
          </w:p>
        </w:tc>
        <w:tc>
          <w:tcPr>
            <w:tcW w:w="2509" w:type="dxa"/>
            <w:vAlign w:val="center"/>
          </w:tcPr>
          <w:p w14:paraId="2FAD975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1A619EAC" w14:textId="77777777" w:rsidTr="00C20F7B">
        <w:trPr>
          <w:trHeight w:val="282"/>
          <w:jc w:val="center"/>
        </w:trPr>
        <w:tc>
          <w:tcPr>
            <w:tcW w:w="1413" w:type="dxa"/>
          </w:tcPr>
          <w:p w14:paraId="70D1A60D"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5DC3EF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Zdravstvena voditeljica</w:t>
            </w:r>
          </w:p>
        </w:tc>
        <w:tc>
          <w:tcPr>
            <w:tcW w:w="2509" w:type="dxa"/>
            <w:vAlign w:val="center"/>
          </w:tcPr>
          <w:p w14:paraId="5D68D93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281AE48" w14:textId="77777777" w:rsidTr="00C20F7B">
        <w:trPr>
          <w:trHeight w:val="307"/>
          <w:jc w:val="center"/>
        </w:trPr>
        <w:tc>
          <w:tcPr>
            <w:tcW w:w="1413" w:type="dxa"/>
          </w:tcPr>
          <w:p w14:paraId="2E10ECD9"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A5B1BC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Voditelj programa kinezioloških aktivnosti</w:t>
            </w:r>
          </w:p>
        </w:tc>
        <w:tc>
          <w:tcPr>
            <w:tcW w:w="2509" w:type="dxa"/>
            <w:vAlign w:val="center"/>
          </w:tcPr>
          <w:p w14:paraId="7446283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25F7A55C" w14:textId="77777777" w:rsidTr="00C20F7B">
        <w:trPr>
          <w:trHeight w:val="141"/>
          <w:jc w:val="center"/>
        </w:trPr>
        <w:tc>
          <w:tcPr>
            <w:tcW w:w="1413" w:type="dxa"/>
          </w:tcPr>
          <w:p w14:paraId="0407D401"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B5CE7A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Ekonom – vozač</w:t>
            </w:r>
          </w:p>
        </w:tc>
        <w:tc>
          <w:tcPr>
            <w:tcW w:w="2509" w:type="dxa"/>
          </w:tcPr>
          <w:p w14:paraId="762FE1D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7C74B679" w14:textId="77777777" w:rsidTr="00C20F7B">
        <w:trPr>
          <w:trHeight w:val="237"/>
          <w:jc w:val="center"/>
        </w:trPr>
        <w:tc>
          <w:tcPr>
            <w:tcW w:w="1413" w:type="dxa"/>
          </w:tcPr>
          <w:p w14:paraId="288F935D"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715219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Domar - ložač</w:t>
            </w:r>
          </w:p>
        </w:tc>
        <w:tc>
          <w:tcPr>
            <w:tcW w:w="2509" w:type="dxa"/>
          </w:tcPr>
          <w:p w14:paraId="70B575C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428252B7" w14:textId="77777777" w:rsidTr="00C20F7B">
        <w:trPr>
          <w:trHeight w:val="252"/>
          <w:jc w:val="center"/>
        </w:trPr>
        <w:tc>
          <w:tcPr>
            <w:tcW w:w="1413" w:type="dxa"/>
          </w:tcPr>
          <w:p w14:paraId="248935F9"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EE8483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Glavna kuharica</w:t>
            </w:r>
          </w:p>
        </w:tc>
        <w:tc>
          <w:tcPr>
            <w:tcW w:w="2509" w:type="dxa"/>
          </w:tcPr>
          <w:p w14:paraId="7027D0C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778C4A95" w14:textId="77777777" w:rsidTr="00C20F7B">
        <w:trPr>
          <w:trHeight w:val="237"/>
          <w:jc w:val="center"/>
        </w:trPr>
        <w:tc>
          <w:tcPr>
            <w:tcW w:w="1413" w:type="dxa"/>
          </w:tcPr>
          <w:p w14:paraId="1CAC1544"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0B8A2E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Kuhar</w:t>
            </w:r>
          </w:p>
        </w:tc>
        <w:tc>
          <w:tcPr>
            <w:tcW w:w="2509" w:type="dxa"/>
          </w:tcPr>
          <w:p w14:paraId="164F340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6067D0F2" w14:textId="77777777" w:rsidTr="00C20F7B">
        <w:trPr>
          <w:trHeight w:val="252"/>
          <w:jc w:val="center"/>
        </w:trPr>
        <w:tc>
          <w:tcPr>
            <w:tcW w:w="1413" w:type="dxa"/>
          </w:tcPr>
          <w:p w14:paraId="5C1625FF"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8BC88D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Kuhar</w:t>
            </w:r>
          </w:p>
        </w:tc>
        <w:tc>
          <w:tcPr>
            <w:tcW w:w="2509" w:type="dxa"/>
          </w:tcPr>
          <w:p w14:paraId="53D9AA5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19C25C4D" w14:textId="77777777" w:rsidTr="00C20F7B">
        <w:trPr>
          <w:trHeight w:val="237"/>
          <w:jc w:val="center"/>
        </w:trPr>
        <w:tc>
          <w:tcPr>
            <w:tcW w:w="1413" w:type="dxa"/>
          </w:tcPr>
          <w:p w14:paraId="09C7C6D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0248B7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Kuhar</w:t>
            </w:r>
          </w:p>
        </w:tc>
        <w:tc>
          <w:tcPr>
            <w:tcW w:w="2509" w:type="dxa"/>
          </w:tcPr>
          <w:p w14:paraId="250707C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48F3467A" w14:textId="77777777" w:rsidTr="00C20F7B">
        <w:trPr>
          <w:trHeight w:val="252"/>
          <w:jc w:val="center"/>
        </w:trPr>
        <w:tc>
          <w:tcPr>
            <w:tcW w:w="1413" w:type="dxa"/>
          </w:tcPr>
          <w:p w14:paraId="505BA4E1"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6D11A5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Kuhar</w:t>
            </w:r>
          </w:p>
        </w:tc>
        <w:tc>
          <w:tcPr>
            <w:tcW w:w="2509" w:type="dxa"/>
          </w:tcPr>
          <w:p w14:paraId="7EEC43D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SSS</w:t>
            </w:r>
          </w:p>
        </w:tc>
      </w:tr>
      <w:tr w:rsidR="006860B8" w:rsidRPr="006860B8" w14:paraId="7FCFACBB" w14:textId="77777777" w:rsidTr="00C20F7B">
        <w:trPr>
          <w:trHeight w:val="237"/>
          <w:jc w:val="center"/>
        </w:trPr>
        <w:tc>
          <w:tcPr>
            <w:tcW w:w="1413" w:type="dxa"/>
          </w:tcPr>
          <w:p w14:paraId="37E39927"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177370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Pomoćni kuhar</w:t>
            </w:r>
          </w:p>
        </w:tc>
        <w:tc>
          <w:tcPr>
            <w:tcW w:w="2509" w:type="dxa"/>
          </w:tcPr>
          <w:p w14:paraId="4587A4F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6C37206E" w14:textId="77777777" w:rsidTr="00C20F7B">
        <w:trPr>
          <w:trHeight w:val="252"/>
          <w:jc w:val="center"/>
        </w:trPr>
        <w:tc>
          <w:tcPr>
            <w:tcW w:w="1413" w:type="dxa"/>
          </w:tcPr>
          <w:p w14:paraId="5D227373"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DB3E3D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Pomoćni kuhar</w:t>
            </w:r>
          </w:p>
        </w:tc>
        <w:tc>
          <w:tcPr>
            <w:tcW w:w="2509" w:type="dxa"/>
          </w:tcPr>
          <w:p w14:paraId="49375EA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53820281" w14:textId="77777777" w:rsidTr="00C20F7B">
        <w:trPr>
          <w:trHeight w:val="237"/>
          <w:jc w:val="center"/>
        </w:trPr>
        <w:tc>
          <w:tcPr>
            <w:tcW w:w="1413" w:type="dxa"/>
          </w:tcPr>
          <w:p w14:paraId="19E40E28"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CFFC11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Pomoćni kuhar</w:t>
            </w:r>
          </w:p>
        </w:tc>
        <w:tc>
          <w:tcPr>
            <w:tcW w:w="2509" w:type="dxa"/>
          </w:tcPr>
          <w:p w14:paraId="5AA0524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58E4223B" w14:textId="77777777" w:rsidTr="00C20F7B">
        <w:trPr>
          <w:trHeight w:val="252"/>
          <w:jc w:val="center"/>
        </w:trPr>
        <w:tc>
          <w:tcPr>
            <w:tcW w:w="1413" w:type="dxa"/>
          </w:tcPr>
          <w:p w14:paraId="3DA6E0FC"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612006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509" w:type="dxa"/>
          </w:tcPr>
          <w:p w14:paraId="3BA58B7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65223D17" w14:textId="77777777" w:rsidTr="00C20F7B">
        <w:trPr>
          <w:trHeight w:val="237"/>
          <w:jc w:val="center"/>
        </w:trPr>
        <w:tc>
          <w:tcPr>
            <w:tcW w:w="1413" w:type="dxa"/>
          </w:tcPr>
          <w:p w14:paraId="43020EA5"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0F8A84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509" w:type="dxa"/>
          </w:tcPr>
          <w:p w14:paraId="1E5CB1E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0559F990" w14:textId="77777777" w:rsidTr="00C20F7B">
        <w:trPr>
          <w:trHeight w:val="252"/>
          <w:jc w:val="center"/>
        </w:trPr>
        <w:tc>
          <w:tcPr>
            <w:tcW w:w="1413" w:type="dxa"/>
          </w:tcPr>
          <w:p w14:paraId="6D8E8873"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0158F9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509" w:type="dxa"/>
          </w:tcPr>
          <w:p w14:paraId="2632C91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0AED14BB" w14:textId="77777777" w:rsidTr="00C20F7B">
        <w:trPr>
          <w:trHeight w:val="237"/>
          <w:jc w:val="center"/>
        </w:trPr>
        <w:tc>
          <w:tcPr>
            <w:tcW w:w="1413" w:type="dxa"/>
          </w:tcPr>
          <w:p w14:paraId="67C7BA3D" w14:textId="77777777" w:rsidR="006860B8" w:rsidRPr="006860B8" w:rsidRDefault="006860B8" w:rsidP="00D310ED">
            <w:pPr>
              <w:numPr>
                <w:ilvl w:val="0"/>
                <w:numId w:val="30"/>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440A77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509" w:type="dxa"/>
          </w:tcPr>
          <w:p w14:paraId="6F64D93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bl>
    <w:p w14:paraId="4440FB03" w14:textId="77777777" w:rsidR="006860B8" w:rsidRPr="006860B8" w:rsidRDefault="006860B8" w:rsidP="006860B8">
      <w:pPr>
        <w:tabs>
          <w:tab w:val="left" w:pos="851"/>
        </w:tabs>
        <w:rPr>
          <w:rFonts w:ascii="Times New Roman" w:hAnsi="Times New Roman" w:cs="Times New Roman"/>
          <w:sz w:val="24"/>
          <w:szCs w:val="24"/>
        </w:rPr>
      </w:pPr>
    </w:p>
    <w:p w14:paraId="0BEA7AF5" w14:textId="77777777" w:rsidR="006860B8" w:rsidRPr="006860B8" w:rsidRDefault="006860B8" w:rsidP="006860B8">
      <w:pPr>
        <w:tabs>
          <w:tab w:val="left" w:pos="851"/>
        </w:tabs>
        <w:rPr>
          <w:rFonts w:ascii="Times New Roman" w:hAnsi="Times New Roman" w:cs="Times New Roman"/>
          <w:sz w:val="24"/>
          <w:szCs w:val="24"/>
        </w:rPr>
      </w:pPr>
    </w:p>
    <w:p w14:paraId="3D7BCCD1" w14:textId="77777777" w:rsidR="006860B8" w:rsidRPr="006860B8" w:rsidRDefault="006860B8" w:rsidP="006860B8">
      <w:pPr>
        <w:tabs>
          <w:tab w:val="left" w:pos="851"/>
        </w:tabs>
        <w:rPr>
          <w:rFonts w:ascii="Times New Roman" w:hAnsi="Times New Roman" w:cs="Times New Roman"/>
          <w:sz w:val="24"/>
          <w:szCs w:val="24"/>
        </w:rPr>
      </w:pPr>
    </w:p>
    <w:p w14:paraId="516D3029" w14:textId="77777777" w:rsidR="006860B8" w:rsidRPr="006860B8" w:rsidRDefault="006860B8" w:rsidP="006860B8">
      <w:pPr>
        <w:tabs>
          <w:tab w:val="left" w:pos="851"/>
        </w:tabs>
        <w:rPr>
          <w:rFonts w:ascii="Times New Roman" w:hAnsi="Times New Roman" w:cs="Times New Roman"/>
          <w:b/>
          <w:bCs/>
          <w:sz w:val="24"/>
          <w:szCs w:val="24"/>
        </w:rPr>
      </w:pPr>
      <w:r w:rsidRPr="006860B8">
        <w:rPr>
          <w:rFonts w:ascii="Times New Roman" w:hAnsi="Times New Roman" w:cs="Times New Roman"/>
          <w:b/>
          <w:bCs/>
          <w:sz w:val="24"/>
          <w:szCs w:val="24"/>
        </w:rPr>
        <w:t>PPO KVARNER</w:t>
      </w:r>
    </w:p>
    <w:tbl>
      <w:tblPr>
        <w:tblStyle w:val="Reetkatablice"/>
        <w:tblW w:w="0" w:type="auto"/>
        <w:tblInd w:w="-5" w:type="dxa"/>
        <w:tblLook w:val="04A0" w:firstRow="1" w:lastRow="0" w:firstColumn="1" w:lastColumn="0" w:noHBand="0" w:noVBand="1"/>
      </w:tblPr>
      <w:tblGrid>
        <w:gridCol w:w="1418"/>
        <w:gridCol w:w="5103"/>
        <w:gridCol w:w="2358"/>
      </w:tblGrid>
      <w:tr w:rsidR="006860B8" w:rsidRPr="006860B8" w14:paraId="2502C07B" w14:textId="77777777" w:rsidTr="00C20F7B">
        <w:trPr>
          <w:trHeight w:val="417"/>
        </w:trPr>
        <w:tc>
          <w:tcPr>
            <w:tcW w:w="1418" w:type="dxa"/>
            <w:shd w:val="clear" w:color="auto" w:fill="C5E0B3" w:themeFill="accent6" w:themeFillTint="66"/>
            <w:vAlign w:val="center"/>
          </w:tcPr>
          <w:p w14:paraId="64DD849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Redni broj</w:t>
            </w:r>
          </w:p>
        </w:tc>
        <w:tc>
          <w:tcPr>
            <w:tcW w:w="5103" w:type="dxa"/>
            <w:shd w:val="clear" w:color="auto" w:fill="C5E0B3" w:themeFill="accent6" w:themeFillTint="66"/>
            <w:vAlign w:val="center"/>
          </w:tcPr>
          <w:p w14:paraId="21354E3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2358" w:type="dxa"/>
            <w:shd w:val="clear" w:color="auto" w:fill="C5E0B3" w:themeFill="accent6" w:themeFillTint="66"/>
            <w:vAlign w:val="center"/>
          </w:tcPr>
          <w:p w14:paraId="1506128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0D2D4432" w14:textId="77777777" w:rsidTr="00C20F7B">
        <w:trPr>
          <w:trHeight w:val="214"/>
        </w:trPr>
        <w:tc>
          <w:tcPr>
            <w:tcW w:w="1418" w:type="dxa"/>
          </w:tcPr>
          <w:p w14:paraId="759F01ED"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019D9B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2AC2C5D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16A7265A" w14:textId="77777777" w:rsidTr="00C20F7B">
        <w:trPr>
          <w:trHeight w:val="202"/>
        </w:trPr>
        <w:tc>
          <w:tcPr>
            <w:tcW w:w="1418" w:type="dxa"/>
          </w:tcPr>
          <w:p w14:paraId="1C9DD947"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EA54B9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5651AEA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21A72B8D" w14:textId="77777777" w:rsidTr="00C20F7B">
        <w:trPr>
          <w:trHeight w:val="214"/>
        </w:trPr>
        <w:tc>
          <w:tcPr>
            <w:tcW w:w="1418" w:type="dxa"/>
          </w:tcPr>
          <w:p w14:paraId="2576F5B5"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FBCDE4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6BA7DBC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288396E9" w14:textId="77777777" w:rsidTr="00C20F7B">
        <w:trPr>
          <w:trHeight w:val="214"/>
        </w:trPr>
        <w:tc>
          <w:tcPr>
            <w:tcW w:w="1418" w:type="dxa"/>
          </w:tcPr>
          <w:p w14:paraId="253E7400"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7F4EB2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39EF32F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E829BDB" w14:textId="77777777" w:rsidTr="00C20F7B">
        <w:trPr>
          <w:trHeight w:val="202"/>
        </w:trPr>
        <w:tc>
          <w:tcPr>
            <w:tcW w:w="1418" w:type="dxa"/>
          </w:tcPr>
          <w:p w14:paraId="5B41264F"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D67915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393FC55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B69C1DC" w14:textId="77777777" w:rsidTr="00C20F7B">
        <w:trPr>
          <w:trHeight w:val="214"/>
        </w:trPr>
        <w:tc>
          <w:tcPr>
            <w:tcW w:w="1418" w:type="dxa"/>
          </w:tcPr>
          <w:p w14:paraId="53A2070F"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9F5B6E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32755C7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8D870C8" w14:textId="77777777" w:rsidTr="00C20F7B">
        <w:trPr>
          <w:trHeight w:val="202"/>
        </w:trPr>
        <w:tc>
          <w:tcPr>
            <w:tcW w:w="1418" w:type="dxa"/>
          </w:tcPr>
          <w:p w14:paraId="033EF356"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2109D8A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11C8365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BE66AFD" w14:textId="77777777" w:rsidTr="00C20F7B">
        <w:trPr>
          <w:trHeight w:val="214"/>
        </w:trPr>
        <w:tc>
          <w:tcPr>
            <w:tcW w:w="1418" w:type="dxa"/>
          </w:tcPr>
          <w:p w14:paraId="326B7AB4"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04F214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56BBC0F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06F3CB7" w14:textId="77777777" w:rsidTr="00C20F7B">
        <w:trPr>
          <w:trHeight w:val="202"/>
        </w:trPr>
        <w:tc>
          <w:tcPr>
            <w:tcW w:w="1418" w:type="dxa"/>
          </w:tcPr>
          <w:p w14:paraId="51A37301"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67FDA6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71E9C67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6383412" w14:textId="77777777" w:rsidTr="00C20F7B">
        <w:trPr>
          <w:trHeight w:val="214"/>
        </w:trPr>
        <w:tc>
          <w:tcPr>
            <w:tcW w:w="1418" w:type="dxa"/>
          </w:tcPr>
          <w:p w14:paraId="3678F39A"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9261A7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25D2E21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26B09A9" w14:textId="77777777" w:rsidTr="00C20F7B">
        <w:trPr>
          <w:trHeight w:val="202"/>
        </w:trPr>
        <w:tc>
          <w:tcPr>
            <w:tcW w:w="1418" w:type="dxa"/>
          </w:tcPr>
          <w:p w14:paraId="5532545B"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6DAFB4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19E6B2E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85AB31E" w14:textId="77777777" w:rsidTr="00C20F7B">
        <w:trPr>
          <w:trHeight w:val="214"/>
        </w:trPr>
        <w:tc>
          <w:tcPr>
            <w:tcW w:w="1418" w:type="dxa"/>
          </w:tcPr>
          <w:p w14:paraId="1F5E70E3"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51D7BC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572317F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31C519A" w14:textId="77777777" w:rsidTr="00C20F7B">
        <w:trPr>
          <w:trHeight w:val="202"/>
        </w:trPr>
        <w:tc>
          <w:tcPr>
            <w:tcW w:w="1418" w:type="dxa"/>
          </w:tcPr>
          <w:p w14:paraId="4A96910A"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D47125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7A964D3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E434C8F" w14:textId="77777777" w:rsidTr="00C20F7B">
        <w:trPr>
          <w:trHeight w:val="214"/>
        </w:trPr>
        <w:tc>
          <w:tcPr>
            <w:tcW w:w="1418" w:type="dxa"/>
          </w:tcPr>
          <w:p w14:paraId="20736414"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5D312B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0D82640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089729AB" w14:textId="77777777" w:rsidTr="00C20F7B">
        <w:trPr>
          <w:trHeight w:val="202"/>
        </w:trPr>
        <w:tc>
          <w:tcPr>
            <w:tcW w:w="1418" w:type="dxa"/>
          </w:tcPr>
          <w:p w14:paraId="56DCEDC1"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499DCD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358" w:type="dxa"/>
          </w:tcPr>
          <w:p w14:paraId="4DBA8BE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6FC0B87C" w14:textId="77777777" w:rsidTr="00C20F7B">
        <w:trPr>
          <w:trHeight w:val="282"/>
        </w:trPr>
        <w:tc>
          <w:tcPr>
            <w:tcW w:w="1418" w:type="dxa"/>
          </w:tcPr>
          <w:p w14:paraId="2A26306E"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61CC55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Rehabilitator – odgojitelj</w:t>
            </w:r>
          </w:p>
        </w:tc>
        <w:tc>
          <w:tcPr>
            <w:tcW w:w="2358" w:type="dxa"/>
            <w:vAlign w:val="center"/>
          </w:tcPr>
          <w:p w14:paraId="68CBDBE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4EEA3C45" w14:textId="77777777" w:rsidTr="00C20F7B">
        <w:trPr>
          <w:trHeight w:val="272"/>
        </w:trPr>
        <w:tc>
          <w:tcPr>
            <w:tcW w:w="1418" w:type="dxa"/>
          </w:tcPr>
          <w:p w14:paraId="4F725F63"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1C239F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Rehabilitator - odgojitelj</w:t>
            </w:r>
          </w:p>
        </w:tc>
        <w:tc>
          <w:tcPr>
            <w:tcW w:w="2358" w:type="dxa"/>
            <w:vAlign w:val="center"/>
          </w:tcPr>
          <w:p w14:paraId="4337CE1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53211BEE" w14:textId="77777777" w:rsidTr="00C20F7B">
        <w:trPr>
          <w:trHeight w:val="262"/>
        </w:trPr>
        <w:tc>
          <w:tcPr>
            <w:tcW w:w="1418" w:type="dxa"/>
          </w:tcPr>
          <w:p w14:paraId="0B16FCD6"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BEE421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Samostalni referent zaštite na radu i zaštite od požara</w:t>
            </w:r>
          </w:p>
        </w:tc>
        <w:tc>
          <w:tcPr>
            <w:tcW w:w="2358" w:type="dxa"/>
            <w:vAlign w:val="center"/>
          </w:tcPr>
          <w:p w14:paraId="4E69FD2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2BCED784" w14:textId="77777777" w:rsidTr="00C20F7B">
        <w:trPr>
          <w:trHeight w:val="202"/>
        </w:trPr>
        <w:tc>
          <w:tcPr>
            <w:tcW w:w="1418" w:type="dxa"/>
          </w:tcPr>
          <w:p w14:paraId="383948BC"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8A834E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358" w:type="dxa"/>
          </w:tcPr>
          <w:p w14:paraId="38017AC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4B368790" w14:textId="77777777" w:rsidTr="00C20F7B">
        <w:trPr>
          <w:trHeight w:val="214"/>
        </w:trPr>
        <w:tc>
          <w:tcPr>
            <w:tcW w:w="1418" w:type="dxa"/>
          </w:tcPr>
          <w:p w14:paraId="392EAC89"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E9DC57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358" w:type="dxa"/>
          </w:tcPr>
          <w:p w14:paraId="15ADE4F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3F3EBABF" w14:textId="77777777" w:rsidTr="00C20F7B">
        <w:trPr>
          <w:trHeight w:val="202"/>
        </w:trPr>
        <w:tc>
          <w:tcPr>
            <w:tcW w:w="1418" w:type="dxa"/>
          </w:tcPr>
          <w:p w14:paraId="05FB8E5C"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E911A3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358" w:type="dxa"/>
          </w:tcPr>
          <w:p w14:paraId="3FA8868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3EC84FD8" w14:textId="77777777" w:rsidTr="00C20F7B">
        <w:trPr>
          <w:trHeight w:val="214"/>
        </w:trPr>
        <w:tc>
          <w:tcPr>
            <w:tcW w:w="1418" w:type="dxa"/>
          </w:tcPr>
          <w:p w14:paraId="648EFDF6"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CB1B8A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 xml:space="preserve">Pomoćni kuhar </w:t>
            </w:r>
          </w:p>
        </w:tc>
        <w:tc>
          <w:tcPr>
            <w:tcW w:w="2358" w:type="dxa"/>
            <w:vAlign w:val="center"/>
          </w:tcPr>
          <w:p w14:paraId="2904F8C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3F4C6FC6" w14:textId="77777777" w:rsidTr="00C20F7B">
        <w:trPr>
          <w:trHeight w:val="228"/>
        </w:trPr>
        <w:tc>
          <w:tcPr>
            <w:tcW w:w="1418" w:type="dxa"/>
          </w:tcPr>
          <w:p w14:paraId="25ABE6BD" w14:textId="77777777" w:rsidR="006860B8" w:rsidRPr="006860B8" w:rsidRDefault="006860B8" w:rsidP="00D310ED">
            <w:pPr>
              <w:numPr>
                <w:ilvl w:val="0"/>
                <w:numId w:val="31"/>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EBFAF4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Pomoćni kuhar - spremač</w:t>
            </w:r>
          </w:p>
        </w:tc>
        <w:tc>
          <w:tcPr>
            <w:tcW w:w="2358" w:type="dxa"/>
            <w:vAlign w:val="center"/>
          </w:tcPr>
          <w:p w14:paraId="2AB3659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bl>
    <w:p w14:paraId="7268E1AF" w14:textId="77777777" w:rsidR="006860B8" w:rsidRPr="006860B8" w:rsidRDefault="006860B8" w:rsidP="006860B8">
      <w:pPr>
        <w:tabs>
          <w:tab w:val="left" w:pos="851"/>
        </w:tabs>
        <w:rPr>
          <w:rFonts w:ascii="Times New Roman" w:hAnsi="Times New Roman" w:cs="Times New Roman"/>
          <w:sz w:val="24"/>
          <w:szCs w:val="24"/>
        </w:rPr>
      </w:pPr>
    </w:p>
    <w:p w14:paraId="3CA6DFD9" w14:textId="77777777" w:rsidR="006860B8" w:rsidRPr="006860B8" w:rsidRDefault="006860B8" w:rsidP="006860B8">
      <w:pPr>
        <w:rPr>
          <w:rFonts w:ascii="Times New Roman" w:hAnsi="Times New Roman" w:cs="Times New Roman"/>
          <w:b/>
          <w:bCs/>
          <w:sz w:val="24"/>
          <w:szCs w:val="24"/>
        </w:rPr>
      </w:pPr>
      <w:r w:rsidRPr="006860B8">
        <w:rPr>
          <w:rFonts w:ascii="Times New Roman" w:hAnsi="Times New Roman" w:cs="Times New Roman"/>
          <w:b/>
          <w:bCs/>
          <w:sz w:val="24"/>
          <w:szCs w:val="24"/>
        </w:rPr>
        <w:br w:type="page"/>
      </w:r>
    </w:p>
    <w:p w14:paraId="68E6699C" w14:textId="77777777" w:rsidR="006860B8" w:rsidRPr="006860B8" w:rsidRDefault="006860B8" w:rsidP="006860B8">
      <w:pPr>
        <w:tabs>
          <w:tab w:val="left" w:pos="851"/>
        </w:tabs>
        <w:rPr>
          <w:rFonts w:ascii="Times New Roman" w:hAnsi="Times New Roman" w:cs="Times New Roman"/>
          <w:b/>
          <w:bCs/>
          <w:sz w:val="24"/>
          <w:szCs w:val="24"/>
        </w:rPr>
      </w:pPr>
      <w:r w:rsidRPr="006860B8">
        <w:rPr>
          <w:rFonts w:ascii="Times New Roman" w:hAnsi="Times New Roman" w:cs="Times New Roman"/>
          <w:b/>
          <w:bCs/>
          <w:sz w:val="24"/>
          <w:szCs w:val="24"/>
        </w:rPr>
        <w:t>PPO Vidrice</w:t>
      </w:r>
    </w:p>
    <w:tbl>
      <w:tblPr>
        <w:tblStyle w:val="Reetkatablice"/>
        <w:tblW w:w="0" w:type="auto"/>
        <w:jc w:val="center"/>
        <w:tblLook w:val="04A0" w:firstRow="1" w:lastRow="0" w:firstColumn="1" w:lastColumn="0" w:noHBand="0" w:noVBand="1"/>
      </w:tblPr>
      <w:tblGrid>
        <w:gridCol w:w="1271"/>
        <w:gridCol w:w="5103"/>
        <w:gridCol w:w="2420"/>
      </w:tblGrid>
      <w:tr w:rsidR="006860B8" w:rsidRPr="006860B8" w14:paraId="5FCF6D3B" w14:textId="77777777" w:rsidTr="00C20F7B">
        <w:trPr>
          <w:trHeight w:val="344"/>
          <w:jc w:val="center"/>
        </w:trPr>
        <w:tc>
          <w:tcPr>
            <w:tcW w:w="1271" w:type="dxa"/>
            <w:shd w:val="clear" w:color="auto" w:fill="C5E0B3" w:themeFill="accent6" w:themeFillTint="66"/>
            <w:vAlign w:val="center"/>
          </w:tcPr>
          <w:p w14:paraId="6A6E877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Redni broj</w:t>
            </w:r>
          </w:p>
        </w:tc>
        <w:tc>
          <w:tcPr>
            <w:tcW w:w="5103" w:type="dxa"/>
            <w:shd w:val="clear" w:color="auto" w:fill="C5E0B3" w:themeFill="accent6" w:themeFillTint="66"/>
            <w:vAlign w:val="center"/>
          </w:tcPr>
          <w:p w14:paraId="2D4F115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2420" w:type="dxa"/>
            <w:shd w:val="clear" w:color="auto" w:fill="C5E0B3" w:themeFill="accent6" w:themeFillTint="66"/>
            <w:vAlign w:val="center"/>
          </w:tcPr>
          <w:p w14:paraId="4D58B97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289A782B" w14:textId="77777777" w:rsidTr="00C20F7B">
        <w:trPr>
          <w:trHeight w:val="332"/>
          <w:jc w:val="center"/>
        </w:trPr>
        <w:tc>
          <w:tcPr>
            <w:tcW w:w="1271" w:type="dxa"/>
          </w:tcPr>
          <w:p w14:paraId="339E6553"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EA1E26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0377DE5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20F2B864" w14:textId="77777777" w:rsidTr="00C20F7B">
        <w:trPr>
          <w:trHeight w:val="312"/>
          <w:jc w:val="center"/>
        </w:trPr>
        <w:tc>
          <w:tcPr>
            <w:tcW w:w="1271" w:type="dxa"/>
          </w:tcPr>
          <w:p w14:paraId="4900D00E"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F3A790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414220D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D584D27" w14:textId="77777777" w:rsidTr="00C20F7B">
        <w:trPr>
          <w:trHeight w:val="332"/>
          <w:jc w:val="center"/>
        </w:trPr>
        <w:tc>
          <w:tcPr>
            <w:tcW w:w="1271" w:type="dxa"/>
          </w:tcPr>
          <w:p w14:paraId="1A989777"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AF7807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3408B6C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469BEF8" w14:textId="77777777" w:rsidTr="00C20F7B">
        <w:trPr>
          <w:trHeight w:val="312"/>
          <w:jc w:val="center"/>
        </w:trPr>
        <w:tc>
          <w:tcPr>
            <w:tcW w:w="1271" w:type="dxa"/>
          </w:tcPr>
          <w:p w14:paraId="4F94A3BD"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45A69F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6B9F2C0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7495CFA" w14:textId="77777777" w:rsidTr="00C20F7B">
        <w:trPr>
          <w:trHeight w:val="332"/>
          <w:jc w:val="center"/>
        </w:trPr>
        <w:tc>
          <w:tcPr>
            <w:tcW w:w="1271" w:type="dxa"/>
          </w:tcPr>
          <w:p w14:paraId="77D01E9C"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063343C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77BCF67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3DD5402" w14:textId="77777777" w:rsidTr="00C20F7B">
        <w:trPr>
          <w:trHeight w:val="312"/>
          <w:jc w:val="center"/>
        </w:trPr>
        <w:tc>
          <w:tcPr>
            <w:tcW w:w="1271" w:type="dxa"/>
          </w:tcPr>
          <w:p w14:paraId="44809998"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4912D9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208EDDBD"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F956DFF" w14:textId="77777777" w:rsidTr="00C20F7B">
        <w:trPr>
          <w:trHeight w:val="332"/>
          <w:jc w:val="center"/>
        </w:trPr>
        <w:tc>
          <w:tcPr>
            <w:tcW w:w="1271" w:type="dxa"/>
          </w:tcPr>
          <w:p w14:paraId="7CEC9AFA"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C02694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238C7C9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78D071D" w14:textId="77777777" w:rsidTr="00C20F7B">
        <w:trPr>
          <w:trHeight w:val="312"/>
          <w:jc w:val="center"/>
        </w:trPr>
        <w:tc>
          <w:tcPr>
            <w:tcW w:w="1271" w:type="dxa"/>
          </w:tcPr>
          <w:p w14:paraId="02A9BD1C"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4C89D1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5F400F0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7914FAB2" w14:textId="77777777" w:rsidTr="00C20F7B">
        <w:trPr>
          <w:trHeight w:val="332"/>
          <w:jc w:val="center"/>
        </w:trPr>
        <w:tc>
          <w:tcPr>
            <w:tcW w:w="1271" w:type="dxa"/>
          </w:tcPr>
          <w:p w14:paraId="3856A446"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EE8E8D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783A8BE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2CF7607" w14:textId="77777777" w:rsidTr="00C20F7B">
        <w:trPr>
          <w:trHeight w:val="312"/>
          <w:jc w:val="center"/>
        </w:trPr>
        <w:tc>
          <w:tcPr>
            <w:tcW w:w="1271" w:type="dxa"/>
          </w:tcPr>
          <w:p w14:paraId="34E27547"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EB9ECF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6DC3FD0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67760A2" w14:textId="77777777" w:rsidTr="00C20F7B">
        <w:trPr>
          <w:trHeight w:val="332"/>
          <w:jc w:val="center"/>
        </w:trPr>
        <w:tc>
          <w:tcPr>
            <w:tcW w:w="1271" w:type="dxa"/>
          </w:tcPr>
          <w:p w14:paraId="3BEF94BA"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7129878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6141055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0E7A398" w14:textId="77777777" w:rsidTr="00C20F7B">
        <w:trPr>
          <w:trHeight w:val="312"/>
          <w:jc w:val="center"/>
        </w:trPr>
        <w:tc>
          <w:tcPr>
            <w:tcW w:w="1271" w:type="dxa"/>
          </w:tcPr>
          <w:p w14:paraId="7CC2E1E4"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B60ED2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3075C3D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3AE17E70" w14:textId="77777777" w:rsidTr="00C20F7B">
        <w:trPr>
          <w:trHeight w:val="332"/>
          <w:jc w:val="center"/>
        </w:trPr>
        <w:tc>
          <w:tcPr>
            <w:tcW w:w="1271" w:type="dxa"/>
          </w:tcPr>
          <w:p w14:paraId="417BBB6F"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42D27A8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1FB3416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DE17F02" w14:textId="77777777" w:rsidTr="00C20F7B">
        <w:trPr>
          <w:trHeight w:val="312"/>
          <w:jc w:val="center"/>
        </w:trPr>
        <w:tc>
          <w:tcPr>
            <w:tcW w:w="1271" w:type="dxa"/>
          </w:tcPr>
          <w:p w14:paraId="77BC5CFC"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104828A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3B4B96B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0BB86353" w14:textId="77777777" w:rsidTr="00C20F7B">
        <w:trPr>
          <w:trHeight w:val="332"/>
          <w:jc w:val="center"/>
        </w:trPr>
        <w:tc>
          <w:tcPr>
            <w:tcW w:w="1271" w:type="dxa"/>
          </w:tcPr>
          <w:p w14:paraId="2ED26717"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58C99E6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49CE55A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D841901" w14:textId="77777777" w:rsidTr="00C20F7B">
        <w:trPr>
          <w:trHeight w:val="312"/>
          <w:jc w:val="center"/>
        </w:trPr>
        <w:tc>
          <w:tcPr>
            <w:tcW w:w="1271" w:type="dxa"/>
          </w:tcPr>
          <w:p w14:paraId="3BC72C76"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301856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2420" w:type="dxa"/>
          </w:tcPr>
          <w:p w14:paraId="4C66C44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148FCF50" w14:textId="77777777" w:rsidTr="00C20F7B">
        <w:trPr>
          <w:trHeight w:val="332"/>
          <w:jc w:val="center"/>
        </w:trPr>
        <w:tc>
          <w:tcPr>
            <w:tcW w:w="1271" w:type="dxa"/>
          </w:tcPr>
          <w:p w14:paraId="6FC00CF5"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35BE0BC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2420" w:type="dxa"/>
          </w:tcPr>
          <w:p w14:paraId="56D716B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7880A921" w14:textId="77777777" w:rsidTr="00C20F7B">
        <w:trPr>
          <w:trHeight w:val="312"/>
          <w:jc w:val="center"/>
        </w:trPr>
        <w:tc>
          <w:tcPr>
            <w:tcW w:w="1271" w:type="dxa"/>
          </w:tcPr>
          <w:p w14:paraId="6C10FF8F" w14:textId="77777777" w:rsidR="006860B8" w:rsidRPr="006860B8" w:rsidRDefault="006860B8" w:rsidP="00D310ED">
            <w:pPr>
              <w:numPr>
                <w:ilvl w:val="0"/>
                <w:numId w:val="32"/>
              </w:numPr>
              <w:tabs>
                <w:tab w:val="left" w:pos="851"/>
              </w:tabs>
              <w:spacing w:after="120" w:line="360" w:lineRule="auto"/>
              <w:contextualSpacing/>
              <w:jc w:val="center"/>
              <w:rPr>
                <w:rFonts w:ascii="Times New Roman" w:hAnsi="Times New Roman" w:cs="Times New Roman"/>
                <w:sz w:val="24"/>
                <w:szCs w:val="24"/>
              </w:rPr>
            </w:pPr>
          </w:p>
        </w:tc>
        <w:tc>
          <w:tcPr>
            <w:tcW w:w="5103" w:type="dxa"/>
          </w:tcPr>
          <w:p w14:paraId="6329066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 xml:space="preserve">Pomoćni kuhar </w:t>
            </w:r>
          </w:p>
        </w:tc>
        <w:tc>
          <w:tcPr>
            <w:tcW w:w="2420" w:type="dxa"/>
            <w:vAlign w:val="center"/>
          </w:tcPr>
          <w:p w14:paraId="37E8C95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bl>
    <w:p w14:paraId="7AE53C5D"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 xml:space="preserve"> </w:t>
      </w:r>
    </w:p>
    <w:p w14:paraId="4749B2D9"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715EFA6F"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63BA58BA"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7EEAC0B1"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0EEF4070"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PPO Val</w:t>
      </w:r>
    </w:p>
    <w:tbl>
      <w:tblPr>
        <w:tblStyle w:val="Reetkatablice"/>
        <w:tblW w:w="0" w:type="auto"/>
        <w:jc w:val="center"/>
        <w:tblLook w:val="04A0" w:firstRow="1" w:lastRow="0" w:firstColumn="1" w:lastColumn="0" w:noHBand="0" w:noVBand="1"/>
      </w:tblPr>
      <w:tblGrid>
        <w:gridCol w:w="1428"/>
        <w:gridCol w:w="3773"/>
        <w:gridCol w:w="3815"/>
      </w:tblGrid>
      <w:tr w:rsidR="006860B8" w:rsidRPr="006860B8" w14:paraId="3A3E599E" w14:textId="77777777" w:rsidTr="00C20F7B">
        <w:trPr>
          <w:trHeight w:val="614"/>
          <w:jc w:val="center"/>
        </w:trPr>
        <w:tc>
          <w:tcPr>
            <w:tcW w:w="1432" w:type="dxa"/>
            <w:shd w:val="clear" w:color="auto" w:fill="C5E0B3" w:themeFill="accent6" w:themeFillTint="66"/>
            <w:vAlign w:val="center"/>
          </w:tcPr>
          <w:p w14:paraId="0B87BF2A"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 xml:space="preserve">Redni </w:t>
            </w:r>
          </w:p>
          <w:p w14:paraId="71BD63C1"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broj</w:t>
            </w:r>
          </w:p>
        </w:tc>
        <w:tc>
          <w:tcPr>
            <w:tcW w:w="3789" w:type="dxa"/>
            <w:shd w:val="clear" w:color="auto" w:fill="C5E0B3" w:themeFill="accent6" w:themeFillTint="66"/>
            <w:vAlign w:val="center"/>
          </w:tcPr>
          <w:p w14:paraId="09A8D77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3832" w:type="dxa"/>
            <w:shd w:val="clear" w:color="auto" w:fill="C5E0B3" w:themeFill="accent6" w:themeFillTint="66"/>
            <w:vAlign w:val="center"/>
          </w:tcPr>
          <w:p w14:paraId="2D5F409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4CAFB5A8" w14:textId="77777777" w:rsidTr="00C20F7B">
        <w:trPr>
          <w:trHeight w:val="316"/>
          <w:jc w:val="center"/>
        </w:trPr>
        <w:tc>
          <w:tcPr>
            <w:tcW w:w="1432" w:type="dxa"/>
          </w:tcPr>
          <w:p w14:paraId="0500DE0A"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1.</w:t>
            </w:r>
          </w:p>
        </w:tc>
        <w:tc>
          <w:tcPr>
            <w:tcW w:w="3789" w:type="dxa"/>
          </w:tcPr>
          <w:p w14:paraId="0D52DEB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3F376F2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3F14790" w14:textId="77777777" w:rsidTr="00C20F7B">
        <w:trPr>
          <w:trHeight w:val="298"/>
          <w:jc w:val="center"/>
        </w:trPr>
        <w:tc>
          <w:tcPr>
            <w:tcW w:w="1432" w:type="dxa"/>
          </w:tcPr>
          <w:p w14:paraId="0BD8D85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2.</w:t>
            </w:r>
          </w:p>
        </w:tc>
        <w:tc>
          <w:tcPr>
            <w:tcW w:w="3789" w:type="dxa"/>
          </w:tcPr>
          <w:p w14:paraId="18F0EB3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6D7D1DE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EA568AC" w14:textId="77777777" w:rsidTr="00C20F7B">
        <w:trPr>
          <w:trHeight w:val="316"/>
          <w:jc w:val="center"/>
        </w:trPr>
        <w:tc>
          <w:tcPr>
            <w:tcW w:w="1432" w:type="dxa"/>
          </w:tcPr>
          <w:p w14:paraId="0A5349F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3.</w:t>
            </w:r>
          </w:p>
        </w:tc>
        <w:tc>
          <w:tcPr>
            <w:tcW w:w="3789" w:type="dxa"/>
          </w:tcPr>
          <w:p w14:paraId="384841F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4716BEE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CB2F589" w14:textId="77777777" w:rsidTr="00C20F7B">
        <w:trPr>
          <w:trHeight w:val="316"/>
          <w:jc w:val="center"/>
        </w:trPr>
        <w:tc>
          <w:tcPr>
            <w:tcW w:w="1432" w:type="dxa"/>
          </w:tcPr>
          <w:p w14:paraId="3AAD6B6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4.</w:t>
            </w:r>
          </w:p>
        </w:tc>
        <w:tc>
          <w:tcPr>
            <w:tcW w:w="3789" w:type="dxa"/>
          </w:tcPr>
          <w:p w14:paraId="29FDE48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0C34B29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75E0B10" w14:textId="77777777" w:rsidTr="00C20F7B">
        <w:trPr>
          <w:trHeight w:val="298"/>
          <w:jc w:val="center"/>
        </w:trPr>
        <w:tc>
          <w:tcPr>
            <w:tcW w:w="1432" w:type="dxa"/>
          </w:tcPr>
          <w:p w14:paraId="58825D9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5.</w:t>
            </w:r>
          </w:p>
        </w:tc>
        <w:tc>
          <w:tcPr>
            <w:tcW w:w="3789" w:type="dxa"/>
          </w:tcPr>
          <w:p w14:paraId="1C4D350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Spremač</w:t>
            </w:r>
          </w:p>
        </w:tc>
        <w:tc>
          <w:tcPr>
            <w:tcW w:w="3832" w:type="dxa"/>
          </w:tcPr>
          <w:p w14:paraId="58F76EA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r w:rsidR="006860B8" w:rsidRPr="006860B8" w14:paraId="7DF6265A" w14:textId="77777777" w:rsidTr="00C20F7B">
        <w:trPr>
          <w:trHeight w:val="425"/>
          <w:jc w:val="center"/>
        </w:trPr>
        <w:tc>
          <w:tcPr>
            <w:tcW w:w="1432" w:type="dxa"/>
          </w:tcPr>
          <w:p w14:paraId="5DDB365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6.</w:t>
            </w:r>
          </w:p>
        </w:tc>
        <w:tc>
          <w:tcPr>
            <w:tcW w:w="3789" w:type="dxa"/>
          </w:tcPr>
          <w:p w14:paraId="3DC04CB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 xml:space="preserve">Pomoćni kuhar </w:t>
            </w:r>
          </w:p>
        </w:tc>
        <w:tc>
          <w:tcPr>
            <w:tcW w:w="3832" w:type="dxa"/>
            <w:vAlign w:val="center"/>
          </w:tcPr>
          <w:p w14:paraId="154B1F2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NKV</w:t>
            </w:r>
          </w:p>
        </w:tc>
      </w:tr>
    </w:tbl>
    <w:p w14:paraId="672A4414"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5B8296FE"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r w:rsidRPr="006860B8">
        <w:rPr>
          <w:rFonts w:ascii="Times New Roman" w:eastAsia="Arial" w:hAnsi="Times New Roman" w:cs="Times New Roman"/>
          <w:b/>
          <w:bCs/>
          <w:color w:val="000000" w:themeColor="text1"/>
          <w:sz w:val="24"/>
          <w:szCs w:val="24"/>
        </w:rPr>
        <w:t>PPO Kapljica</w:t>
      </w:r>
    </w:p>
    <w:tbl>
      <w:tblPr>
        <w:tblStyle w:val="Reetkatablice"/>
        <w:tblW w:w="0" w:type="auto"/>
        <w:jc w:val="center"/>
        <w:tblLook w:val="04A0" w:firstRow="1" w:lastRow="0" w:firstColumn="1" w:lastColumn="0" w:noHBand="0" w:noVBand="1"/>
      </w:tblPr>
      <w:tblGrid>
        <w:gridCol w:w="1428"/>
        <w:gridCol w:w="3773"/>
        <w:gridCol w:w="3815"/>
      </w:tblGrid>
      <w:tr w:rsidR="006860B8" w:rsidRPr="006860B8" w14:paraId="0CECEAA8" w14:textId="77777777" w:rsidTr="00C20F7B">
        <w:trPr>
          <w:trHeight w:val="614"/>
          <w:jc w:val="center"/>
        </w:trPr>
        <w:tc>
          <w:tcPr>
            <w:tcW w:w="1432" w:type="dxa"/>
            <w:shd w:val="clear" w:color="auto" w:fill="C5E0B3" w:themeFill="accent6" w:themeFillTint="66"/>
            <w:vAlign w:val="center"/>
          </w:tcPr>
          <w:p w14:paraId="3BE78569"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 xml:space="preserve">Redni </w:t>
            </w:r>
          </w:p>
          <w:p w14:paraId="3BF5DFA4"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broj</w:t>
            </w:r>
          </w:p>
        </w:tc>
        <w:tc>
          <w:tcPr>
            <w:tcW w:w="3789" w:type="dxa"/>
            <w:shd w:val="clear" w:color="auto" w:fill="C5E0B3" w:themeFill="accent6" w:themeFillTint="66"/>
            <w:vAlign w:val="center"/>
          </w:tcPr>
          <w:p w14:paraId="62916FE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mjesto</w:t>
            </w:r>
          </w:p>
        </w:tc>
        <w:tc>
          <w:tcPr>
            <w:tcW w:w="3832" w:type="dxa"/>
            <w:shd w:val="clear" w:color="auto" w:fill="C5E0B3" w:themeFill="accent6" w:themeFillTint="66"/>
            <w:vAlign w:val="center"/>
          </w:tcPr>
          <w:p w14:paraId="007E6B7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Stručna sprema</w:t>
            </w:r>
          </w:p>
        </w:tc>
      </w:tr>
      <w:tr w:rsidR="006860B8" w:rsidRPr="006860B8" w14:paraId="649D9FC4" w14:textId="77777777" w:rsidTr="00C20F7B">
        <w:trPr>
          <w:trHeight w:val="316"/>
          <w:jc w:val="center"/>
        </w:trPr>
        <w:tc>
          <w:tcPr>
            <w:tcW w:w="1432" w:type="dxa"/>
          </w:tcPr>
          <w:p w14:paraId="77F2D44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1.</w:t>
            </w:r>
          </w:p>
        </w:tc>
        <w:tc>
          <w:tcPr>
            <w:tcW w:w="3789" w:type="dxa"/>
          </w:tcPr>
          <w:p w14:paraId="39C64AF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073703E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VSS</w:t>
            </w:r>
          </w:p>
        </w:tc>
      </w:tr>
      <w:tr w:rsidR="006860B8" w:rsidRPr="006860B8" w14:paraId="7344E1D7" w14:textId="77777777" w:rsidTr="00C20F7B">
        <w:trPr>
          <w:trHeight w:val="298"/>
          <w:jc w:val="center"/>
        </w:trPr>
        <w:tc>
          <w:tcPr>
            <w:tcW w:w="1432" w:type="dxa"/>
          </w:tcPr>
          <w:p w14:paraId="0E06FCC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2.</w:t>
            </w:r>
          </w:p>
        </w:tc>
        <w:tc>
          <w:tcPr>
            <w:tcW w:w="3789" w:type="dxa"/>
          </w:tcPr>
          <w:p w14:paraId="3D1CC26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1359B36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4DAD6A6E" w14:textId="77777777" w:rsidTr="00C20F7B">
        <w:trPr>
          <w:trHeight w:val="316"/>
          <w:jc w:val="center"/>
        </w:trPr>
        <w:tc>
          <w:tcPr>
            <w:tcW w:w="1432" w:type="dxa"/>
          </w:tcPr>
          <w:p w14:paraId="3498EA5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3.</w:t>
            </w:r>
          </w:p>
        </w:tc>
        <w:tc>
          <w:tcPr>
            <w:tcW w:w="3789" w:type="dxa"/>
          </w:tcPr>
          <w:p w14:paraId="6963FC5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3BD3F6B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58D3CF44" w14:textId="77777777" w:rsidTr="00C20F7B">
        <w:trPr>
          <w:trHeight w:val="316"/>
          <w:jc w:val="center"/>
        </w:trPr>
        <w:tc>
          <w:tcPr>
            <w:tcW w:w="1432" w:type="dxa"/>
          </w:tcPr>
          <w:p w14:paraId="10D8D98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4.</w:t>
            </w:r>
          </w:p>
        </w:tc>
        <w:tc>
          <w:tcPr>
            <w:tcW w:w="3789" w:type="dxa"/>
          </w:tcPr>
          <w:p w14:paraId="6A1DC22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Odgojitelj</w:t>
            </w:r>
          </w:p>
        </w:tc>
        <w:tc>
          <w:tcPr>
            <w:tcW w:w="3832" w:type="dxa"/>
          </w:tcPr>
          <w:p w14:paraId="12AED95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VŠS</w:t>
            </w:r>
          </w:p>
        </w:tc>
      </w:tr>
      <w:tr w:rsidR="006860B8" w:rsidRPr="006860B8" w14:paraId="203AAD75" w14:textId="77777777" w:rsidTr="00C20F7B">
        <w:trPr>
          <w:trHeight w:val="298"/>
          <w:jc w:val="center"/>
        </w:trPr>
        <w:tc>
          <w:tcPr>
            <w:tcW w:w="1432" w:type="dxa"/>
          </w:tcPr>
          <w:p w14:paraId="50C3518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5.</w:t>
            </w:r>
          </w:p>
        </w:tc>
        <w:tc>
          <w:tcPr>
            <w:tcW w:w="3789" w:type="dxa"/>
          </w:tcPr>
          <w:p w14:paraId="701C4CA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Pomoćni kuhar- spremač</w:t>
            </w:r>
          </w:p>
        </w:tc>
        <w:tc>
          <w:tcPr>
            <w:tcW w:w="3832" w:type="dxa"/>
          </w:tcPr>
          <w:p w14:paraId="08B4EED2"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VKV</w:t>
            </w:r>
          </w:p>
        </w:tc>
      </w:tr>
    </w:tbl>
    <w:p w14:paraId="061D19B4"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256FCAB6" w14:textId="77777777" w:rsidR="006860B8" w:rsidRPr="006860B8" w:rsidRDefault="006860B8" w:rsidP="006860B8">
      <w:pPr>
        <w:tabs>
          <w:tab w:val="left" w:pos="851"/>
        </w:tabs>
        <w:jc w:val="both"/>
        <w:rPr>
          <w:rFonts w:ascii="Times New Roman" w:eastAsia="Arial" w:hAnsi="Times New Roman" w:cs="Times New Roman"/>
          <w:b/>
          <w:bCs/>
          <w:color w:val="000000" w:themeColor="text1"/>
          <w:sz w:val="24"/>
          <w:szCs w:val="24"/>
        </w:rPr>
      </w:pPr>
    </w:p>
    <w:p w14:paraId="4CC0640F"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 xml:space="preserve"> </w:t>
      </w:r>
      <w:r w:rsidRPr="006860B8">
        <w:rPr>
          <w:rFonts w:ascii="Times New Roman" w:eastAsia="Arial" w:hAnsi="Times New Roman" w:cs="Times New Roman"/>
          <w:color w:val="000000" w:themeColor="text1"/>
          <w:sz w:val="24"/>
          <w:szCs w:val="24"/>
        </w:rPr>
        <w:t xml:space="preserve">Svaki PPO ima voditeljicu i zamjenicu voditeljice </w:t>
      </w:r>
    </w:p>
    <w:p w14:paraId="0BCB7948" w14:textId="77777777" w:rsidR="006860B8" w:rsidRPr="006860B8" w:rsidRDefault="006860B8" w:rsidP="006860B8">
      <w:pPr>
        <w:tabs>
          <w:tab w:val="left" w:pos="851"/>
        </w:tabs>
        <w:spacing w:after="0" w:line="240" w:lineRule="auto"/>
        <w:rPr>
          <w:rFonts w:ascii="Times New Roman" w:eastAsia="Times New Roman" w:hAnsi="Times New Roman" w:cs="Times New Roman"/>
          <w:sz w:val="24"/>
          <w:szCs w:val="24"/>
          <w:lang w:eastAsia="zh-CN"/>
        </w:rPr>
      </w:pPr>
    </w:p>
    <w:p w14:paraId="17F86CDE" w14:textId="77777777" w:rsidR="006860B8" w:rsidRPr="006860B8" w:rsidRDefault="006860B8" w:rsidP="006860B8">
      <w:pPr>
        <w:tabs>
          <w:tab w:val="left" w:pos="851"/>
        </w:tabs>
        <w:spacing w:after="0" w:line="240" w:lineRule="auto"/>
        <w:rPr>
          <w:rFonts w:ascii="Times New Roman" w:eastAsia="SimSun" w:hAnsi="Times New Roman" w:cs="Times New Roman"/>
          <w:b/>
          <w:bCs/>
          <w:sz w:val="24"/>
          <w:szCs w:val="24"/>
          <w:lang w:eastAsia="ar-SA"/>
        </w:rPr>
      </w:pPr>
      <w:r w:rsidRPr="006860B8">
        <w:rPr>
          <w:rFonts w:ascii="Times New Roman" w:eastAsia="SimSun" w:hAnsi="Times New Roman" w:cs="Times New Roman"/>
          <w:b/>
          <w:bCs/>
          <w:sz w:val="24"/>
          <w:szCs w:val="24"/>
          <w:lang w:eastAsia="ar-SA"/>
        </w:rPr>
        <w:t>Odgojitelji pripravnici i mentori u DV MORE</w:t>
      </w:r>
    </w:p>
    <w:p w14:paraId="30752C7C" w14:textId="77777777" w:rsidR="006860B8" w:rsidRPr="006860B8" w:rsidRDefault="006860B8" w:rsidP="006860B8">
      <w:pPr>
        <w:tabs>
          <w:tab w:val="left" w:pos="851"/>
        </w:tabs>
        <w:spacing w:after="0" w:line="240" w:lineRule="auto"/>
        <w:rPr>
          <w:rFonts w:ascii="Times New Roman" w:eastAsia="Times New Roman" w:hAnsi="Times New Roman" w:cs="Times New Roman"/>
          <w:b/>
          <w:bCs/>
          <w:sz w:val="24"/>
          <w:szCs w:val="24"/>
          <w:lang w:eastAsia="ar-SA"/>
        </w:rPr>
      </w:pPr>
    </w:p>
    <w:p w14:paraId="1A384E7E"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b/>
          <w:bCs/>
          <w:sz w:val="24"/>
          <w:szCs w:val="24"/>
          <w:lang w:eastAsia="ar-SA"/>
        </w:rPr>
      </w:pPr>
      <w:bookmarkStart w:id="65" w:name="_Hlk114752553"/>
    </w:p>
    <w:tbl>
      <w:tblPr>
        <w:tblW w:w="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1785"/>
        <w:gridCol w:w="1701"/>
      </w:tblGrid>
      <w:tr w:rsidR="006860B8" w:rsidRPr="006860B8" w14:paraId="012BCDFE"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hideMark/>
          </w:tcPr>
          <w:p w14:paraId="7D27E926" w14:textId="77777777" w:rsidR="006860B8" w:rsidRPr="006860B8" w:rsidRDefault="006860B8" w:rsidP="006860B8">
            <w:pPr>
              <w:tabs>
                <w:tab w:val="left" w:pos="720"/>
                <w:tab w:val="left" w:pos="851"/>
                <w:tab w:val="center" w:pos="4536"/>
                <w:tab w:val="right" w:pos="9072"/>
              </w:tabs>
              <w:snapToGrid w:val="0"/>
              <w:spacing w:after="0" w:line="360" w:lineRule="auto"/>
              <w:jc w:val="both"/>
              <w:rPr>
                <w:rFonts w:ascii="Times New Roman" w:eastAsia="Times New Roman" w:hAnsi="Times New Roman" w:cs="Times New Roman"/>
                <w:b/>
                <w:bCs/>
                <w:sz w:val="24"/>
                <w:szCs w:val="24"/>
                <w:lang w:val="en-US" w:eastAsia="ar-SA"/>
              </w:rPr>
            </w:pPr>
            <w:r w:rsidRPr="006860B8">
              <w:rPr>
                <w:rFonts w:ascii="Times New Roman" w:eastAsia="Times New Roman" w:hAnsi="Times New Roman" w:cs="Times New Roman"/>
                <w:b/>
                <w:bCs/>
                <w:sz w:val="24"/>
                <w:szCs w:val="24"/>
                <w:lang w:val="en-US" w:eastAsia="ar-SA"/>
              </w:rPr>
              <w:t>PPO</w:t>
            </w:r>
          </w:p>
        </w:tc>
        <w:tc>
          <w:tcPr>
            <w:tcW w:w="1785" w:type="dxa"/>
            <w:tcBorders>
              <w:top w:val="single" w:sz="4" w:space="0" w:color="auto"/>
              <w:left w:val="single" w:sz="4" w:space="0" w:color="auto"/>
              <w:bottom w:val="single" w:sz="4" w:space="0" w:color="auto"/>
              <w:right w:val="single" w:sz="4" w:space="0" w:color="auto"/>
            </w:tcBorders>
            <w:hideMark/>
          </w:tcPr>
          <w:p w14:paraId="7F284B8A" w14:textId="77777777" w:rsidR="006860B8" w:rsidRPr="006860B8" w:rsidRDefault="006860B8" w:rsidP="006860B8">
            <w:pPr>
              <w:tabs>
                <w:tab w:val="left" w:pos="851"/>
              </w:tabs>
              <w:snapToGrid w:val="0"/>
              <w:spacing w:after="0" w:line="360" w:lineRule="auto"/>
              <w:jc w:val="both"/>
              <w:rPr>
                <w:rFonts w:ascii="Times New Roman" w:eastAsia="Times New Roman" w:hAnsi="Times New Roman" w:cs="Times New Roman"/>
                <w:b/>
                <w:bCs/>
                <w:sz w:val="24"/>
                <w:szCs w:val="24"/>
                <w:lang w:eastAsia="ar-SA"/>
              </w:rPr>
            </w:pPr>
            <w:r w:rsidRPr="006860B8">
              <w:rPr>
                <w:rFonts w:ascii="Times New Roman" w:eastAsia="Times New Roman" w:hAnsi="Times New Roman" w:cs="Times New Roman"/>
                <w:b/>
                <w:bCs/>
                <w:sz w:val="24"/>
                <w:szCs w:val="24"/>
                <w:lang w:eastAsia="ar-SA"/>
              </w:rPr>
              <w:t>Pripravnik</w:t>
            </w:r>
          </w:p>
        </w:tc>
        <w:tc>
          <w:tcPr>
            <w:tcW w:w="1701" w:type="dxa"/>
            <w:tcBorders>
              <w:top w:val="single" w:sz="4" w:space="0" w:color="auto"/>
              <w:left w:val="single" w:sz="4" w:space="0" w:color="auto"/>
              <w:bottom w:val="single" w:sz="4" w:space="0" w:color="auto"/>
              <w:right w:val="single" w:sz="4" w:space="0" w:color="auto"/>
            </w:tcBorders>
            <w:hideMark/>
          </w:tcPr>
          <w:p w14:paraId="47E6ED56" w14:textId="77777777" w:rsidR="006860B8" w:rsidRPr="006860B8" w:rsidRDefault="006860B8" w:rsidP="006860B8">
            <w:pPr>
              <w:tabs>
                <w:tab w:val="left" w:pos="851"/>
              </w:tabs>
              <w:snapToGrid w:val="0"/>
              <w:spacing w:after="0" w:line="360" w:lineRule="auto"/>
              <w:jc w:val="both"/>
              <w:rPr>
                <w:rFonts w:ascii="Times New Roman" w:eastAsia="Times New Roman" w:hAnsi="Times New Roman" w:cs="Times New Roman"/>
                <w:b/>
                <w:bCs/>
                <w:sz w:val="24"/>
                <w:szCs w:val="24"/>
                <w:lang w:eastAsia="ar-SA"/>
              </w:rPr>
            </w:pPr>
            <w:r w:rsidRPr="006860B8">
              <w:rPr>
                <w:rFonts w:ascii="Times New Roman" w:eastAsia="Times New Roman" w:hAnsi="Times New Roman" w:cs="Times New Roman"/>
                <w:b/>
                <w:bCs/>
                <w:sz w:val="24"/>
                <w:szCs w:val="24"/>
                <w:lang w:eastAsia="ar-SA"/>
              </w:rPr>
              <w:t>Mentor</w:t>
            </w:r>
          </w:p>
        </w:tc>
      </w:tr>
      <w:tr w:rsidR="006860B8" w:rsidRPr="006860B8" w14:paraId="333EE91A"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tcPr>
          <w:p w14:paraId="088A4346"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Đurđice</w:t>
            </w:r>
          </w:p>
        </w:tc>
        <w:tc>
          <w:tcPr>
            <w:tcW w:w="1785" w:type="dxa"/>
            <w:tcBorders>
              <w:top w:val="single" w:sz="4" w:space="0" w:color="auto"/>
              <w:left w:val="single" w:sz="4" w:space="0" w:color="auto"/>
              <w:bottom w:val="single" w:sz="4" w:space="0" w:color="auto"/>
              <w:right w:val="single" w:sz="4" w:space="0" w:color="auto"/>
            </w:tcBorders>
            <w:vAlign w:val="center"/>
          </w:tcPr>
          <w:p w14:paraId="3B43782C"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0</w:t>
            </w:r>
          </w:p>
        </w:tc>
        <w:tc>
          <w:tcPr>
            <w:tcW w:w="1701" w:type="dxa"/>
            <w:tcBorders>
              <w:top w:val="single" w:sz="4" w:space="0" w:color="auto"/>
              <w:left w:val="single" w:sz="4" w:space="0" w:color="auto"/>
              <w:bottom w:val="single" w:sz="4" w:space="0" w:color="auto"/>
              <w:right w:val="single" w:sz="4" w:space="0" w:color="auto"/>
            </w:tcBorders>
            <w:vAlign w:val="center"/>
          </w:tcPr>
          <w:p w14:paraId="2666079D"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6860B8" w:rsidRPr="006860B8" w14:paraId="3E5ADFFF"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tcPr>
          <w:p w14:paraId="0F8166D6"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Kvarner</w:t>
            </w:r>
          </w:p>
        </w:tc>
        <w:tc>
          <w:tcPr>
            <w:tcW w:w="1785" w:type="dxa"/>
            <w:tcBorders>
              <w:top w:val="single" w:sz="4" w:space="0" w:color="auto"/>
              <w:left w:val="single" w:sz="4" w:space="0" w:color="auto"/>
              <w:bottom w:val="single" w:sz="4" w:space="0" w:color="auto"/>
              <w:right w:val="single" w:sz="4" w:space="0" w:color="auto"/>
            </w:tcBorders>
            <w:vAlign w:val="center"/>
          </w:tcPr>
          <w:p w14:paraId="7252D1CB"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1701" w:type="dxa"/>
            <w:tcBorders>
              <w:top w:val="single" w:sz="4" w:space="0" w:color="auto"/>
              <w:left w:val="single" w:sz="4" w:space="0" w:color="auto"/>
              <w:bottom w:val="single" w:sz="4" w:space="0" w:color="auto"/>
              <w:right w:val="single" w:sz="4" w:space="0" w:color="auto"/>
            </w:tcBorders>
            <w:vAlign w:val="center"/>
          </w:tcPr>
          <w:p w14:paraId="6E473F78" w14:textId="77777777" w:rsidR="006860B8" w:rsidRPr="006860B8" w:rsidRDefault="006860B8" w:rsidP="00B05C98">
            <w:pPr>
              <w:tabs>
                <w:tab w:val="left" w:pos="851"/>
              </w:tabs>
              <w:spacing w:after="0" w:line="360" w:lineRule="auto"/>
              <w:jc w:val="center"/>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1</w:t>
            </w:r>
          </w:p>
        </w:tc>
      </w:tr>
      <w:tr w:rsidR="006860B8" w:rsidRPr="006860B8" w14:paraId="65020D6D"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tcPr>
          <w:p w14:paraId="3F5007CA"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Vidrice</w:t>
            </w:r>
          </w:p>
        </w:tc>
        <w:tc>
          <w:tcPr>
            <w:tcW w:w="1785" w:type="dxa"/>
            <w:tcBorders>
              <w:top w:val="single" w:sz="4" w:space="0" w:color="auto"/>
              <w:left w:val="single" w:sz="4" w:space="0" w:color="auto"/>
              <w:bottom w:val="single" w:sz="4" w:space="0" w:color="auto"/>
              <w:right w:val="single" w:sz="4" w:space="0" w:color="auto"/>
            </w:tcBorders>
            <w:vAlign w:val="center"/>
          </w:tcPr>
          <w:p w14:paraId="7C47952A"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0</w:t>
            </w:r>
          </w:p>
        </w:tc>
        <w:tc>
          <w:tcPr>
            <w:tcW w:w="1701" w:type="dxa"/>
            <w:tcBorders>
              <w:top w:val="single" w:sz="4" w:space="0" w:color="auto"/>
              <w:left w:val="single" w:sz="4" w:space="0" w:color="auto"/>
              <w:bottom w:val="single" w:sz="4" w:space="0" w:color="auto"/>
              <w:right w:val="single" w:sz="4" w:space="0" w:color="auto"/>
            </w:tcBorders>
            <w:vAlign w:val="center"/>
          </w:tcPr>
          <w:p w14:paraId="613262B8"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0</w:t>
            </w:r>
          </w:p>
        </w:tc>
      </w:tr>
      <w:tr w:rsidR="006860B8" w:rsidRPr="006860B8" w14:paraId="5197E3C7"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tcPr>
          <w:p w14:paraId="1AC9ED9C"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Val</w:t>
            </w:r>
          </w:p>
        </w:tc>
        <w:tc>
          <w:tcPr>
            <w:tcW w:w="1785" w:type="dxa"/>
            <w:tcBorders>
              <w:top w:val="single" w:sz="4" w:space="0" w:color="auto"/>
              <w:left w:val="single" w:sz="4" w:space="0" w:color="auto"/>
              <w:bottom w:val="single" w:sz="4" w:space="0" w:color="auto"/>
              <w:right w:val="single" w:sz="4" w:space="0" w:color="auto"/>
            </w:tcBorders>
            <w:vAlign w:val="center"/>
          </w:tcPr>
          <w:p w14:paraId="4FAD396F" w14:textId="77777777" w:rsidR="006860B8" w:rsidRPr="006860B8" w:rsidRDefault="006860B8" w:rsidP="00B05C98">
            <w:pPr>
              <w:tabs>
                <w:tab w:val="left" w:pos="851"/>
              </w:tabs>
              <w:spacing w:after="0" w:line="360" w:lineRule="auto"/>
              <w:jc w:val="center"/>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2</w:t>
            </w:r>
          </w:p>
        </w:tc>
        <w:tc>
          <w:tcPr>
            <w:tcW w:w="1701" w:type="dxa"/>
            <w:tcBorders>
              <w:top w:val="single" w:sz="4" w:space="0" w:color="auto"/>
              <w:left w:val="single" w:sz="4" w:space="0" w:color="auto"/>
              <w:bottom w:val="single" w:sz="4" w:space="0" w:color="auto"/>
              <w:right w:val="single" w:sz="4" w:space="0" w:color="auto"/>
            </w:tcBorders>
            <w:vAlign w:val="center"/>
          </w:tcPr>
          <w:p w14:paraId="43814744" w14:textId="77777777" w:rsidR="006860B8" w:rsidRPr="006860B8" w:rsidRDefault="006860B8" w:rsidP="00B05C98">
            <w:pPr>
              <w:tabs>
                <w:tab w:val="left" w:pos="851"/>
              </w:tabs>
              <w:spacing w:after="0" w:line="360" w:lineRule="auto"/>
              <w:jc w:val="center"/>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2</w:t>
            </w:r>
          </w:p>
        </w:tc>
      </w:tr>
      <w:tr w:rsidR="006860B8" w:rsidRPr="006860B8" w14:paraId="3E746A4A"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tcPr>
          <w:p w14:paraId="4B0A2E98"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Delfin</w:t>
            </w:r>
          </w:p>
        </w:tc>
        <w:tc>
          <w:tcPr>
            <w:tcW w:w="1785" w:type="dxa"/>
            <w:tcBorders>
              <w:top w:val="single" w:sz="4" w:space="0" w:color="auto"/>
              <w:left w:val="single" w:sz="4" w:space="0" w:color="auto"/>
              <w:bottom w:val="single" w:sz="4" w:space="0" w:color="auto"/>
              <w:right w:val="single" w:sz="4" w:space="0" w:color="auto"/>
            </w:tcBorders>
            <w:vAlign w:val="center"/>
          </w:tcPr>
          <w:p w14:paraId="60AA6D3C" w14:textId="77777777" w:rsidR="006860B8" w:rsidRPr="006860B8" w:rsidRDefault="006860B8" w:rsidP="00B05C98">
            <w:pPr>
              <w:tabs>
                <w:tab w:val="left" w:pos="851"/>
              </w:tabs>
              <w:spacing w:after="0" w:line="360" w:lineRule="auto"/>
              <w:jc w:val="center"/>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1</w:t>
            </w:r>
          </w:p>
        </w:tc>
        <w:tc>
          <w:tcPr>
            <w:tcW w:w="1701" w:type="dxa"/>
            <w:tcBorders>
              <w:top w:val="single" w:sz="4" w:space="0" w:color="auto"/>
              <w:left w:val="single" w:sz="4" w:space="0" w:color="auto"/>
              <w:bottom w:val="single" w:sz="4" w:space="0" w:color="auto"/>
              <w:right w:val="single" w:sz="4" w:space="0" w:color="auto"/>
            </w:tcBorders>
            <w:vAlign w:val="center"/>
          </w:tcPr>
          <w:p w14:paraId="052D85D8" w14:textId="77777777" w:rsidR="006860B8" w:rsidRPr="006860B8" w:rsidRDefault="006860B8" w:rsidP="00B05C98">
            <w:pPr>
              <w:tabs>
                <w:tab w:val="left" w:pos="851"/>
              </w:tabs>
              <w:spacing w:after="0" w:line="360" w:lineRule="auto"/>
              <w:jc w:val="center"/>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1</w:t>
            </w:r>
          </w:p>
        </w:tc>
      </w:tr>
      <w:tr w:rsidR="006860B8" w:rsidRPr="006860B8" w14:paraId="01FAE66F" w14:textId="77777777" w:rsidTr="00C20F7B">
        <w:trPr>
          <w:trHeight w:val="318"/>
        </w:trPr>
        <w:tc>
          <w:tcPr>
            <w:tcW w:w="1784" w:type="dxa"/>
            <w:tcBorders>
              <w:top w:val="single" w:sz="4" w:space="0" w:color="auto"/>
              <w:left w:val="single" w:sz="4" w:space="0" w:color="auto"/>
              <w:bottom w:val="single" w:sz="4" w:space="0" w:color="auto"/>
              <w:right w:val="single" w:sz="4" w:space="0" w:color="auto"/>
            </w:tcBorders>
          </w:tcPr>
          <w:p w14:paraId="131E62EA"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ar-SA"/>
              </w:rPr>
            </w:pPr>
            <w:r w:rsidRPr="006860B8">
              <w:rPr>
                <w:rFonts w:ascii="Times New Roman" w:eastAsia="Times New Roman" w:hAnsi="Times New Roman" w:cs="Times New Roman"/>
                <w:sz w:val="24"/>
                <w:szCs w:val="24"/>
                <w:lang w:eastAsia="ar-SA"/>
              </w:rPr>
              <w:t>Ukupno</w:t>
            </w:r>
          </w:p>
        </w:tc>
        <w:tc>
          <w:tcPr>
            <w:tcW w:w="1785" w:type="dxa"/>
            <w:tcBorders>
              <w:top w:val="single" w:sz="4" w:space="0" w:color="auto"/>
              <w:left w:val="single" w:sz="4" w:space="0" w:color="auto"/>
              <w:bottom w:val="single" w:sz="4" w:space="0" w:color="auto"/>
              <w:right w:val="single" w:sz="4" w:space="0" w:color="auto"/>
            </w:tcBorders>
            <w:vAlign w:val="center"/>
          </w:tcPr>
          <w:p w14:paraId="0FC5702B"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c>
          <w:tcPr>
            <w:tcW w:w="1701" w:type="dxa"/>
            <w:tcBorders>
              <w:top w:val="single" w:sz="4" w:space="0" w:color="auto"/>
              <w:left w:val="single" w:sz="4" w:space="0" w:color="auto"/>
              <w:bottom w:val="single" w:sz="4" w:space="0" w:color="auto"/>
              <w:right w:val="single" w:sz="4" w:space="0" w:color="auto"/>
            </w:tcBorders>
            <w:vAlign w:val="center"/>
          </w:tcPr>
          <w:p w14:paraId="246CEE33" w14:textId="77777777" w:rsidR="006860B8" w:rsidRPr="006860B8" w:rsidRDefault="00B05C98" w:rsidP="00B05C98">
            <w:pPr>
              <w:tabs>
                <w:tab w:val="left" w:pos="851"/>
              </w:tabs>
              <w:spacing w:after="0" w:line="36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p>
        </w:tc>
      </w:tr>
    </w:tbl>
    <w:p w14:paraId="1166E3E1" w14:textId="77777777" w:rsidR="006860B8" w:rsidRPr="006860B8" w:rsidRDefault="006860B8" w:rsidP="006860B8">
      <w:pPr>
        <w:rPr>
          <w:rFonts w:eastAsia="Arial" w:cs="Times New Roman"/>
          <w:b/>
          <w:bCs/>
          <w:color w:val="000000" w:themeColor="text1"/>
          <w:szCs w:val="24"/>
        </w:rPr>
      </w:pPr>
    </w:p>
    <w:p w14:paraId="3340E105" w14:textId="77777777" w:rsidR="006860B8" w:rsidRPr="006860B8" w:rsidRDefault="006860B8" w:rsidP="006860B8">
      <w:pPr>
        <w:rPr>
          <w:rFonts w:eastAsia="Arial" w:cs="Times New Roman"/>
          <w:b/>
          <w:bCs/>
          <w:color w:val="000000" w:themeColor="text1"/>
          <w:szCs w:val="24"/>
        </w:rPr>
      </w:pPr>
    </w:p>
    <w:bookmarkEnd w:id="65"/>
    <w:p w14:paraId="5B0542B9" w14:textId="77777777" w:rsidR="006860B8" w:rsidRPr="006860B8" w:rsidRDefault="006860B8" w:rsidP="006860B8">
      <w:pPr>
        <w:tabs>
          <w:tab w:val="left" w:pos="851"/>
        </w:tabs>
        <w:spacing w:after="0" w:line="240" w:lineRule="auto"/>
        <w:rPr>
          <w:rFonts w:ascii="Times New Roman" w:hAnsi="Times New Roman" w:cs="Times New Roman"/>
          <w:b/>
          <w:bCs/>
          <w:sz w:val="24"/>
          <w:szCs w:val="24"/>
        </w:rPr>
      </w:pPr>
    </w:p>
    <w:p w14:paraId="73DD9F1A" w14:textId="77777777" w:rsidR="006860B8" w:rsidRPr="006860B8" w:rsidRDefault="006860B8" w:rsidP="006860B8">
      <w:pPr>
        <w:tabs>
          <w:tab w:val="left" w:pos="851"/>
        </w:tabs>
        <w:spacing w:after="0" w:line="240" w:lineRule="auto"/>
        <w:rPr>
          <w:rFonts w:ascii="Times New Roman" w:hAnsi="Times New Roman" w:cs="Times New Roman"/>
          <w:b/>
          <w:bCs/>
          <w:sz w:val="24"/>
          <w:szCs w:val="24"/>
        </w:rPr>
      </w:pPr>
      <w:r w:rsidRPr="006860B8">
        <w:rPr>
          <w:rFonts w:ascii="Times New Roman" w:hAnsi="Times New Roman" w:cs="Times New Roman"/>
          <w:b/>
          <w:bCs/>
          <w:sz w:val="24"/>
          <w:szCs w:val="24"/>
        </w:rPr>
        <w:t>Raspored stručnih suradnika po Podcentrima</w:t>
      </w:r>
    </w:p>
    <w:p w14:paraId="182D97DE" w14:textId="77777777" w:rsidR="006860B8" w:rsidRPr="006860B8" w:rsidRDefault="006860B8" w:rsidP="006860B8">
      <w:pPr>
        <w:tabs>
          <w:tab w:val="left" w:pos="851"/>
        </w:tabs>
        <w:spacing w:after="0" w:line="240" w:lineRule="auto"/>
        <w:rPr>
          <w:rFonts w:ascii="Times New Roman" w:hAnsi="Times New Roman" w:cs="Times New Roman"/>
          <w:b/>
          <w:bCs/>
          <w:sz w:val="24"/>
          <w:szCs w:val="24"/>
        </w:rPr>
      </w:pPr>
    </w:p>
    <w:p w14:paraId="2827D706" w14:textId="77777777" w:rsidR="006860B8" w:rsidRPr="006860B8" w:rsidRDefault="006860B8" w:rsidP="006860B8">
      <w:pPr>
        <w:tabs>
          <w:tab w:val="left" w:pos="851"/>
        </w:tabs>
        <w:spacing w:after="0" w:line="240" w:lineRule="auto"/>
        <w:rPr>
          <w:rFonts w:ascii="Times New Roman" w:hAnsi="Times New Roman" w:cs="Times New Roman"/>
          <w:b/>
          <w:bCs/>
          <w:sz w:val="24"/>
          <w:szCs w:val="24"/>
        </w:rPr>
      </w:pPr>
    </w:p>
    <w:tbl>
      <w:tblPr>
        <w:tblStyle w:val="Reetkatablice"/>
        <w:tblW w:w="8918" w:type="dxa"/>
        <w:tblLayout w:type="fixed"/>
        <w:tblLook w:val="06A0" w:firstRow="1" w:lastRow="0" w:firstColumn="1" w:lastColumn="0" w:noHBand="1" w:noVBand="1"/>
      </w:tblPr>
      <w:tblGrid>
        <w:gridCol w:w="1975"/>
        <w:gridCol w:w="1417"/>
        <w:gridCol w:w="1275"/>
        <w:gridCol w:w="1417"/>
        <w:gridCol w:w="1417"/>
        <w:gridCol w:w="1417"/>
      </w:tblGrid>
      <w:tr w:rsidR="006860B8" w:rsidRPr="006860B8" w14:paraId="4CD0E8EC" w14:textId="77777777" w:rsidTr="00C20F7B">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1B70BD9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Radno vrijeme  objekti raspored</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4F25735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Ponedjeljak</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6AC5A5C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Utorak</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3B754B0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Srijeda</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1DCB80D8"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Četvrtak</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231A8E4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Petak</w:t>
            </w:r>
          </w:p>
        </w:tc>
      </w:tr>
      <w:tr w:rsidR="006860B8" w:rsidRPr="006860B8" w14:paraId="4E3EC187" w14:textId="77777777" w:rsidTr="00C20F7B">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84893E"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Pedagog</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91CB6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Bulevard</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vAlign w:val="center"/>
          </w:tcPr>
          <w:p w14:paraId="1C349A3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Delfin</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0BFBA1"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Đurđice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C1214F"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Kvarner</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27BB0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Vidrice</w:t>
            </w:r>
          </w:p>
        </w:tc>
      </w:tr>
      <w:tr w:rsidR="006860B8" w:rsidRPr="006860B8" w14:paraId="5C296431" w14:textId="77777777" w:rsidTr="00C20F7B">
        <w:trPr>
          <w:trHeight w:val="271"/>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93248B"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Psiholog</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EDD3CC"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Kvarner</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E2F0C9"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Vidrice</w:t>
            </w:r>
            <w:r w:rsidR="009C5E7A">
              <w:rPr>
                <w:rFonts w:ascii="Times New Roman" w:hAnsi="Times New Roman" w:cs="Times New Roman"/>
                <w:sz w:val="24"/>
                <w:szCs w:val="24"/>
              </w:rPr>
              <w:t>/Val</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A3C00EB"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Bulevard</w:t>
            </w:r>
            <w:r w:rsidR="009C5E7A">
              <w:rPr>
                <w:rFonts w:ascii="Times New Roman" w:hAnsi="Times New Roman" w:cs="Times New Roman"/>
                <w:sz w:val="24"/>
                <w:szCs w:val="24"/>
              </w:rPr>
              <w:t>/Kapljica</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FC368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Delfin</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C4ACE3"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Đurđice</w:t>
            </w:r>
          </w:p>
        </w:tc>
      </w:tr>
      <w:tr w:rsidR="006860B8" w:rsidRPr="006860B8" w14:paraId="0547D1A8" w14:textId="77777777" w:rsidTr="00C20F7B">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AF5A2F0"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Rehabilitator</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78A3A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Kvarner</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2C49E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Vidrice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D1B7716"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Đurđice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B456DE"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Delfin</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754E40"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hAnsi="Times New Roman" w:cs="Times New Roman"/>
                <w:sz w:val="24"/>
                <w:szCs w:val="24"/>
              </w:rPr>
              <w:t>Bulevard</w:t>
            </w:r>
          </w:p>
        </w:tc>
      </w:tr>
      <w:tr w:rsidR="006860B8" w:rsidRPr="006860B8" w14:paraId="031F15A4" w14:textId="77777777" w:rsidTr="00C20F7B">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F42DCCB" w14:textId="77777777" w:rsidR="006860B8" w:rsidRPr="006860B8" w:rsidRDefault="006860B8" w:rsidP="006860B8">
            <w:pPr>
              <w:tabs>
                <w:tab w:val="left" w:pos="851"/>
              </w:tabs>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Zdrav. voditeljica</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31D2B84"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Vidrice</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1B43A5"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Bulevard</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DFEB882"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Delfin</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F9031A"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Đurđice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EF90AC6" w14:textId="77777777" w:rsidR="006860B8" w:rsidRPr="006860B8" w:rsidRDefault="006860B8" w:rsidP="006860B8">
            <w:pPr>
              <w:tabs>
                <w:tab w:val="left" w:pos="851"/>
              </w:tabs>
              <w:jc w:val="center"/>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Kvarner</w:t>
            </w:r>
          </w:p>
        </w:tc>
      </w:tr>
    </w:tbl>
    <w:p w14:paraId="5A8DE189" w14:textId="77777777" w:rsidR="006860B8" w:rsidRPr="006860B8" w:rsidRDefault="006860B8" w:rsidP="006860B8">
      <w:pPr>
        <w:tabs>
          <w:tab w:val="left" w:pos="851"/>
        </w:tabs>
        <w:spacing w:after="0" w:line="240" w:lineRule="auto"/>
        <w:rPr>
          <w:rFonts w:ascii="Times New Roman" w:hAnsi="Times New Roman" w:cs="Times New Roman"/>
          <w:b/>
          <w:bCs/>
          <w:sz w:val="24"/>
          <w:szCs w:val="24"/>
        </w:rPr>
      </w:pPr>
    </w:p>
    <w:p w14:paraId="10121E0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Odgojitelji se dnevno izmjenjuju prilagođavajući svoj rad potrebama djece u skupini. Jutarnji dolazak odgojitelja je između 6.30 do 7.30 sati Popodnevni dolasci odgojitelja se odvijaju u vremenu od 11 do 11.30 sati. Odgojitelji u neposrednom radu s djecom provode 5, 30 sata dnevno uz dnevnu pripremu od 1 sata dnevno koju odgojitelj provodi u ustanovi na poslovima planiranja, vrednovanja, dokumentiranja odgojno obrazovnog procesa. Ostalo vrijeme odgojitelj provodi na poslovima suradnje s roditeljima, stručnim timom, stručnog usavršavanja, organizacije i provedbe različitih izvan vrtićkih aktivnosti.</w:t>
      </w:r>
    </w:p>
    <w:p w14:paraId="2216306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Njegovatelj radi u skupini djece s teškoćama u razvoju u radnom vremenu od 8 sati dnevno. (od 7 do 15 sati).</w:t>
      </w:r>
    </w:p>
    <w:p w14:paraId="484AEA88"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Radno vrijeme stručnih suradnika pedagoga, stručnog suradnika rehabilitatora je 7 sati od 8 do 15 h, psihologa od 9 do 16 sati. (dnevno uz mogućnost prilagodbe uočenim potrebama u praksi). Preostalo vrijeme od jednog sata dnevno provodi se na poslovima vezanim za suradnju s drugim institucijama, pripremu za rad, vlastito stručno usavršavanje i sl. Popodnevni rad se organizira u situacijama individualnih konzultacija s roditeljima, timskim planiranjima s odgojiteljima ili stručnog usavršavanja. </w:t>
      </w:r>
    </w:p>
    <w:p w14:paraId="7D142F74"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Zdravstveni voditelj radi u timu sa stručnim suradnicima, u radnom vremenu od 8 do 15 sati. Ostatak do 8 satnog radnog vremena provodi na poslovima pripreme za rad, individualnim razgovorima s roditeljima i vlastitom stručnom usavršavanju.</w:t>
      </w:r>
    </w:p>
    <w:p w14:paraId="0A6D835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Rehabilitator koji radi u skupini posebnog programa za djecu s teškoćama u razvoju dnevno provodi 5.30 sati u neposrednom radu s djecom. Ostalo vrijeme se priprema za rad, vodi pedagošku dokumentaciju i liste individualnog praćenja djece, surađuje s roditeljima i kontinuirano se stručno usavršava.</w:t>
      </w:r>
    </w:p>
    <w:p w14:paraId="26550A9C"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Kineziolog vodi, zajedno s odgojiteljima, kineziološke aktivnosti kroz Sportski program, u trajanju od 10 sati tjedno. Ostatak vremena sudjeluje na timskom planiranju s odgojiteljima i stručnim suradnicima u svrhu kvalitetne integracije sportskih aktivnosti u redoviti rad, konzultira se s ostalim odgojiteljima po potrebi.</w:t>
      </w:r>
    </w:p>
    <w:p w14:paraId="2784C044"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Tehnička služba</w:t>
      </w:r>
    </w:p>
    <w:tbl>
      <w:tblPr>
        <w:tblStyle w:val="Reetkatablice"/>
        <w:tblW w:w="9251"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2607"/>
        <w:gridCol w:w="4037"/>
        <w:gridCol w:w="2607"/>
      </w:tblGrid>
      <w:tr w:rsidR="006860B8" w:rsidRPr="006860B8" w14:paraId="2F87E089" w14:textId="77777777" w:rsidTr="00C20F7B">
        <w:trPr>
          <w:trHeight w:val="420"/>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2AD0B005"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PPO</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22FD75F4"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Radno mjesto</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vAlign w:val="center"/>
          </w:tcPr>
          <w:p w14:paraId="70A2C5B7" w14:textId="77777777" w:rsidR="006860B8" w:rsidRPr="006860B8" w:rsidRDefault="006860B8" w:rsidP="006860B8">
            <w:pPr>
              <w:tabs>
                <w:tab w:val="left" w:pos="851"/>
              </w:tabs>
              <w:jc w:val="center"/>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Radno vrijeme</w:t>
            </w:r>
          </w:p>
        </w:tc>
      </w:tr>
      <w:tr w:rsidR="006860B8" w:rsidRPr="006860B8" w14:paraId="046A21FA" w14:textId="77777777" w:rsidTr="00C20F7B">
        <w:trPr>
          <w:trHeight w:val="843"/>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BDC6B5"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 Đurđice</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7CC68D"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domar-ložač</w:t>
            </w:r>
          </w:p>
          <w:p w14:paraId="26D9DCED"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ekonom- vozač</w:t>
            </w:r>
          </w:p>
          <w:p w14:paraId="0EFD3170"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vozač robe </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5E5827"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7,00 - 15,00</w:t>
            </w:r>
          </w:p>
          <w:p w14:paraId="18688811"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6,00 - 14,00</w:t>
            </w:r>
          </w:p>
          <w:p w14:paraId="7D38BAFB"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 xml:space="preserve">10,00-14,00 </w:t>
            </w:r>
          </w:p>
        </w:tc>
      </w:tr>
      <w:tr w:rsidR="006860B8" w:rsidRPr="006860B8" w14:paraId="1B39B0AD" w14:textId="77777777" w:rsidTr="00C20F7B">
        <w:trPr>
          <w:trHeight w:val="2400"/>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6A631C8"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Đurđice</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D0CE2D"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glavna kuharica</w:t>
            </w:r>
          </w:p>
          <w:p w14:paraId="45826C63"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kuharica</w:t>
            </w:r>
          </w:p>
          <w:p w14:paraId="3784FC37"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kuharica</w:t>
            </w:r>
          </w:p>
          <w:p w14:paraId="03CC9330"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kuharica</w:t>
            </w:r>
          </w:p>
          <w:p w14:paraId="5A375DAC"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p w14:paraId="19116308"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10F1B0"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6,00 - 14,00</w:t>
            </w:r>
          </w:p>
          <w:p w14:paraId="6414C739"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6,00 - 14,00</w:t>
            </w:r>
          </w:p>
          <w:p w14:paraId="0C2BD131"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6,00 - 14,00</w:t>
            </w:r>
          </w:p>
          <w:p w14:paraId="08050578"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6,00 - 14,00</w:t>
            </w:r>
          </w:p>
          <w:p w14:paraId="43AF76B4"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6,00 - 14,00</w:t>
            </w:r>
          </w:p>
          <w:p w14:paraId="3D69B461"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8,30 - 16,30</w:t>
            </w:r>
          </w:p>
        </w:tc>
      </w:tr>
      <w:tr w:rsidR="006860B8" w:rsidRPr="006860B8" w14:paraId="1149C7BC" w14:textId="77777777" w:rsidTr="00C20F7B">
        <w:trPr>
          <w:trHeight w:val="806"/>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F3BA29C"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Kvarner</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D9F244"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p w14:paraId="2D30125D"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pomoćna kuharica spremačica</w:t>
            </w:r>
          </w:p>
          <w:p w14:paraId="283D56C6"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pralja</w:t>
            </w:r>
          </w:p>
          <w:p w14:paraId="5436AD5D" w14:textId="77777777" w:rsidR="006860B8" w:rsidRPr="006860B8" w:rsidRDefault="006860B8" w:rsidP="006860B8">
            <w:pPr>
              <w:tabs>
                <w:tab w:val="left" w:pos="851"/>
              </w:tabs>
              <w:jc w:val="both"/>
              <w:rPr>
                <w:rFonts w:ascii="Times New Roman" w:hAnsi="Times New Roman" w:cs="Times New Roman"/>
                <w:sz w:val="24"/>
                <w:szCs w:val="24"/>
              </w:rPr>
            </w:pP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A5B4E8"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7,00 - 15,00</w:t>
            </w:r>
          </w:p>
          <w:p w14:paraId="001A063F"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8,00 - 16,00</w:t>
            </w:r>
          </w:p>
          <w:p w14:paraId="016E49D3"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6,30-14,30</w:t>
            </w:r>
          </w:p>
          <w:p w14:paraId="7F12DA33"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8,00-16,00</w:t>
            </w:r>
          </w:p>
        </w:tc>
      </w:tr>
      <w:tr w:rsidR="006860B8" w:rsidRPr="006860B8" w14:paraId="46551280" w14:textId="77777777" w:rsidTr="00C20F7B">
        <w:trPr>
          <w:trHeight w:val="403"/>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803111"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Delfin</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E734BE"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DF0F26"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7,30 -15,30</w:t>
            </w:r>
          </w:p>
        </w:tc>
      </w:tr>
      <w:tr w:rsidR="006860B8" w:rsidRPr="006860B8" w14:paraId="39CB8730" w14:textId="77777777" w:rsidTr="00C20F7B">
        <w:trPr>
          <w:trHeight w:val="391"/>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8B38F57"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Bulevard</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8EEA74"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C5228F"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7,30 -15,30</w:t>
            </w:r>
          </w:p>
        </w:tc>
      </w:tr>
      <w:tr w:rsidR="006860B8" w:rsidRPr="006860B8" w14:paraId="1AE1029F" w14:textId="77777777" w:rsidTr="00C20F7B">
        <w:trPr>
          <w:trHeight w:val="403"/>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0E21F7"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Vidrice</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39DF4A"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pomoćna kuharica</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37FC90" w14:textId="77777777" w:rsidR="006860B8" w:rsidRPr="006860B8" w:rsidRDefault="006860B8" w:rsidP="006860B8">
            <w:pPr>
              <w:tabs>
                <w:tab w:val="left" w:pos="851"/>
              </w:tabs>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7,30 -15,30</w:t>
            </w:r>
          </w:p>
        </w:tc>
      </w:tr>
      <w:tr w:rsidR="006860B8" w:rsidRPr="006860B8" w14:paraId="04054A3D" w14:textId="77777777" w:rsidTr="00C20F7B">
        <w:trPr>
          <w:trHeight w:val="403"/>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2E4D3A" w14:textId="77777777" w:rsidR="006860B8" w:rsidRPr="006860B8" w:rsidRDefault="006860B8" w:rsidP="006860B8">
            <w:pPr>
              <w:tabs>
                <w:tab w:val="left" w:pos="851"/>
              </w:tabs>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Kapljica</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557E24"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pomoćna kuharica- spremačica</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D4FD47"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7,00-15,00</w:t>
            </w:r>
          </w:p>
        </w:tc>
      </w:tr>
      <w:tr w:rsidR="006860B8" w:rsidRPr="006860B8" w14:paraId="14787D4A" w14:textId="77777777" w:rsidTr="00C20F7B">
        <w:trPr>
          <w:trHeight w:val="403"/>
        </w:trPr>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9FDB789" w14:textId="77777777" w:rsidR="006860B8" w:rsidRPr="006860B8" w:rsidRDefault="006860B8" w:rsidP="006860B8">
            <w:pPr>
              <w:tabs>
                <w:tab w:val="left" w:pos="851"/>
              </w:tabs>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Val</w:t>
            </w:r>
          </w:p>
        </w:tc>
        <w:tc>
          <w:tcPr>
            <w:tcW w:w="403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76F781"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pomoćna kuharica</w:t>
            </w:r>
          </w:p>
          <w:p w14:paraId="70020FEA"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spremačica</w:t>
            </w:r>
          </w:p>
        </w:tc>
        <w:tc>
          <w:tcPr>
            <w:tcW w:w="260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296E2F"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7,00-15,00</w:t>
            </w:r>
          </w:p>
          <w:p w14:paraId="4274C363" w14:textId="77777777" w:rsidR="006860B8" w:rsidRPr="006860B8" w:rsidRDefault="006860B8" w:rsidP="006860B8">
            <w:pPr>
              <w:tabs>
                <w:tab w:val="left" w:pos="851"/>
              </w:tabs>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10,00-18,00</w:t>
            </w:r>
          </w:p>
        </w:tc>
      </w:tr>
    </w:tbl>
    <w:p w14:paraId="6D6B4EEE" w14:textId="77777777" w:rsidR="006860B8" w:rsidRPr="006860B8" w:rsidRDefault="006860B8" w:rsidP="006860B8">
      <w:pPr>
        <w:tabs>
          <w:tab w:val="left" w:pos="851"/>
        </w:tabs>
        <w:rPr>
          <w:rFonts w:ascii="Times New Roman" w:hAnsi="Times New Roman" w:cs="Times New Roman"/>
          <w:sz w:val="24"/>
          <w:szCs w:val="24"/>
        </w:rPr>
      </w:pPr>
    </w:p>
    <w:p w14:paraId="48BFF280" w14:textId="77777777" w:rsidR="006860B8" w:rsidRPr="006860B8" w:rsidRDefault="006860B8" w:rsidP="006860B8">
      <w:pPr>
        <w:tabs>
          <w:tab w:val="left" w:pos="851"/>
        </w:tabs>
        <w:spacing w:line="360" w:lineRule="auto"/>
        <w:rPr>
          <w:rFonts w:ascii="Times New Roman" w:hAnsi="Times New Roman" w:cs="Times New Roman"/>
          <w:sz w:val="24"/>
          <w:szCs w:val="24"/>
        </w:rPr>
      </w:pPr>
    </w:p>
    <w:p w14:paraId="06C70407" w14:textId="77777777" w:rsidR="006860B8" w:rsidRPr="006860B8" w:rsidRDefault="006860B8" w:rsidP="006860B8">
      <w:pPr>
        <w:tabs>
          <w:tab w:val="left" w:pos="851"/>
        </w:tabs>
        <w:spacing w:line="360" w:lineRule="auto"/>
        <w:rPr>
          <w:rFonts w:ascii="Times New Roman" w:hAnsi="Times New Roman" w:cs="Times New Roman"/>
          <w:sz w:val="24"/>
          <w:szCs w:val="24"/>
        </w:rPr>
      </w:pPr>
    </w:p>
    <w:p w14:paraId="1BF226C2" w14:textId="77777777" w:rsidR="006860B8" w:rsidRPr="006860B8" w:rsidRDefault="006860B8" w:rsidP="006860B8">
      <w:pPr>
        <w:tabs>
          <w:tab w:val="left" w:pos="851"/>
        </w:tabs>
        <w:spacing w:line="360" w:lineRule="auto"/>
        <w:rPr>
          <w:rFonts w:ascii="Times New Roman" w:hAnsi="Times New Roman" w:cs="Times New Roman"/>
          <w:sz w:val="24"/>
          <w:szCs w:val="24"/>
        </w:rPr>
      </w:pPr>
    </w:p>
    <w:p w14:paraId="33C5AC61" w14:textId="77777777" w:rsidR="006860B8" w:rsidRPr="006860B8" w:rsidRDefault="006860B8" w:rsidP="006860B8">
      <w:pPr>
        <w:tabs>
          <w:tab w:val="left" w:pos="851"/>
        </w:tabs>
        <w:spacing w:line="360" w:lineRule="auto"/>
        <w:rPr>
          <w:rFonts w:ascii="Times New Roman" w:hAnsi="Times New Roman" w:cs="Times New Roman"/>
          <w:sz w:val="24"/>
          <w:szCs w:val="24"/>
        </w:rPr>
      </w:pPr>
    </w:p>
    <w:p w14:paraId="4172DF27" w14:textId="77777777" w:rsidR="006860B8" w:rsidRPr="006860B8" w:rsidRDefault="006860B8" w:rsidP="006860B8">
      <w:pPr>
        <w:tabs>
          <w:tab w:val="left" w:pos="851"/>
        </w:tabs>
        <w:spacing w:line="360" w:lineRule="auto"/>
        <w:rPr>
          <w:rFonts w:ascii="Times New Roman" w:hAnsi="Times New Roman" w:cs="Times New Roman"/>
          <w:sz w:val="24"/>
          <w:szCs w:val="24"/>
        </w:rPr>
      </w:pPr>
    </w:p>
    <w:p w14:paraId="6EE7B3CE" w14:textId="77777777" w:rsidR="006860B8" w:rsidRPr="006860B8" w:rsidRDefault="006860B8" w:rsidP="0033597A">
      <w:pPr>
        <w:pStyle w:val="Naslov1"/>
      </w:pPr>
      <w:bookmarkStart w:id="66" w:name="_Toc115178378"/>
      <w:bookmarkStart w:id="67" w:name="_Toc241151723"/>
      <w:r w:rsidRPr="006860B8">
        <w:t>MATERIJALNI UVJETI RADA</w:t>
      </w:r>
      <w:bookmarkEnd w:id="66"/>
      <w:bookmarkEnd w:id="67"/>
      <w:r w:rsidRPr="006860B8">
        <w:t xml:space="preserve"> </w:t>
      </w:r>
    </w:p>
    <w:p w14:paraId="49E9E178" w14:textId="77777777" w:rsidR="006860B8" w:rsidRPr="006860B8" w:rsidRDefault="006860B8" w:rsidP="006860B8">
      <w:pPr>
        <w:tabs>
          <w:tab w:val="left" w:pos="851"/>
        </w:tabs>
        <w:jc w:val="both"/>
        <w:rPr>
          <w:rFonts w:cs="Times New Roman"/>
        </w:rPr>
      </w:pPr>
      <w:r w:rsidRPr="006860B8">
        <w:rPr>
          <w:rFonts w:eastAsia="Arial" w:cs="Times New Roman"/>
          <w:color w:val="000000" w:themeColor="text1"/>
          <w:szCs w:val="24"/>
        </w:rPr>
        <w:t xml:space="preserve"> </w:t>
      </w:r>
    </w:p>
    <w:p w14:paraId="2C7B8758" w14:textId="77777777" w:rsidR="006860B8" w:rsidRPr="006860B8" w:rsidRDefault="006860B8" w:rsidP="006860B8">
      <w:pPr>
        <w:tabs>
          <w:tab w:val="left" w:pos="851"/>
        </w:tabs>
        <w:spacing w:line="360" w:lineRule="auto"/>
        <w:jc w:val="both"/>
        <w:rPr>
          <w:rFonts w:ascii="Times New Roman" w:hAnsi="Times New Roman" w:cs="Times New Roman"/>
          <w:b/>
          <w:sz w:val="24"/>
          <w:szCs w:val="24"/>
        </w:rPr>
      </w:pPr>
      <w:r w:rsidRPr="006860B8">
        <w:rPr>
          <w:rFonts w:ascii="Times New Roman" w:hAnsi="Times New Roman" w:cs="Times New Roman"/>
          <w:b/>
          <w:sz w:val="24"/>
          <w:szCs w:val="24"/>
        </w:rPr>
        <w:t>Bitne zadaće:</w:t>
      </w:r>
    </w:p>
    <w:p w14:paraId="1A041124" w14:textId="77777777" w:rsidR="006860B8" w:rsidRPr="006860B8" w:rsidRDefault="006860B8" w:rsidP="00D310ED">
      <w:pPr>
        <w:numPr>
          <w:ilvl w:val="0"/>
          <w:numId w:val="39"/>
        </w:numPr>
        <w:tabs>
          <w:tab w:val="left" w:pos="851"/>
        </w:tabs>
        <w:spacing w:after="120" w:line="360" w:lineRule="auto"/>
        <w:ind w:left="426" w:hanging="426"/>
        <w:contextualSpacing/>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U suradnji s Gradom Rijekom planirana su financijska sredstva u cilju osiguravanja optimalnih materijalnih uvjeta ra</w:t>
      </w:r>
      <w:r w:rsidR="00646740">
        <w:rPr>
          <w:rFonts w:ascii="Times New Roman" w:eastAsia="Arial" w:hAnsi="Times New Roman" w:cs="Times New Roman"/>
          <w:color w:val="000000" w:themeColor="text1"/>
          <w:sz w:val="24"/>
          <w:szCs w:val="24"/>
        </w:rPr>
        <w:t>da tijekom pedagoške godine 2026./2027</w:t>
      </w:r>
      <w:r w:rsidRPr="006860B8">
        <w:rPr>
          <w:rFonts w:ascii="Times New Roman" w:eastAsia="Arial" w:hAnsi="Times New Roman" w:cs="Times New Roman"/>
          <w:color w:val="000000" w:themeColor="text1"/>
          <w:sz w:val="24"/>
          <w:szCs w:val="24"/>
        </w:rPr>
        <w:t xml:space="preserve">.godine. </w:t>
      </w:r>
    </w:p>
    <w:p w14:paraId="29124136" w14:textId="77777777" w:rsidR="006860B8" w:rsidRPr="006860B8" w:rsidRDefault="006860B8" w:rsidP="00D310ED">
      <w:pPr>
        <w:numPr>
          <w:ilvl w:val="0"/>
          <w:numId w:val="39"/>
        </w:numPr>
        <w:tabs>
          <w:tab w:val="left" w:pos="851"/>
        </w:tabs>
        <w:spacing w:after="120" w:line="360" w:lineRule="auto"/>
        <w:ind w:left="426" w:hanging="426"/>
        <w:contextualSpacing/>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Pravovremeno će se osigurati sva potrebna sredstva i materijale za rad u svim PPO-ima uvažavajući specifičnosti skupina u odnosu na dob i vrstu programa, kao i postojeće uvjete.</w:t>
      </w:r>
    </w:p>
    <w:p w14:paraId="3C5C71C2" w14:textId="77777777" w:rsidR="006860B8" w:rsidRPr="006860B8" w:rsidRDefault="006860B8" w:rsidP="00D310ED">
      <w:pPr>
        <w:numPr>
          <w:ilvl w:val="0"/>
          <w:numId w:val="39"/>
        </w:numPr>
        <w:tabs>
          <w:tab w:val="left" w:pos="851"/>
        </w:tabs>
        <w:spacing w:after="120" w:line="360" w:lineRule="auto"/>
        <w:ind w:left="426" w:hanging="426"/>
        <w:contextualSpacing/>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Radi se na sveopćem poboljšanju uvjeta rada, osvješćivanju djelatnika za brigu i odgovornost prema sredstvima za rad, kao i angažiranju u cilju njihova poboljšanja (prijavljivanjem na natječaje, ponudom projekata, suradnjom s roditeljima i vanjskim čimbenicima itd.)</w:t>
      </w:r>
    </w:p>
    <w:p w14:paraId="418501B5"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 xml:space="preserve"> Cilj:</w:t>
      </w:r>
      <w:r w:rsidRPr="006860B8">
        <w:rPr>
          <w:rFonts w:ascii="Times New Roman" w:eastAsia="Arial" w:hAnsi="Times New Roman" w:cs="Times New Roman"/>
          <w:color w:val="000000" w:themeColor="text1"/>
          <w:sz w:val="24"/>
          <w:szCs w:val="24"/>
        </w:rPr>
        <w:t xml:space="preserve"> Osiguravati potrebne uvjete, sredstva i materijale za kvalitetno provođenje djelatnosti i kontinuirano poboljšanje uvjeta (popravci) življenja djece i odraslih u vrtiću i zajednici.</w:t>
      </w:r>
    </w:p>
    <w:p w14:paraId="269F5B9D" w14:textId="77777777" w:rsidR="006860B8" w:rsidRPr="006860B8" w:rsidRDefault="006860B8" w:rsidP="006860B8">
      <w:pPr>
        <w:spacing w:after="0" w:line="260" w:lineRule="atLeast"/>
        <w:ind w:left="720"/>
        <w:contextualSpacing/>
        <w:jc w:val="both"/>
        <w:rPr>
          <w:rFonts w:ascii="Arial" w:eastAsia="Times New Roman" w:hAnsi="Arial" w:cs="Arial"/>
          <w:sz w:val="24"/>
          <w:szCs w:val="24"/>
          <w:lang w:eastAsia="hr-HR"/>
        </w:rPr>
      </w:pPr>
    </w:p>
    <w:p w14:paraId="4A8A6E3A" w14:textId="77777777" w:rsidR="006860B8" w:rsidRPr="006860B8" w:rsidRDefault="006860B8" w:rsidP="006860B8">
      <w:pPr>
        <w:spacing w:after="0" w:line="240" w:lineRule="atLeast"/>
        <w:jc w:val="both"/>
        <w:rPr>
          <w:rFonts w:ascii="Arial" w:eastAsia="Times New Roman" w:hAnsi="Arial" w:cs="Arial"/>
          <w:sz w:val="24"/>
          <w:szCs w:val="24"/>
          <w:lang w:eastAsia="hr-HR"/>
        </w:rPr>
      </w:pPr>
      <w:r w:rsidRPr="006860B8">
        <w:rPr>
          <w:rFonts w:ascii="Arial" w:eastAsia="Times New Roman" w:hAnsi="Arial" w:cs="Arial"/>
          <w:sz w:val="24"/>
          <w:szCs w:val="24"/>
          <w:lang w:eastAsia="hr-HR"/>
        </w:rPr>
        <w:t> </w:t>
      </w:r>
    </w:p>
    <w:p w14:paraId="3BB378E5" w14:textId="77777777" w:rsidR="006860B8" w:rsidRPr="006860B8" w:rsidRDefault="006860B8" w:rsidP="006860B8">
      <w:pPr>
        <w:tabs>
          <w:tab w:val="left" w:pos="851"/>
        </w:tabs>
        <w:spacing w:after="0" w:line="360" w:lineRule="auto"/>
        <w:jc w:val="both"/>
        <w:rPr>
          <w:rFonts w:ascii="Times New Roman" w:eastAsia="Times New Roman" w:hAnsi="Times New Roman" w:cs="Times New Roman"/>
          <w:sz w:val="24"/>
          <w:szCs w:val="24"/>
          <w:lang w:eastAsia="zh-CN"/>
        </w:rPr>
      </w:pPr>
    </w:p>
    <w:p w14:paraId="6F31AA27" w14:textId="77777777" w:rsidR="006860B8" w:rsidRPr="006860B8" w:rsidRDefault="006860B8" w:rsidP="006860B8">
      <w:pPr>
        <w:tabs>
          <w:tab w:val="left" w:pos="851"/>
        </w:tabs>
        <w:spacing w:line="360" w:lineRule="auto"/>
        <w:jc w:val="both"/>
        <w:rPr>
          <w:rFonts w:ascii="Times New Roman" w:hAnsi="Times New Roman" w:cs="Times New Roman"/>
          <w:b/>
          <w:sz w:val="24"/>
          <w:szCs w:val="24"/>
        </w:rPr>
      </w:pPr>
      <w:r w:rsidRPr="006860B8">
        <w:rPr>
          <w:rFonts w:ascii="Times New Roman" w:hAnsi="Times New Roman" w:cs="Times New Roman"/>
          <w:b/>
          <w:sz w:val="24"/>
          <w:szCs w:val="24"/>
        </w:rPr>
        <w:t>Održavanje objekata i opreme</w:t>
      </w:r>
    </w:p>
    <w:p w14:paraId="5F598683"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p>
    <w:p w14:paraId="088A429C" w14:textId="77777777" w:rsidR="006860B8" w:rsidRPr="006860B8" w:rsidRDefault="006860B8" w:rsidP="006860B8">
      <w:pPr>
        <w:tabs>
          <w:tab w:val="left" w:pos="851"/>
        </w:tabs>
        <w:spacing w:after="0"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U cilju održavanja u funkciji objekata i opreme, a poradi sigurnosti djece i kvalitetnijeg provođenja programa realizirati će se potrebni popravci i nabava u skladu sa financijskim mogućnostima. U cilju održavanja i funkcije objekata i opreme, a prvenstveno radi sigurnosti djece i kvalitetnijeg rada u podcentrima.</w:t>
      </w:r>
    </w:p>
    <w:p w14:paraId="3B2A072E" w14:textId="77777777" w:rsidR="006860B8" w:rsidRPr="006860B8" w:rsidRDefault="006860B8" w:rsidP="006860B8">
      <w:pPr>
        <w:tabs>
          <w:tab w:val="left" w:pos="851"/>
        </w:tabs>
        <w:spacing w:after="0"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Nabavljati će se veća količina likovnog potrošnog materijala za sve podcentre.</w:t>
      </w:r>
    </w:p>
    <w:p w14:paraId="56624581"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color w:val="000000" w:themeColor="text1"/>
          <w:sz w:val="24"/>
          <w:szCs w:val="24"/>
        </w:rPr>
        <w:t>U sklopu apliciranja na projekte Erasmus odobrena sredstva za projekt koristit će se namjenski</w:t>
      </w:r>
    </w:p>
    <w:p w14:paraId="13113EE2" w14:textId="77777777" w:rsidR="006860B8" w:rsidRPr="006860B8" w:rsidRDefault="006860B8" w:rsidP="006860B8">
      <w:pPr>
        <w:tabs>
          <w:tab w:val="left" w:pos="851"/>
        </w:tabs>
        <w:spacing w:line="360" w:lineRule="auto"/>
        <w:jc w:val="both"/>
        <w:rPr>
          <w:rFonts w:ascii="Times New Roman" w:hAnsi="Times New Roman" w:cs="Times New Roman"/>
          <w:sz w:val="24"/>
          <w:szCs w:val="24"/>
        </w:rPr>
      </w:pPr>
      <w:r w:rsidRPr="006860B8">
        <w:rPr>
          <w:rFonts w:ascii="Times New Roman" w:eastAsia="Arial" w:hAnsi="Times New Roman" w:cs="Times New Roman"/>
          <w:b/>
          <w:bCs/>
          <w:color w:val="000000" w:themeColor="text1"/>
          <w:sz w:val="24"/>
          <w:szCs w:val="24"/>
        </w:rPr>
        <w:t>Sažetak:</w:t>
      </w:r>
      <w:r w:rsidRPr="006860B8">
        <w:rPr>
          <w:rFonts w:ascii="Times New Roman" w:eastAsia="Arial" w:hAnsi="Times New Roman" w:cs="Times New Roman"/>
          <w:color w:val="000000" w:themeColor="text1"/>
          <w:sz w:val="24"/>
          <w:szCs w:val="24"/>
        </w:rPr>
        <w:t xml:space="preserve"> </w:t>
      </w:r>
    </w:p>
    <w:p w14:paraId="17A60F7D" w14:textId="77777777" w:rsidR="006860B8" w:rsidRPr="006860B8" w:rsidRDefault="006860B8" w:rsidP="006860B8">
      <w:pPr>
        <w:tabs>
          <w:tab w:val="left" w:pos="851"/>
        </w:tabs>
        <w:spacing w:line="360" w:lineRule="auto"/>
        <w:jc w:val="both"/>
        <w:rPr>
          <w:rFonts w:ascii="Times New Roman" w:eastAsia="Arial" w:hAnsi="Times New Roman" w:cs="Times New Roman"/>
          <w:color w:val="000000" w:themeColor="text1"/>
          <w:sz w:val="24"/>
          <w:szCs w:val="24"/>
        </w:rPr>
      </w:pPr>
      <w:r w:rsidRPr="006860B8">
        <w:rPr>
          <w:rFonts w:ascii="Times New Roman" w:eastAsia="Arial" w:hAnsi="Times New Roman" w:cs="Times New Roman"/>
          <w:color w:val="000000" w:themeColor="text1"/>
          <w:sz w:val="24"/>
          <w:szCs w:val="24"/>
        </w:rPr>
        <w:t>U planu je nabava osnovnih sredstava, sitnog inventara, didaktičkog i potrošnog materijala. Nabavka radne odjeće i obuće kuharice, ekonom, domar i sve odgojno obrazovne djelatnike. Navedene potrebe djelatnosti odvijati će se tijekom godine u skladu s financijskim mogućnostima Dječjeg vrtića More. Svi nedostaci i oštećenja otklanjati će se u suradnji sa Upravnim odjelom za gradsku imovinu i Dječjim vrtićem More. Domar će odraditi veliki dio manjih popravaka. Košnju, održavanje, provjeru kotlovnica i krovišta u podcentrima Bulevard, Delfin, Đurđice, Kvarner, Vidrice i Val. Kapljica novootvoreni objekt provjera postojećeg stanja objekta (u dogovoru sa Sveučilištem i Studenskim centrom).</w:t>
      </w:r>
    </w:p>
    <w:p w14:paraId="58ACE867" w14:textId="77777777" w:rsidR="006860B8" w:rsidRPr="006860B8" w:rsidRDefault="006860B8" w:rsidP="006860B8">
      <w:pPr>
        <w:tabs>
          <w:tab w:val="left" w:pos="851"/>
        </w:tabs>
        <w:spacing w:line="360" w:lineRule="auto"/>
        <w:rPr>
          <w:rFonts w:ascii="Times New Roman" w:hAnsi="Times New Roman" w:cs="Times New Roman"/>
          <w:b/>
          <w:sz w:val="24"/>
          <w:szCs w:val="24"/>
          <w:lang w:val="it-IT" w:eastAsia="ar-SA"/>
        </w:rPr>
      </w:pPr>
      <w:r w:rsidRPr="006860B8">
        <w:rPr>
          <w:rFonts w:ascii="Times New Roman" w:hAnsi="Times New Roman" w:cs="Times New Roman"/>
          <w:b/>
          <w:sz w:val="24"/>
          <w:szCs w:val="24"/>
          <w:lang w:val="it-IT" w:eastAsia="ar-SA"/>
        </w:rPr>
        <w:t>Potreba za održavanjem objekata, sanacijom i nabavkom opreme</w:t>
      </w:r>
    </w:p>
    <w:p w14:paraId="7C5CA7E2" w14:textId="77777777" w:rsidR="006860B8" w:rsidRPr="006860B8" w:rsidRDefault="006860B8" w:rsidP="006860B8">
      <w:pPr>
        <w:tabs>
          <w:tab w:val="left" w:pos="851"/>
        </w:tabs>
        <w:spacing w:after="200" w:line="360" w:lineRule="auto"/>
        <w:ind w:firstLine="720"/>
        <w:jc w:val="both"/>
        <w:rPr>
          <w:rFonts w:ascii="Times New Roman" w:hAnsi="Times New Roman" w:cs="Times New Roman"/>
          <w:sz w:val="24"/>
          <w:szCs w:val="24"/>
        </w:rPr>
      </w:pPr>
      <w:r w:rsidRPr="006860B8">
        <w:rPr>
          <w:rFonts w:ascii="Times New Roman" w:hAnsi="Times New Roman" w:cs="Times New Roman"/>
          <w:sz w:val="24"/>
          <w:szCs w:val="24"/>
        </w:rPr>
        <w:t>U cilju održavanja u funkciji objekata i opreme, a poradi sigurnosti djece i kvalitetnijeg provođenja programa potrebni su popravci i nabava – prikaz nabave osnovnih sredstava, sitnog inventara te popravaka i investicijskog održavanja  po objektima.</w:t>
      </w:r>
    </w:p>
    <w:tbl>
      <w:tblPr>
        <w:tblW w:w="9069" w:type="dxa"/>
        <w:tblInd w:w="-5" w:type="dxa"/>
        <w:tblLayout w:type="fixed"/>
        <w:tblLook w:val="04A0" w:firstRow="1" w:lastRow="0" w:firstColumn="1" w:lastColumn="0" w:noHBand="0" w:noVBand="1"/>
      </w:tblPr>
      <w:tblGrid>
        <w:gridCol w:w="851"/>
        <w:gridCol w:w="2251"/>
        <w:gridCol w:w="5967"/>
      </w:tblGrid>
      <w:tr w:rsidR="006860B8" w:rsidRPr="006860B8" w14:paraId="590C96C1" w14:textId="77777777" w:rsidTr="00C20F7B">
        <w:trPr>
          <w:cantSplit/>
          <w:trHeight w:val="3402"/>
        </w:trPr>
        <w:tc>
          <w:tcPr>
            <w:tcW w:w="851" w:type="dxa"/>
            <w:tcBorders>
              <w:top w:val="single" w:sz="4" w:space="0" w:color="auto"/>
              <w:left w:val="single" w:sz="4" w:space="0" w:color="000000"/>
              <w:bottom w:val="single" w:sz="4" w:space="0" w:color="000000"/>
              <w:right w:val="nil"/>
            </w:tcBorders>
            <w:vAlign w:val="center"/>
          </w:tcPr>
          <w:p w14:paraId="09A17B98"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bookmarkStart w:id="68" w:name="_Hlk525500871"/>
            <w:r w:rsidRPr="006860B8">
              <w:rPr>
                <w:rFonts w:ascii="Times New Roman" w:eastAsia="SimSun" w:hAnsi="Times New Roman" w:cs="Times New Roman"/>
                <w:b/>
                <w:sz w:val="24"/>
                <w:szCs w:val="24"/>
                <w:lang w:eastAsia="ar-SA"/>
              </w:rPr>
              <w:t>B</w:t>
            </w:r>
          </w:p>
          <w:p w14:paraId="130F3EAD"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U</w:t>
            </w:r>
          </w:p>
          <w:p w14:paraId="4AE43F20"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L</w:t>
            </w:r>
          </w:p>
          <w:p w14:paraId="31568505"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E</w:t>
            </w:r>
          </w:p>
          <w:p w14:paraId="5F39D4DA"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w:t>
            </w:r>
          </w:p>
          <w:p w14:paraId="48A78656"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A</w:t>
            </w:r>
          </w:p>
          <w:p w14:paraId="5DD97498"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R</w:t>
            </w:r>
          </w:p>
          <w:p w14:paraId="7A5AE5E0" w14:textId="77777777" w:rsidR="006860B8" w:rsidRPr="006860B8" w:rsidRDefault="006860B8" w:rsidP="006860B8">
            <w:pPr>
              <w:tabs>
                <w:tab w:val="left" w:pos="0"/>
                <w:tab w:val="left" w:pos="851"/>
              </w:tabs>
              <w:suppressAutoHyphens/>
              <w:spacing w:after="0"/>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D</w:t>
            </w:r>
          </w:p>
        </w:tc>
        <w:tc>
          <w:tcPr>
            <w:tcW w:w="2251" w:type="dxa"/>
            <w:tcBorders>
              <w:top w:val="single" w:sz="4" w:space="0" w:color="auto"/>
              <w:left w:val="single" w:sz="4" w:space="0" w:color="000000"/>
              <w:bottom w:val="single" w:sz="4" w:space="0" w:color="000000"/>
              <w:right w:val="nil"/>
            </w:tcBorders>
          </w:tcPr>
          <w:p w14:paraId="0C31A97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Osnovna sredstva</w:t>
            </w:r>
          </w:p>
          <w:p w14:paraId="683F84C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7D505B4"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Sitni inventar</w:t>
            </w:r>
          </w:p>
          <w:p w14:paraId="7248B49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A43E0E9"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9183A5D"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Unutarnji prostor</w:t>
            </w:r>
          </w:p>
          <w:p w14:paraId="4183D4F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98D864E"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5664D3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00ADA3AF"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206D1C7C"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14EA8576"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040EB8A1"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Vanjski prostor</w:t>
            </w:r>
          </w:p>
          <w:p w14:paraId="43CDAF86"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4D37E4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009F929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didaktika</w:t>
            </w:r>
          </w:p>
          <w:p w14:paraId="04C7012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tc>
        <w:tc>
          <w:tcPr>
            <w:tcW w:w="5967" w:type="dxa"/>
            <w:tcBorders>
              <w:top w:val="single" w:sz="4" w:space="0" w:color="auto"/>
              <w:left w:val="single" w:sz="4" w:space="0" w:color="000000"/>
              <w:bottom w:val="single" w:sz="4" w:space="0" w:color="000000"/>
              <w:right w:val="single" w:sz="4" w:space="0" w:color="000000"/>
            </w:tcBorders>
          </w:tcPr>
          <w:p w14:paraId="6182D56E" w14:textId="77777777" w:rsidR="006860B8" w:rsidRPr="006860B8" w:rsidRDefault="006860B8" w:rsidP="006860B8">
            <w:pPr>
              <w:rPr>
                <w:rFonts w:ascii="Times New Roman" w:hAnsi="Times New Roman" w:cs="Times New Roman"/>
              </w:rPr>
            </w:pPr>
          </w:p>
          <w:p w14:paraId="7342DA1F" w14:textId="77777777" w:rsidR="006860B8" w:rsidRPr="006860B8" w:rsidRDefault="006860B8" w:rsidP="006860B8">
            <w:pPr>
              <w:rPr>
                <w:rFonts w:ascii="Times New Roman" w:hAnsi="Times New Roman" w:cs="Times New Roman"/>
              </w:rPr>
            </w:pPr>
          </w:p>
          <w:p w14:paraId="66B6CD32"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Klima uređaj u hodniku, telefon</w:t>
            </w:r>
          </w:p>
          <w:p w14:paraId="0DEAF3C6" w14:textId="77777777" w:rsidR="006860B8" w:rsidRPr="006860B8" w:rsidRDefault="006860B8" w:rsidP="006860B8">
            <w:pPr>
              <w:spacing w:line="278" w:lineRule="auto"/>
              <w:rPr>
                <w:rFonts w:ascii="Times New Roman" w:hAnsi="Times New Roman" w:cs="Times New Roman"/>
              </w:rPr>
            </w:pPr>
            <w:r w:rsidRPr="006860B8">
              <w:rPr>
                <w:rFonts w:ascii="Times New Roman" w:hAnsi="Times New Roman" w:cs="Times New Roman"/>
                <w:bCs/>
              </w:rPr>
              <w:t>Ormar za garderobu</w:t>
            </w:r>
            <w:r w:rsidRPr="006860B8">
              <w:rPr>
                <w:rFonts w:ascii="Times New Roman" w:hAnsi="Times New Roman" w:cs="Times New Roman"/>
              </w:rPr>
              <w:t xml:space="preserve"> – za odgojitelje, drveni koji imamo je raskliman i ladice se ne mogu otvarati</w:t>
            </w:r>
          </w:p>
          <w:p w14:paraId="0996A908" w14:textId="77777777" w:rsidR="006860B8" w:rsidRPr="006860B8" w:rsidRDefault="006860B8" w:rsidP="006860B8">
            <w:pPr>
              <w:spacing w:line="278" w:lineRule="auto"/>
              <w:rPr>
                <w:rFonts w:ascii="Times New Roman" w:hAnsi="Times New Roman" w:cs="Times New Roman"/>
              </w:rPr>
            </w:pPr>
            <w:r w:rsidRPr="006860B8">
              <w:rPr>
                <w:rFonts w:ascii="Times New Roman" w:hAnsi="Times New Roman" w:cs="Times New Roman"/>
                <w:bCs/>
              </w:rPr>
              <w:t>Ormar (zatvoreni) u kupaoni Zvjezdica</w:t>
            </w:r>
            <w:r w:rsidRPr="006860B8">
              <w:rPr>
                <w:rFonts w:ascii="Times New Roman" w:hAnsi="Times New Roman" w:cs="Times New Roman"/>
              </w:rPr>
              <w:t xml:space="preserve"> </w:t>
            </w:r>
          </w:p>
          <w:p w14:paraId="73DF50ED" w14:textId="77777777" w:rsidR="006860B8" w:rsidRPr="006860B8" w:rsidRDefault="006860B8" w:rsidP="006860B8">
            <w:pPr>
              <w:spacing w:line="278" w:lineRule="auto"/>
              <w:rPr>
                <w:rFonts w:ascii="Times New Roman" w:hAnsi="Times New Roman" w:cs="Times New Roman"/>
                <w:bCs/>
              </w:rPr>
            </w:pPr>
            <w:r w:rsidRPr="006860B8">
              <w:rPr>
                <w:rFonts w:ascii="Times New Roman" w:hAnsi="Times New Roman" w:cs="Times New Roman"/>
                <w:bCs/>
              </w:rPr>
              <w:t xml:space="preserve">Ogledala 3 kom za wc dimenzije 18x20 cm </w:t>
            </w:r>
          </w:p>
          <w:p w14:paraId="593076B4" w14:textId="77777777" w:rsidR="006860B8" w:rsidRPr="006860B8" w:rsidRDefault="006860B8" w:rsidP="006860B8">
            <w:pPr>
              <w:spacing w:line="278" w:lineRule="auto"/>
              <w:rPr>
                <w:rFonts w:ascii="Times New Roman" w:hAnsi="Times New Roman" w:cs="Times New Roman"/>
              </w:rPr>
            </w:pPr>
            <w:r w:rsidRPr="006860B8">
              <w:rPr>
                <w:rFonts w:ascii="Times New Roman" w:hAnsi="Times New Roman" w:cs="Times New Roman"/>
                <w:bCs/>
              </w:rPr>
              <w:t xml:space="preserve">Radni stol i stolice za odgojitelje </w:t>
            </w:r>
          </w:p>
          <w:p w14:paraId="3346B2BB" w14:textId="77777777" w:rsidR="006860B8" w:rsidRPr="006860B8" w:rsidRDefault="006860B8" w:rsidP="006860B8">
            <w:pPr>
              <w:rPr>
                <w:rFonts w:ascii="Times New Roman" w:hAnsi="Times New Roman" w:cs="Times New Roman"/>
                <w:sz w:val="24"/>
                <w:szCs w:val="24"/>
              </w:rPr>
            </w:pPr>
            <w:r w:rsidRPr="006860B8">
              <w:rPr>
                <w:rFonts w:ascii="Times New Roman" w:hAnsi="Times New Roman" w:cs="Times New Roman"/>
                <w:sz w:val="24"/>
                <w:szCs w:val="24"/>
              </w:rPr>
              <w:t>Vanjska ulazna vrata, brava, kvaka, zasun</w:t>
            </w:r>
          </w:p>
          <w:p w14:paraId="3A437385" w14:textId="77777777" w:rsidR="006860B8" w:rsidRPr="006860B8" w:rsidRDefault="006860B8" w:rsidP="006860B8">
            <w:pPr>
              <w:rPr>
                <w:rFonts w:ascii="Times New Roman" w:hAnsi="Times New Roman" w:cs="Times New Roman"/>
              </w:rPr>
            </w:pPr>
            <w:r w:rsidRPr="006860B8">
              <w:rPr>
                <w:rFonts w:ascii="Times New Roman" w:hAnsi="Times New Roman" w:cs="Times New Roman"/>
              </w:rPr>
              <w:t xml:space="preserve"> </w:t>
            </w:r>
            <w:r w:rsidRPr="006860B8">
              <w:rPr>
                <w:rFonts w:ascii="Times New Roman" w:hAnsi="Times New Roman" w:cs="Times New Roman"/>
                <w:sz w:val="24"/>
                <w:szCs w:val="24"/>
              </w:rPr>
              <w:t>didaktičkih sredstva, likovni  potrošni materijal, po potrebi i želji odgojiteljica te  s Planom nabave Dječjeg DV More i financijskim mogućnostima</w:t>
            </w:r>
          </w:p>
          <w:p w14:paraId="48B38903" w14:textId="77777777" w:rsidR="006860B8" w:rsidRPr="006860B8" w:rsidRDefault="006860B8" w:rsidP="006860B8">
            <w:pPr>
              <w:rPr>
                <w:sz w:val="28"/>
                <w:szCs w:val="28"/>
                <w:u w:val="single"/>
              </w:rPr>
            </w:pPr>
          </w:p>
          <w:p w14:paraId="2A9C0DCF" w14:textId="77777777" w:rsidR="006860B8" w:rsidRPr="006860B8" w:rsidRDefault="006860B8" w:rsidP="006860B8">
            <w:pPr>
              <w:tabs>
                <w:tab w:val="left" w:pos="851"/>
              </w:tabs>
              <w:rPr>
                <w:rFonts w:ascii="Times New Roman" w:hAnsi="Times New Roman" w:cs="Times New Roman"/>
                <w:sz w:val="24"/>
                <w:szCs w:val="24"/>
              </w:rPr>
            </w:pPr>
          </w:p>
          <w:p w14:paraId="3FCA903F" w14:textId="77777777" w:rsidR="006860B8" w:rsidRPr="006860B8" w:rsidRDefault="006860B8" w:rsidP="006860B8">
            <w:pPr>
              <w:tabs>
                <w:tab w:val="left" w:pos="851"/>
              </w:tabs>
              <w:spacing w:after="0" w:line="240" w:lineRule="auto"/>
              <w:rPr>
                <w:rFonts w:ascii="Times New Roman" w:eastAsia="SimSun" w:hAnsi="Times New Roman" w:cs="Times New Roman"/>
                <w:sz w:val="24"/>
                <w:szCs w:val="24"/>
                <w:lang w:eastAsia="hr-HR"/>
              </w:rPr>
            </w:pPr>
          </w:p>
        </w:tc>
      </w:tr>
      <w:bookmarkEnd w:id="68"/>
    </w:tbl>
    <w:p w14:paraId="53004A18" w14:textId="77777777" w:rsidR="006860B8" w:rsidRPr="006860B8" w:rsidRDefault="006860B8" w:rsidP="006860B8">
      <w:pPr>
        <w:tabs>
          <w:tab w:val="left" w:pos="851"/>
        </w:tabs>
        <w:spacing w:after="200" w:line="276" w:lineRule="auto"/>
        <w:rPr>
          <w:rFonts w:eastAsia="SimSun" w:cs="Times New Roman"/>
          <w:b/>
          <w:color w:val="FF0000"/>
          <w:sz w:val="28"/>
          <w:szCs w:val="28"/>
          <w:lang w:eastAsia="ar-SA"/>
        </w:rPr>
      </w:pPr>
    </w:p>
    <w:tbl>
      <w:tblPr>
        <w:tblW w:w="9240" w:type="dxa"/>
        <w:tblInd w:w="-176" w:type="dxa"/>
        <w:tblLayout w:type="fixed"/>
        <w:tblLook w:val="04A0" w:firstRow="1" w:lastRow="0" w:firstColumn="1" w:lastColumn="0" w:noHBand="0" w:noVBand="1"/>
      </w:tblPr>
      <w:tblGrid>
        <w:gridCol w:w="1293"/>
        <w:gridCol w:w="1980"/>
        <w:gridCol w:w="5967"/>
      </w:tblGrid>
      <w:tr w:rsidR="006860B8" w:rsidRPr="006860B8" w14:paraId="1C06EF51" w14:textId="77777777" w:rsidTr="00C20F7B">
        <w:trPr>
          <w:cantSplit/>
          <w:trHeight w:val="3402"/>
        </w:trPr>
        <w:tc>
          <w:tcPr>
            <w:tcW w:w="1293" w:type="dxa"/>
            <w:tcBorders>
              <w:top w:val="single" w:sz="4" w:space="0" w:color="auto"/>
              <w:left w:val="single" w:sz="4" w:space="0" w:color="000000"/>
              <w:bottom w:val="single" w:sz="4" w:space="0" w:color="000000"/>
              <w:right w:val="nil"/>
            </w:tcBorders>
            <w:vAlign w:val="center"/>
          </w:tcPr>
          <w:p w14:paraId="4D276EB5"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D</w:t>
            </w:r>
          </w:p>
          <w:p w14:paraId="7CCEF67C"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E</w:t>
            </w:r>
          </w:p>
          <w:p w14:paraId="2AD2DFFF"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L</w:t>
            </w:r>
          </w:p>
          <w:p w14:paraId="76E7F14E"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F</w:t>
            </w:r>
          </w:p>
          <w:p w14:paraId="3B213BF7"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I</w:t>
            </w:r>
          </w:p>
          <w:p w14:paraId="05064BAD"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N</w:t>
            </w:r>
          </w:p>
          <w:p w14:paraId="5D91D043"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p>
        </w:tc>
        <w:tc>
          <w:tcPr>
            <w:tcW w:w="1980" w:type="dxa"/>
            <w:tcBorders>
              <w:top w:val="single" w:sz="4" w:space="0" w:color="auto"/>
              <w:left w:val="single" w:sz="4" w:space="0" w:color="000000"/>
              <w:bottom w:val="single" w:sz="4" w:space="0" w:color="000000"/>
              <w:right w:val="nil"/>
            </w:tcBorders>
          </w:tcPr>
          <w:p w14:paraId="3DEF7ED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Osnovna sredstva</w:t>
            </w:r>
          </w:p>
          <w:p w14:paraId="27E1080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EFD7776"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Sitni inventar</w:t>
            </w:r>
          </w:p>
          <w:p w14:paraId="5CDCED4A"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228820CD"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5B5F280C"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Vanjski prostor</w:t>
            </w:r>
          </w:p>
          <w:p w14:paraId="6C902A73"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1B972AA"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270CB6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C375088"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21195AD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4BE66B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7780D77"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Unutarnji prostor</w:t>
            </w:r>
          </w:p>
          <w:p w14:paraId="53A97FE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289C6329"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1294F61C"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7B25E5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Didaktika</w:t>
            </w:r>
          </w:p>
          <w:p w14:paraId="10D95AF1"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tc>
        <w:tc>
          <w:tcPr>
            <w:tcW w:w="5967" w:type="dxa"/>
            <w:tcBorders>
              <w:top w:val="single" w:sz="4" w:space="0" w:color="auto"/>
              <w:left w:val="single" w:sz="4" w:space="0" w:color="000000"/>
              <w:bottom w:val="single" w:sz="4" w:space="0" w:color="000000"/>
              <w:right w:val="single" w:sz="4" w:space="0" w:color="000000"/>
            </w:tcBorders>
          </w:tcPr>
          <w:p w14:paraId="7D82796F"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r w:rsidRPr="006860B8">
              <w:rPr>
                <w:rFonts w:ascii="Times New Roman" w:eastAsia="Times New Roman" w:hAnsi="Times New Roman" w:cs="Times New Roman"/>
                <w:color w:val="212121"/>
                <w:sz w:val="23"/>
                <w:szCs w:val="23"/>
                <w:lang w:eastAsia="hr-HR"/>
              </w:rPr>
              <w:t>kompletna renovacija kuhinje- namještaj i bijela tehnika</w:t>
            </w:r>
          </w:p>
          <w:p w14:paraId="117985C6"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p>
          <w:p w14:paraId="7E0DA683"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r w:rsidRPr="006860B8">
              <w:rPr>
                <w:rFonts w:ascii="Times New Roman" w:eastAsia="Calibri" w:hAnsi="Times New Roman" w:cs="Times New Roman"/>
                <w:bCs/>
                <w:sz w:val="24"/>
                <w:szCs w:val="24"/>
              </w:rPr>
              <w:t xml:space="preserve">nadopuna posuđa i pribora za jelo, </w:t>
            </w:r>
            <w:r w:rsidRPr="006860B8">
              <w:rPr>
                <w:rFonts w:ascii="Times New Roman" w:eastAsia="Calibri" w:hAnsi="Times New Roman" w:cs="Times New Roman"/>
                <w:sz w:val="24"/>
                <w:szCs w:val="24"/>
              </w:rPr>
              <w:t>posteljine, barbajola, pelena</w:t>
            </w:r>
            <w:r w:rsidRPr="006860B8">
              <w:rPr>
                <w:rFonts w:ascii="Times New Roman" w:eastAsia="Calibri" w:hAnsi="Times New Roman" w:cs="Times New Roman"/>
                <w:bCs/>
                <w:sz w:val="24"/>
                <w:szCs w:val="24"/>
              </w:rPr>
              <w:t>,</w:t>
            </w:r>
          </w:p>
          <w:p w14:paraId="6CB9E886"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p>
          <w:p w14:paraId="331A3D1D"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r w:rsidRPr="006860B8">
              <w:rPr>
                <w:rFonts w:ascii="Times New Roman" w:eastAsia="Arial Unicode MS" w:hAnsi="Times New Roman" w:cs="Times New Roman"/>
                <w:bCs/>
                <w:sz w:val="24"/>
                <w:szCs w:val="24"/>
              </w:rPr>
              <w:t>Sanirane podne pločice oko stabla</w:t>
            </w:r>
          </w:p>
          <w:p w14:paraId="10A752B0"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r w:rsidRPr="006860B8">
              <w:rPr>
                <w:rFonts w:ascii="Times New Roman" w:eastAsia="Arial Unicode MS" w:hAnsi="Times New Roman" w:cs="Times New Roman"/>
                <w:bCs/>
                <w:sz w:val="24"/>
                <w:szCs w:val="24"/>
              </w:rPr>
              <w:t>Saniran bočni zid i izbetonirana gredica na dvorištu (istok)</w:t>
            </w:r>
          </w:p>
          <w:p w14:paraId="7E1BD28C" w14:textId="77777777" w:rsidR="006860B8" w:rsidRPr="006860B8" w:rsidRDefault="006860B8" w:rsidP="006860B8">
            <w:pPr>
              <w:keepNext/>
              <w:tabs>
                <w:tab w:val="left" w:pos="851"/>
              </w:tabs>
              <w:spacing w:after="0" w:line="240" w:lineRule="auto"/>
              <w:ind w:right="-108"/>
              <w:outlineLvl w:val="4"/>
              <w:rPr>
                <w:rFonts w:ascii="Times New Roman" w:eastAsia="Arial Unicode MS" w:hAnsi="Times New Roman" w:cs="Times New Roman"/>
                <w:bCs/>
                <w:sz w:val="24"/>
                <w:szCs w:val="24"/>
              </w:rPr>
            </w:pPr>
            <w:r w:rsidRPr="006860B8">
              <w:rPr>
                <w:rFonts w:ascii="Times New Roman" w:hAnsi="Times New Roman" w:cs="Times New Roman"/>
                <w:sz w:val="24"/>
                <w:szCs w:val="24"/>
              </w:rPr>
              <w:t xml:space="preserve">zaštitna ograda tj. omeđen prostor za djecu jasličke dobi (opasnost od nezaštićenih stepenica) </w:t>
            </w:r>
          </w:p>
          <w:p w14:paraId="0C692FEF" w14:textId="77777777" w:rsidR="006860B8" w:rsidRPr="006860B8" w:rsidRDefault="006860B8" w:rsidP="006860B8">
            <w:pPr>
              <w:tabs>
                <w:tab w:val="left" w:pos="851"/>
              </w:tabs>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 xml:space="preserve">zaštitna ograda tj. omeđen prostor za djecu jasličke dobi   </w:t>
            </w:r>
          </w:p>
          <w:p w14:paraId="3A60AD08"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Times New Roman" w:hAnsi="Times New Roman" w:cs="Times New Roman"/>
                <w:color w:val="212121"/>
                <w:sz w:val="23"/>
                <w:szCs w:val="23"/>
                <w:lang w:eastAsia="hr-HR"/>
              </w:rPr>
              <w:t>Ličenje vanjske ograde</w:t>
            </w:r>
          </w:p>
          <w:p w14:paraId="29DAD124"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 xml:space="preserve"> </w:t>
            </w:r>
          </w:p>
          <w:p w14:paraId="4A96259F"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zaštite za radijatore</w:t>
            </w:r>
          </w:p>
          <w:p w14:paraId="7D2E32E7"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ormar za potrošni materijal ispred kupaonica za djelatnike (2x)</w:t>
            </w:r>
          </w:p>
          <w:p w14:paraId="7063C891"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Ličenje zidova (sobe, hodnici, kupaone)</w:t>
            </w:r>
          </w:p>
          <w:p w14:paraId="3F125E3C" w14:textId="77777777" w:rsidR="006860B8" w:rsidRPr="006860B8" w:rsidRDefault="006860B8" w:rsidP="006860B8">
            <w:pPr>
              <w:tabs>
                <w:tab w:val="left" w:pos="851"/>
              </w:tabs>
              <w:rPr>
                <w:rFonts w:ascii="Times New Roman" w:eastAsia="SimSun" w:hAnsi="Times New Roman" w:cs="Times New Roman"/>
                <w:sz w:val="24"/>
                <w:szCs w:val="24"/>
                <w:lang w:eastAsia="hr-HR"/>
              </w:rPr>
            </w:pPr>
            <w:r w:rsidRPr="006860B8">
              <w:rPr>
                <w:rFonts w:ascii="Times New Roman" w:eastAsia="SimSun" w:hAnsi="Times New Roman" w:cs="Times New Roman"/>
                <w:sz w:val="24"/>
                <w:szCs w:val="24"/>
                <w:lang w:eastAsia="hr-HR"/>
              </w:rPr>
              <w:t>nabavka po željama i potrebama svih odgojnih skupina prema financijskoj mogućnostima DV More</w:t>
            </w:r>
          </w:p>
          <w:p w14:paraId="3EB5EB81" w14:textId="77777777" w:rsidR="006860B8" w:rsidRPr="006860B8" w:rsidRDefault="006860B8" w:rsidP="006860B8">
            <w:pPr>
              <w:shd w:val="clear" w:color="auto" w:fill="FFFFFF"/>
              <w:spacing w:after="0" w:line="240" w:lineRule="auto"/>
              <w:rPr>
                <w:rFonts w:ascii="Segoe UI" w:eastAsia="Times New Roman" w:hAnsi="Segoe UI" w:cs="Segoe UI"/>
                <w:color w:val="212121"/>
                <w:sz w:val="23"/>
                <w:szCs w:val="23"/>
                <w:lang w:eastAsia="hr-HR"/>
              </w:rPr>
            </w:pPr>
            <w:bookmarkStart w:id="69" w:name="_heading=h.osb7ecr2stku"/>
            <w:bookmarkEnd w:id="69"/>
          </w:p>
          <w:p w14:paraId="6418872F" w14:textId="77777777" w:rsidR="006860B8" w:rsidRPr="006860B8" w:rsidRDefault="006860B8" w:rsidP="006860B8">
            <w:pPr>
              <w:shd w:val="clear" w:color="auto" w:fill="FFFFFF"/>
              <w:spacing w:after="0" w:line="240" w:lineRule="auto"/>
              <w:rPr>
                <w:rFonts w:ascii="Times New Roman" w:eastAsia="Arial Unicode MS" w:hAnsi="Times New Roman" w:cs="Times New Roman"/>
                <w:bCs/>
                <w:sz w:val="24"/>
                <w:szCs w:val="24"/>
              </w:rPr>
            </w:pPr>
          </w:p>
        </w:tc>
      </w:tr>
      <w:tr w:rsidR="006860B8" w:rsidRPr="006860B8" w14:paraId="69464A82" w14:textId="77777777" w:rsidTr="00C20F7B">
        <w:trPr>
          <w:cantSplit/>
          <w:trHeight w:val="3402"/>
        </w:trPr>
        <w:tc>
          <w:tcPr>
            <w:tcW w:w="1293" w:type="dxa"/>
            <w:tcBorders>
              <w:top w:val="single" w:sz="4" w:space="0" w:color="auto"/>
              <w:left w:val="single" w:sz="4" w:space="0" w:color="000000"/>
              <w:bottom w:val="single" w:sz="4" w:space="0" w:color="000000"/>
              <w:right w:val="nil"/>
            </w:tcBorders>
            <w:vAlign w:val="center"/>
          </w:tcPr>
          <w:p w14:paraId="5117B6B7"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Đ</w:t>
            </w:r>
          </w:p>
          <w:p w14:paraId="15C95E7A"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U</w:t>
            </w:r>
          </w:p>
          <w:p w14:paraId="693A398C"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R</w:t>
            </w:r>
          </w:p>
          <w:p w14:paraId="79BE97C8"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Đ</w:t>
            </w:r>
          </w:p>
          <w:p w14:paraId="1FD1D163"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I</w:t>
            </w:r>
          </w:p>
          <w:p w14:paraId="4F5A9503"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C</w:t>
            </w:r>
          </w:p>
          <w:p w14:paraId="611369F5"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E</w:t>
            </w:r>
          </w:p>
          <w:p w14:paraId="40D4BBFD"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p>
        </w:tc>
        <w:tc>
          <w:tcPr>
            <w:tcW w:w="1980" w:type="dxa"/>
            <w:tcBorders>
              <w:top w:val="single" w:sz="4" w:space="0" w:color="auto"/>
              <w:left w:val="single" w:sz="4" w:space="0" w:color="000000"/>
              <w:bottom w:val="single" w:sz="4" w:space="0" w:color="000000"/>
              <w:right w:val="nil"/>
            </w:tcBorders>
          </w:tcPr>
          <w:p w14:paraId="3C3CA689"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Osnovna sredstva</w:t>
            </w:r>
          </w:p>
          <w:p w14:paraId="7DCDB68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57DF397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Sitni inventar</w:t>
            </w:r>
          </w:p>
          <w:p w14:paraId="29ABA873"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96A1C0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6C2AAC9"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Vanjski prostor</w:t>
            </w:r>
          </w:p>
          <w:p w14:paraId="651EC439"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85AAB6D"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96F63F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Unutarnji prostor</w:t>
            </w:r>
          </w:p>
          <w:p w14:paraId="4159EB3E"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1A28982"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3820DDA"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F5A44ED"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 xml:space="preserve">Didaktika </w:t>
            </w:r>
          </w:p>
        </w:tc>
        <w:tc>
          <w:tcPr>
            <w:tcW w:w="5967" w:type="dxa"/>
            <w:tcBorders>
              <w:top w:val="single" w:sz="4" w:space="0" w:color="auto"/>
              <w:left w:val="single" w:sz="4" w:space="0" w:color="000000"/>
              <w:bottom w:val="single" w:sz="4" w:space="0" w:color="000000"/>
              <w:right w:val="single" w:sz="4" w:space="0" w:color="000000"/>
            </w:tcBorders>
          </w:tcPr>
          <w:p w14:paraId="7513250A" w14:textId="77777777" w:rsidR="006860B8" w:rsidRPr="006860B8" w:rsidRDefault="006860B8" w:rsidP="006860B8">
            <w:pPr>
              <w:tabs>
                <w:tab w:val="left" w:pos="851"/>
              </w:tabs>
              <w:spacing w:after="200" w:line="276" w:lineRule="auto"/>
              <w:rPr>
                <w:rFonts w:ascii="Times New Roman" w:eastAsia="SimSun" w:hAnsi="Times New Roman" w:cs="Times New Roman"/>
                <w:b/>
                <w:iCs/>
                <w:sz w:val="24"/>
                <w:szCs w:val="24"/>
                <w:lang w:val="it-IT" w:eastAsia="zh-CN"/>
              </w:rPr>
            </w:pPr>
            <w:r w:rsidRPr="006860B8">
              <w:rPr>
                <w:rFonts w:ascii="Times New Roman" w:eastAsia="SimSun" w:hAnsi="Times New Roman" w:cs="Times New Roman"/>
                <w:bCs/>
                <w:iCs/>
                <w:sz w:val="24"/>
                <w:szCs w:val="24"/>
                <w:lang w:val="it-IT" w:eastAsia="zh-CN"/>
              </w:rPr>
              <w:t xml:space="preserve"> Nabavka plastičnih posuda,</w:t>
            </w:r>
            <w:r w:rsidRPr="006860B8">
              <w:rPr>
                <w:rFonts w:ascii="Times New Roman" w:eastAsia="Times New Roman" w:hAnsi="Times New Roman" w:cs="Times New Roman"/>
                <w:bCs/>
                <w:iCs/>
                <w:color w:val="212121"/>
                <w:sz w:val="24"/>
                <w:szCs w:val="24"/>
                <w:lang w:eastAsia="hr-HR"/>
              </w:rPr>
              <w:t xml:space="preserve"> </w:t>
            </w:r>
            <w:r w:rsidRPr="006860B8">
              <w:rPr>
                <w:rFonts w:ascii="Times New Roman" w:eastAsia="Calibri" w:hAnsi="Times New Roman" w:cs="Times New Roman"/>
                <w:iCs/>
                <w:sz w:val="24"/>
                <w:szCs w:val="24"/>
              </w:rPr>
              <w:t xml:space="preserve">posteljine, barbajola, pelena, </w:t>
            </w:r>
          </w:p>
          <w:p w14:paraId="7A80F507" w14:textId="77777777" w:rsidR="006860B8" w:rsidRPr="006860B8" w:rsidRDefault="006860B8" w:rsidP="006860B8">
            <w:pPr>
              <w:tabs>
                <w:tab w:val="left" w:pos="851"/>
              </w:tabs>
              <w:spacing w:after="200" w:line="276" w:lineRule="auto"/>
              <w:rPr>
                <w:rFonts w:ascii="Times New Roman" w:eastAsia="SimSun" w:hAnsi="Times New Roman" w:cs="Times New Roman"/>
                <w:sz w:val="24"/>
                <w:szCs w:val="24"/>
                <w:lang w:eastAsia="hr-HR"/>
              </w:rPr>
            </w:pPr>
            <w:r w:rsidRPr="006860B8">
              <w:rPr>
                <w:rFonts w:ascii="Times New Roman" w:eastAsia="SimSun" w:hAnsi="Times New Roman" w:cs="Times New Roman"/>
                <w:sz w:val="24"/>
                <w:szCs w:val="24"/>
                <w:lang w:eastAsia="hr-HR"/>
              </w:rPr>
              <w:t xml:space="preserve"> tapeciranje mekanih kutića, strunjača, pijesak za pješčanik, zemlja,</w:t>
            </w:r>
          </w:p>
          <w:p w14:paraId="40450C3F" w14:textId="77777777" w:rsidR="006860B8" w:rsidRPr="006860B8" w:rsidRDefault="006860B8" w:rsidP="006860B8">
            <w:pPr>
              <w:tabs>
                <w:tab w:val="left" w:pos="851"/>
              </w:tabs>
              <w:spacing w:after="200" w:line="276" w:lineRule="auto"/>
              <w:rPr>
                <w:rFonts w:ascii="Times New Roman" w:eastAsia="SimSun" w:hAnsi="Times New Roman" w:cs="Times New Roman"/>
                <w:iCs/>
                <w:lang w:val="it-IT" w:eastAsia="zh-CN"/>
              </w:rPr>
            </w:pPr>
            <w:r w:rsidRPr="006860B8">
              <w:rPr>
                <w:rFonts w:ascii="Times New Roman" w:eastAsia="SimSun" w:hAnsi="Times New Roman" w:cs="Times New Roman"/>
                <w:iCs/>
                <w:lang w:val="it-IT" w:eastAsia="zh-CN"/>
              </w:rPr>
              <w:t>klavijature</w:t>
            </w:r>
          </w:p>
          <w:p w14:paraId="33F3ACB9" w14:textId="77777777" w:rsidR="006860B8" w:rsidRPr="006860B8" w:rsidRDefault="006860B8" w:rsidP="006860B8">
            <w:pPr>
              <w:tabs>
                <w:tab w:val="left" w:pos="851"/>
              </w:tabs>
              <w:spacing w:after="0" w:line="240" w:lineRule="auto"/>
              <w:rPr>
                <w:rFonts w:ascii="Times New Roman" w:eastAsia="SimSun" w:hAnsi="Times New Roman" w:cs="Times New Roman"/>
                <w:sz w:val="24"/>
                <w:szCs w:val="24"/>
                <w:lang w:eastAsia="hr-HR"/>
              </w:rPr>
            </w:pPr>
            <w:r w:rsidRPr="006860B8">
              <w:rPr>
                <w:rFonts w:ascii="Times New Roman" w:eastAsia="SimSun" w:hAnsi="Times New Roman" w:cs="Times New Roman"/>
                <w:sz w:val="24"/>
                <w:szCs w:val="24"/>
                <w:lang w:eastAsia="hr-HR"/>
              </w:rPr>
              <w:t>montaža pregrade u dječjem sanitarnom čvoru (2 skupine)</w:t>
            </w:r>
          </w:p>
          <w:p w14:paraId="2635F4E6" w14:textId="77777777" w:rsidR="006860B8" w:rsidRPr="006860B8" w:rsidRDefault="006860B8" w:rsidP="006860B8">
            <w:pPr>
              <w:tabs>
                <w:tab w:val="left" w:pos="851"/>
              </w:tabs>
              <w:spacing w:after="0" w:line="240" w:lineRule="auto"/>
              <w:rPr>
                <w:rFonts w:ascii="Times New Roman" w:eastAsia="SimSun" w:hAnsi="Times New Roman" w:cs="Times New Roman"/>
                <w:sz w:val="24"/>
                <w:szCs w:val="24"/>
                <w:lang w:eastAsia="hr-HR"/>
              </w:rPr>
            </w:pPr>
          </w:p>
          <w:p w14:paraId="7F00DE2A" w14:textId="77777777" w:rsidR="008864D1" w:rsidRDefault="008864D1" w:rsidP="006860B8">
            <w:pPr>
              <w:tabs>
                <w:tab w:val="left" w:pos="851"/>
              </w:tabs>
              <w:spacing w:after="0" w:line="240" w:lineRule="auto"/>
              <w:rPr>
                <w:rFonts w:ascii="Times New Roman" w:eastAsia="SimSun" w:hAnsi="Times New Roman" w:cs="Times New Roman"/>
                <w:sz w:val="24"/>
                <w:szCs w:val="24"/>
                <w:lang w:eastAsia="hr-HR"/>
              </w:rPr>
            </w:pPr>
          </w:p>
          <w:p w14:paraId="5F57DD74" w14:textId="77777777" w:rsidR="008864D1" w:rsidRDefault="008864D1" w:rsidP="006860B8">
            <w:pPr>
              <w:tabs>
                <w:tab w:val="left" w:pos="851"/>
              </w:tabs>
              <w:spacing w:after="0" w:line="240" w:lineRule="auto"/>
              <w:rPr>
                <w:rFonts w:ascii="Times New Roman" w:eastAsia="SimSun" w:hAnsi="Times New Roman" w:cs="Times New Roman"/>
                <w:sz w:val="24"/>
                <w:szCs w:val="24"/>
                <w:lang w:eastAsia="hr-HR"/>
              </w:rPr>
            </w:pPr>
            <w:r>
              <w:rPr>
                <w:rFonts w:ascii="Times New Roman" w:eastAsia="SimSun" w:hAnsi="Times New Roman" w:cs="Times New Roman"/>
                <w:sz w:val="24"/>
                <w:szCs w:val="24"/>
                <w:lang w:eastAsia="hr-HR"/>
              </w:rPr>
              <w:t>ličenje zidnih površina</w:t>
            </w:r>
          </w:p>
          <w:p w14:paraId="48D79012" w14:textId="77777777" w:rsidR="008864D1" w:rsidRDefault="008864D1" w:rsidP="006860B8">
            <w:pPr>
              <w:tabs>
                <w:tab w:val="left" w:pos="851"/>
              </w:tabs>
              <w:spacing w:after="0" w:line="240" w:lineRule="auto"/>
              <w:rPr>
                <w:rFonts w:ascii="Times New Roman" w:eastAsia="SimSun" w:hAnsi="Times New Roman" w:cs="Times New Roman"/>
                <w:sz w:val="24"/>
                <w:szCs w:val="24"/>
                <w:lang w:eastAsia="hr-HR"/>
              </w:rPr>
            </w:pPr>
          </w:p>
          <w:p w14:paraId="10BECFB8" w14:textId="77777777" w:rsidR="008864D1" w:rsidRDefault="008864D1" w:rsidP="006860B8">
            <w:pPr>
              <w:tabs>
                <w:tab w:val="left" w:pos="851"/>
              </w:tabs>
              <w:spacing w:after="0" w:line="240" w:lineRule="auto"/>
              <w:rPr>
                <w:rFonts w:ascii="Times New Roman" w:eastAsia="SimSun" w:hAnsi="Times New Roman" w:cs="Times New Roman"/>
                <w:sz w:val="24"/>
                <w:szCs w:val="24"/>
                <w:lang w:eastAsia="hr-HR"/>
              </w:rPr>
            </w:pPr>
          </w:p>
          <w:p w14:paraId="03337CC5" w14:textId="77777777" w:rsidR="006860B8" w:rsidRPr="006860B8" w:rsidRDefault="006860B8" w:rsidP="006860B8">
            <w:pPr>
              <w:tabs>
                <w:tab w:val="left" w:pos="851"/>
              </w:tabs>
              <w:spacing w:after="0" w:line="240" w:lineRule="auto"/>
              <w:rPr>
                <w:rFonts w:ascii="Times New Roman" w:eastAsia="SimSun" w:hAnsi="Times New Roman" w:cs="Times New Roman"/>
                <w:sz w:val="24"/>
                <w:szCs w:val="24"/>
                <w:lang w:eastAsia="hr-HR"/>
              </w:rPr>
            </w:pPr>
            <w:r w:rsidRPr="006860B8">
              <w:rPr>
                <w:rFonts w:ascii="Times New Roman" w:eastAsia="SimSun" w:hAnsi="Times New Roman" w:cs="Times New Roman"/>
                <w:sz w:val="24"/>
                <w:szCs w:val="24"/>
                <w:lang w:eastAsia="hr-HR"/>
              </w:rPr>
              <w:t>nabavka po željama i potrebama svih odgojnih skupina prema financijskoj mogućnosti</w:t>
            </w:r>
          </w:p>
        </w:tc>
      </w:tr>
      <w:tr w:rsidR="006860B8" w:rsidRPr="006860B8" w14:paraId="66B2A05C" w14:textId="77777777" w:rsidTr="00C20F7B">
        <w:trPr>
          <w:cantSplit/>
          <w:trHeight w:val="3402"/>
        </w:trPr>
        <w:tc>
          <w:tcPr>
            <w:tcW w:w="1293" w:type="dxa"/>
            <w:tcBorders>
              <w:top w:val="single" w:sz="4" w:space="0" w:color="auto"/>
              <w:left w:val="single" w:sz="4" w:space="0" w:color="000000"/>
              <w:bottom w:val="single" w:sz="4" w:space="0" w:color="000000"/>
              <w:right w:val="nil"/>
            </w:tcBorders>
            <w:vAlign w:val="center"/>
          </w:tcPr>
          <w:p w14:paraId="48A55F3B"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K</w:t>
            </w:r>
          </w:p>
          <w:p w14:paraId="0B432A89"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w:t>
            </w:r>
          </w:p>
          <w:p w14:paraId="2AC383EA"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A</w:t>
            </w:r>
          </w:p>
          <w:p w14:paraId="29A8800D"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R</w:t>
            </w:r>
          </w:p>
          <w:p w14:paraId="4045369C"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N</w:t>
            </w:r>
          </w:p>
          <w:p w14:paraId="3A4CC7E1"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E</w:t>
            </w:r>
          </w:p>
          <w:p w14:paraId="2E9CC7F9"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R</w:t>
            </w:r>
          </w:p>
        </w:tc>
        <w:tc>
          <w:tcPr>
            <w:tcW w:w="1980" w:type="dxa"/>
            <w:tcBorders>
              <w:top w:val="single" w:sz="4" w:space="0" w:color="auto"/>
              <w:left w:val="single" w:sz="4" w:space="0" w:color="000000"/>
              <w:bottom w:val="single" w:sz="4" w:space="0" w:color="000000"/>
              <w:right w:val="nil"/>
            </w:tcBorders>
          </w:tcPr>
          <w:p w14:paraId="4FB06F0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E9F412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Osnovna sredstva</w:t>
            </w:r>
          </w:p>
          <w:p w14:paraId="7E9302BA"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8DC950D"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14EFABF"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Sitni inventar</w:t>
            </w:r>
          </w:p>
          <w:p w14:paraId="7DF66838"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1092FD7"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087D42E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87CF5EE"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CF38D04"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2675BF53"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0E39AA26"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554122DC"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EE32E75"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2C7A24DC"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Unutarnji prostor</w:t>
            </w:r>
          </w:p>
          <w:p w14:paraId="64E4C40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741B5B6"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EE4C72E"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59BA152A"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52CAC3FF"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7CE026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453DF69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528DC68"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3B9C89C7"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Vanjski prostor</w:t>
            </w:r>
          </w:p>
          <w:p w14:paraId="7F5E64D7"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634F8C3B"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7DC3A4A6"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p>
          <w:p w14:paraId="55905FC0" w14:textId="77777777" w:rsidR="006860B8" w:rsidRPr="006860B8" w:rsidRDefault="006860B8" w:rsidP="006860B8">
            <w:pPr>
              <w:tabs>
                <w:tab w:val="left" w:pos="851"/>
              </w:tabs>
              <w:spacing w:after="0" w:line="240" w:lineRule="auto"/>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Didaktika</w:t>
            </w:r>
          </w:p>
        </w:tc>
        <w:tc>
          <w:tcPr>
            <w:tcW w:w="5967" w:type="dxa"/>
            <w:tcBorders>
              <w:top w:val="single" w:sz="4" w:space="0" w:color="auto"/>
              <w:left w:val="single" w:sz="4" w:space="0" w:color="000000"/>
              <w:bottom w:val="single" w:sz="4" w:space="0" w:color="000000"/>
              <w:right w:val="single" w:sz="4" w:space="0" w:color="000000"/>
            </w:tcBorders>
          </w:tcPr>
          <w:p w14:paraId="1EB634E0" w14:textId="77777777" w:rsidR="006860B8" w:rsidRPr="006860B8" w:rsidRDefault="006860B8" w:rsidP="006860B8">
            <w:pPr>
              <w:shd w:val="clear" w:color="auto" w:fill="FFFFFF"/>
              <w:spacing w:before="100" w:beforeAutospacing="1" w:after="100" w:afterAutospacing="1"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ograda/vrata za stepenice</w:t>
            </w:r>
          </w:p>
          <w:p w14:paraId="4F172CF9"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Telefon za kat </w:t>
            </w:r>
          </w:p>
          <w:p w14:paraId="47251DC1" w14:textId="77777777" w:rsidR="006860B8" w:rsidRPr="006860B8" w:rsidRDefault="006860B8" w:rsidP="006860B8">
            <w:pPr>
              <w:rPr>
                <w:rFonts w:ascii="Times New Roman" w:hAnsi="Times New Roman" w:cs="Times New Roman"/>
              </w:rPr>
            </w:pPr>
            <w:r w:rsidRPr="006860B8">
              <w:rPr>
                <w:rFonts w:ascii="Times New Roman" w:eastAsia="Calibri" w:hAnsi="Times New Roman" w:cs="Times New Roman"/>
                <w:sz w:val="24"/>
                <w:szCs w:val="24"/>
              </w:rPr>
              <w:t>Nadopuna posuđa i pribora za jelo posteljine, barbajola, pelena</w:t>
            </w:r>
          </w:p>
          <w:p w14:paraId="75F35205" w14:textId="77777777" w:rsidR="006860B8" w:rsidRPr="006860B8" w:rsidRDefault="006860B8" w:rsidP="006860B8">
            <w:pPr>
              <w:tabs>
                <w:tab w:val="left" w:pos="851"/>
              </w:tabs>
              <w:spacing w:after="200" w:line="276" w:lineRule="auto"/>
              <w:rPr>
                <w:rFonts w:ascii="Times New Roman" w:eastAsia="Calibri" w:hAnsi="Times New Roman" w:cs="Times New Roman"/>
                <w:sz w:val="24"/>
                <w:szCs w:val="24"/>
              </w:rPr>
            </w:pPr>
            <w:r w:rsidRPr="006860B8">
              <w:rPr>
                <w:rFonts w:ascii="Times New Roman" w:eastAsia="Calibri" w:hAnsi="Times New Roman" w:cs="Times New Roman"/>
                <w:sz w:val="24"/>
                <w:szCs w:val="24"/>
              </w:rPr>
              <w:t xml:space="preserve">klima uređaj za dvoranu </w:t>
            </w:r>
          </w:p>
          <w:p w14:paraId="129E9303"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Ogledalo za zid sobe veliko</w:t>
            </w:r>
            <w:r w:rsidRPr="006860B8">
              <w:rPr>
                <w:rFonts w:ascii="Times New Roman" w:eastAsia="Times New Roman" w:hAnsi="Times New Roman" w:cs="Times New Roman"/>
                <w:color w:val="212121"/>
                <w:lang w:eastAsia="hr-HR"/>
              </w:rPr>
              <w:br/>
              <w:t>Ormar za krevete i posteljinu</w:t>
            </w:r>
            <w:r w:rsidRPr="006860B8">
              <w:rPr>
                <w:rFonts w:ascii="Times New Roman" w:eastAsia="Times New Roman" w:hAnsi="Times New Roman" w:cs="Times New Roman"/>
                <w:color w:val="212121"/>
                <w:lang w:eastAsia="hr-HR"/>
              </w:rPr>
              <w:br/>
              <w:t>Prijenosni zvučnik opcija reprodukcije putem blootooth i USB</w:t>
            </w:r>
            <w:r w:rsidRPr="006860B8">
              <w:rPr>
                <w:rFonts w:ascii="Times New Roman" w:eastAsia="Times New Roman" w:hAnsi="Times New Roman" w:cs="Times New Roman"/>
                <w:color w:val="212121"/>
                <w:lang w:eastAsia="hr-HR"/>
              </w:rPr>
              <w:br/>
              <w:t>Kuhinja za obiteljski centar</w:t>
            </w:r>
            <w:r w:rsidRPr="006860B8">
              <w:rPr>
                <w:rFonts w:ascii="Times New Roman" w:eastAsia="Times New Roman" w:hAnsi="Times New Roman" w:cs="Times New Roman"/>
                <w:color w:val="212121"/>
                <w:lang w:eastAsia="hr-HR"/>
              </w:rPr>
              <w:br/>
              <w:t>Vješalice za zid 15 kukica </w:t>
            </w:r>
          </w:p>
          <w:p w14:paraId="687AA40B"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Biblioteka </w:t>
            </w:r>
          </w:p>
          <w:p w14:paraId="43F41E8D"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Svjetleći stol  </w:t>
            </w:r>
            <w:r w:rsidRPr="006860B8">
              <w:rPr>
                <w:rFonts w:ascii="Times New Roman" w:eastAsia="Times New Roman" w:hAnsi="Times New Roman" w:cs="Times New Roman"/>
                <w:color w:val="212121"/>
                <w:lang w:eastAsia="hr-HR"/>
              </w:rPr>
              <w:br/>
              <w:t>4 stolne lampe s punjenjem na USB</w:t>
            </w:r>
            <w:r w:rsidRPr="006860B8">
              <w:rPr>
                <w:rFonts w:ascii="Times New Roman" w:eastAsia="Times New Roman" w:hAnsi="Times New Roman" w:cs="Times New Roman"/>
                <w:color w:val="212121"/>
                <w:lang w:eastAsia="hr-HR"/>
              </w:rPr>
              <w:br/>
              <w:t>Zvučnici za kompjuter</w:t>
            </w:r>
          </w:p>
          <w:p w14:paraId="0744D7ED"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Plastifikator </w:t>
            </w:r>
          </w:p>
          <w:p w14:paraId="771C4442"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Printer u boji </w:t>
            </w:r>
          </w:p>
          <w:p w14:paraId="12739BC7"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Rekviziti za dvoranu (mekane strunjače-spužvasti valjci, kocke, senzorni padobran s lopticama, mekane lopte)</w:t>
            </w:r>
          </w:p>
          <w:p w14:paraId="782BE83F" w14:textId="77777777" w:rsidR="006860B8" w:rsidRPr="006860B8" w:rsidRDefault="006860B8" w:rsidP="006860B8">
            <w:pPr>
              <w:tabs>
                <w:tab w:val="left" w:pos="851"/>
              </w:tabs>
              <w:spacing w:after="200" w:line="276" w:lineRule="auto"/>
              <w:rPr>
                <w:rFonts w:ascii="Times New Roman" w:eastAsia="Calibri" w:hAnsi="Times New Roman" w:cs="Times New Roman"/>
                <w:sz w:val="24"/>
                <w:szCs w:val="24"/>
              </w:rPr>
            </w:pPr>
            <w:r w:rsidRPr="006860B8">
              <w:rPr>
                <w:rFonts w:ascii="Times New Roman" w:eastAsia="Times New Roman" w:hAnsi="Times New Roman" w:cs="Times New Roman"/>
                <w:color w:val="212121"/>
                <w:sz w:val="24"/>
                <w:szCs w:val="24"/>
                <w:shd w:val="clear" w:color="auto" w:fill="FFFFFF"/>
                <w:lang w:eastAsia="hr-HR"/>
              </w:rPr>
              <w:t>završetak započetih radova obloga stupova</w:t>
            </w:r>
            <w:r w:rsidRPr="006860B8">
              <w:rPr>
                <w:rFonts w:ascii="Times New Roman" w:eastAsia="Times New Roman" w:hAnsi="Times New Roman" w:cs="Times New Roman"/>
                <w:color w:val="212121"/>
                <w:lang w:eastAsia="hr-HR"/>
              </w:rPr>
              <w:t>, obloge za pano ploču </w:t>
            </w:r>
          </w:p>
          <w:p w14:paraId="4779B99D" w14:textId="77777777" w:rsidR="006860B8" w:rsidRPr="006860B8" w:rsidRDefault="006860B8" w:rsidP="006860B8">
            <w:pPr>
              <w:tabs>
                <w:tab w:val="left" w:pos="851"/>
              </w:tabs>
              <w:spacing w:after="200" w:line="276" w:lineRule="auto"/>
              <w:rPr>
                <w:rFonts w:ascii="Times New Roman" w:eastAsia="Calibri" w:hAnsi="Times New Roman" w:cs="Times New Roman"/>
                <w:sz w:val="24"/>
                <w:szCs w:val="24"/>
              </w:rPr>
            </w:pPr>
            <w:r w:rsidRPr="006860B8">
              <w:rPr>
                <w:rFonts w:ascii="Times New Roman" w:eastAsia="Times New Roman" w:hAnsi="Times New Roman" w:cs="Times New Roman"/>
                <w:color w:val="212121"/>
                <w:sz w:val="24"/>
                <w:szCs w:val="24"/>
                <w:shd w:val="clear" w:color="auto" w:fill="FFFFFF"/>
                <w:lang w:eastAsia="hr-HR"/>
              </w:rPr>
              <w:t xml:space="preserve">ličenje </w:t>
            </w:r>
          </w:p>
          <w:p w14:paraId="23D29846"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Klupica oko stabla u dvorištu vrtića</w:t>
            </w:r>
          </w:p>
          <w:p w14:paraId="61287FE8"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Obnova postojeće penjalice u dvorištu vrtića </w:t>
            </w:r>
          </w:p>
          <w:p w14:paraId="69BFD63F"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Tenda na terasi na katu </w:t>
            </w:r>
          </w:p>
          <w:p w14:paraId="7F8B2F76"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p>
          <w:p w14:paraId="19A8B662" w14:textId="77777777" w:rsidR="006860B8" w:rsidRPr="006860B8" w:rsidRDefault="006860B8" w:rsidP="006860B8">
            <w:pPr>
              <w:shd w:val="clear" w:color="auto" w:fill="FFFFFF"/>
              <w:spacing w:after="240" w:line="240" w:lineRule="auto"/>
              <w:rPr>
                <w:rFonts w:ascii="Times New Roman" w:eastAsia="Times New Roman" w:hAnsi="Times New Roman" w:cs="Times New Roman"/>
                <w:color w:val="212121"/>
                <w:sz w:val="23"/>
                <w:szCs w:val="23"/>
                <w:lang w:eastAsia="hr-HR"/>
              </w:rPr>
            </w:pPr>
            <w:r w:rsidRPr="006860B8">
              <w:rPr>
                <w:rFonts w:ascii="Times New Roman" w:eastAsia="SimSun" w:hAnsi="Times New Roman" w:cs="Times New Roman"/>
                <w:sz w:val="24"/>
                <w:szCs w:val="24"/>
                <w:lang w:eastAsia="hr-HR"/>
              </w:rPr>
              <w:t>nabavka po željama i potrebama svih odgojnih skupina prema financijskoj mogućnostima DV More</w:t>
            </w:r>
          </w:p>
          <w:p w14:paraId="78699275"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p>
          <w:p w14:paraId="05248FF0" w14:textId="77777777" w:rsidR="006860B8" w:rsidRPr="006860B8" w:rsidRDefault="006860B8" w:rsidP="006860B8">
            <w:pPr>
              <w:shd w:val="clear" w:color="auto" w:fill="FFFFFF"/>
              <w:spacing w:after="0" w:line="240" w:lineRule="auto"/>
              <w:rPr>
                <w:rFonts w:ascii="Times New Roman" w:hAnsi="Times New Roman" w:cs="Times New Roman"/>
                <w:sz w:val="24"/>
                <w:szCs w:val="24"/>
              </w:rPr>
            </w:pPr>
          </w:p>
        </w:tc>
      </w:tr>
      <w:tr w:rsidR="006860B8" w:rsidRPr="006860B8" w14:paraId="0F0FF4E3" w14:textId="77777777" w:rsidTr="00C20F7B">
        <w:trPr>
          <w:cantSplit/>
          <w:trHeight w:val="2693"/>
        </w:trPr>
        <w:tc>
          <w:tcPr>
            <w:tcW w:w="1293" w:type="dxa"/>
            <w:tcBorders>
              <w:top w:val="single" w:sz="4" w:space="0" w:color="auto"/>
              <w:left w:val="single" w:sz="4" w:space="0" w:color="000000"/>
              <w:bottom w:val="single" w:sz="4" w:space="0" w:color="000000"/>
              <w:right w:val="nil"/>
            </w:tcBorders>
            <w:vAlign w:val="center"/>
          </w:tcPr>
          <w:p w14:paraId="6DBECFC5"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w:t>
            </w:r>
          </w:p>
          <w:p w14:paraId="4C35BD6A"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I</w:t>
            </w:r>
          </w:p>
          <w:p w14:paraId="44B0674C"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D</w:t>
            </w:r>
          </w:p>
          <w:p w14:paraId="3E7795A4"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R</w:t>
            </w:r>
          </w:p>
          <w:p w14:paraId="0CB495EA"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I</w:t>
            </w:r>
          </w:p>
          <w:p w14:paraId="06E7E39D"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C</w:t>
            </w:r>
          </w:p>
          <w:p w14:paraId="0913BAF5"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E</w:t>
            </w:r>
          </w:p>
          <w:p w14:paraId="54F7EFF7"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p>
        </w:tc>
        <w:tc>
          <w:tcPr>
            <w:tcW w:w="1980" w:type="dxa"/>
            <w:tcBorders>
              <w:top w:val="single" w:sz="4" w:space="0" w:color="auto"/>
              <w:left w:val="single" w:sz="4" w:space="0" w:color="000000"/>
              <w:bottom w:val="single" w:sz="4" w:space="0" w:color="000000"/>
              <w:right w:val="nil"/>
            </w:tcBorders>
          </w:tcPr>
          <w:p w14:paraId="46BDC1F4"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Osnovna sredstva</w:t>
            </w:r>
          </w:p>
          <w:p w14:paraId="78C684B4"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Sitni inventar</w:t>
            </w:r>
          </w:p>
          <w:p w14:paraId="72DDF023" w14:textId="77777777" w:rsidR="006860B8" w:rsidRPr="006860B8" w:rsidRDefault="006860B8" w:rsidP="006860B8">
            <w:pPr>
              <w:tabs>
                <w:tab w:val="left" w:pos="851"/>
              </w:tabs>
              <w:rPr>
                <w:rFonts w:ascii="Times New Roman" w:hAnsi="Times New Roman" w:cs="Times New Roman"/>
                <w:b/>
                <w:sz w:val="24"/>
                <w:szCs w:val="24"/>
                <w:lang w:eastAsia="ar-SA"/>
              </w:rPr>
            </w:pPr>
          </w:p>
          <w:p w14:paraId="47526D91" w14:textId="77777777" w:rsidR="006860B8" w:rsidRPr="006860B8" w:rsidRDefault="006860B8" w:rsidP="006860B8">
            <w:pPr>
              <w:tabs>
                <w:tab w:val="left" w:pos="851"/>
              </w:tabs>
              <w:rPr>
                <w:rFonts w:ascii="Times New Roman" w:hAnsi="Times New Roman" w:cs="Times New Roman"/>
                <w:b/>
                <w:sz w:val="24"/>
                <w:szCs w:val="24"/>
                <w:lang w:eastAsia="ar-SA"/>
              </w:rPr>
            </w:pPr>
          </w:p>
          <w:p w14:paraId="40424172" w14:textId="77777777" w:rsidR="006860B8" w:rsidRPr="006860B8" w:rsidRDefault="006860B8" w:rsidP="006860B8">
            <w:pPr>
              <w:tabs>
                <w:tab w:val="left" w:pos="851"/>
              </w:tabs>
              <w:rPr>
                <w:rFonts w:ascii="Times New Roman" w:hAnsi="Times New Roman" w:cs="Times New Roman"/>
                <w:b/>
                <w:sz w:val="24"/>
                <w:szCs w:val="24"/>
                <w:lang w:eastAsia="ar-SA"/>
              </w:rPr>
            </w:pPr>
          </w:p>
          <w:p w14:paraId="48D59039" w14:textId="77777777" w:rsidR="006860B8" w:rsidRPr="006860B8" w:rsidRDefault="006860B8" w:rsidP="006860B8">
            <w:pPr>
              <w:tabs>
                <w:tab w:val="left" w:pos="851"/>
              </w:tabs>
              <w:rPr>
                <w:rFonts w:ascii="Times New Roman" w:hAnsi="Times New Roman" w:cs="Times New Roman"/>
                <w:b/>
                <w:sz w:val="24"/>
                <w:szCs w:val="24"/>
                <w:lang w:eastAsia="ar-SA"/>
              </w:rPr>
            </w:pPr>
          </w:p>
          <w:p w14:paraId="440AC46E" w14:textId="77777777" w:rsidR="006860B8" w:rsidRPr="006860B8" w:rsidRDefault="006860B8" w:rsidP="006860B8">
            <w:pPr>
              <w:tabs>
                <w:tab w:val="left" w:pos="851"/>
              </w:tabs>
              <w:rPr>
                <w:rFonts w:ascii="Times New Roman" w:hAnsi="Times New Roman" w:cs="Times New Roman"/>
                <w:b/>
                <w:sz w:val="24"/>
                <w:szCs w:val="24"/>
                <w:lang w:eastAsia="ar-SA"/>
              </w:rPr>
            </w:pPr>
          </w:p>
          <w:p w14:paraId="6C1E951D"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Unutarnji prostor</w:t>
            </w:r>
          </w:p>
          <w:p w14:paraId="6C4B5B9D" w14:textId="77777777" w:rsidR="006860B8" w:rsidRPr="006860B8" w:rsidRDefault="006860B8" w:rsidP="006860B8">
            <w:pPr>
              <w:tabs>
                <w:tab w:val="left" w:pos="851"/>
              </w:tabs>
              <w:rPr>
                <w:rFonts w:ascii="Times New Roman" w:hAnsi="Times New Roman" w:cs="Times New Roman"/>
                <w:sz w:val="24"/>
                <w:szCs w:val="24"/>
                <w:lang w:eastAsia="ar-SA"/>
              </w:rPr>
            </w:pPr>
            <w:r w:rsidRPr="006860B8">
              <w:rPr>
                <w:rFonts w:ascii="Times New Roman" w:hAnsi="Times New Roman" w:cs="Times New Roman"/>
                <w:b/>
                <w:sz w:val="24"/>
                <w:szCs w:val="24"/>
                <w:lang w:eastAsia="ar-SA"/>
              </w:rPr>
              <w:t>Didaktika</w:t>
            </w:r>
            <w:r w:rsidRPr="006860B8">
              <w:rPr>
                <w:rFonts w:ascii="Times New Roman" w:hAnsi="Times New Roman" w:cs="Times New Roman"/>
                <w:sz w:val="24"/>
                <w:szCs w:val="24"/>
                <w:lang w:eastAsia="ar-SA"/>
              </w:rPr>
              <w:t xml:space="preserve"> </w:t>
            </w:r>
          </w:p>
        </w:tc>
        <w:tc>
          <w:tcPr>
            <w:tcW w:w="5967" w:type="dxa"/>
            <w:tcBorders>
              <w:top w:val="single" w:sz="4" w:space="0" w:color="auto"/>
              <w:left w:val="single" w:sz="4" w:space="0" w:color="000000"/>
              <w:bottom w:val="single" w:sz="4" w:space="0" w:color="000000"/>
              <w:right w:val="single" w:sz="4" w:space="0" w:color="000000"/>
            </w:tcBorders>
          </w:tcPr>
          <w:p w14:paraId="22068D66"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hAnsi="Times New Roman" w:cs="Times New Roman"/>
                <w:sz w:val="24"/>
                <w:szCs w:val="24"/>
              </w:rPr>
              <w:t>Posteljine</w:t>
            </w:r>
            <w:r w:rsidRPr="006860B8">
              <w:rPr>
                <w:rFonts w:ascii="Times New Roman" w:hAnsi="Times New Roman" w:cs="Times New Roman"/>
                <w:sz w:val="24"/>
                <w:szCs w:val="24"/>
                <w:lang w:val="hr-BA"/>
              </w:rPr>
              <w:t xml:space="preserve"> tetra pelene</w:t>
            </w:r>
            <w:r w:rsidRPr="006860B8">
              <w:rPr>
                <w:rFonts w:ascii="Times New Roman" w:hAnsi="Times New Roman" w:cs="Times New Roman"/>
                <w:sz w:val="24"/>
                <w:szCs w:val="24"/>
              </w:rPr>
              <w:t xml:space="preserve">, </w:t>
            </w:r>
            <w:r w:rsidRPr="006860B8">
              <w:rPr>
                <w:rFonts w:ascii="Times New Roman" w:hAnsi="Times New Roman" w:cs="Times New Roman"/>
                <w:sz w:val="24"/>
                <w:szCs w:val="24"/>
                <w:lang w:val="hr-BA"/>
              </w:rPr>
              <w:t xml:space="preserve">barbajoli, </w:t>
            </w:r>
          </w:p>
          <w:p w14:paraId="706B432A" w14:textId="77777777" w:rsidR="006860B8" w:rsidRPr="006860B8" w:rsidRDefault="006860B8" w:rsidP="006860B8">
            <w:pPr>
              <w:tabs>
                <w:tab w:val="left" w:pos="851"/>
              </w:tabs>
              <w:rPr>
                <w:rFonts w:ascii="Times New Roman" w:hAnsi="Times New Roman" w:cs="Times New Roman"/>
                <w:sz w:val="24"/>
                <w:szCs w:val="24"/>
              </w:rPr>
            </w:pPr>
          </w:p>
          <w:p w14:paraId="5DFC9C8A" w14:textId="77777777" w:rsidR="006860B8" w:rsidRPr="006860B8" w:rsidRDefault="006860B8" w:rsidP="006860B8">
            <w:pPr>
              <w:tabs>
                <w:tab w:val="left" w:pos="851"/>
              </w:tabs>
              <w:rPr>
                <w:rFonts w:ascii="Times New Roman" w:hAnsi="Times New Roman" w:cs="Times New Roman"/>
                <w:sz w:val="24"/>
                <w:szCs w:val="24"/>
              </w:rPr>
            </w:pPr>
            <w:r w:rsidRPr="006860B8">
              <w:rPr>
                <w:rFonts w:ascii="Times New Roman" w:eastAsia="Times New Roman" w:hAnsi="Times New Roman" w:cs="Times New Roman"/>
                <w:color w:val="212121"/>
                <w:lang w:eastAsia="hr-HR"/>
              </w:rPr>
              <w:t>fotelja, kauč, ormarići, garderobni ormarići za djecu, strunjača</w:t>
            </w:r>
            <w:r w:rsidRPr="006860B8">
              <w:rPr>
                <w:rFonts w:ascii="Times New Roman" w:eastAsia="Times New Roman" w:hAnsi="Times New Roman" w:cs="Times New Roman"/>
                <w:color w:val="212121"/>
                <w:lang w:eastAsia="hr-HR"/>
              </w:rPr>
              <w:br/>
            </w:r>
            <w:r w:rsidRPr="006860B8">
              <w:rPr>
                <w:rFonts w:ascii="Times New Roman" w:eastAsia="Times New Roman" w:hAnsi="Times New Roman" w:cs="Times New Roman"/>
                <w:color w:val="212121"/>
                <w:lang w:eastAsia="hr-HR"/>
              </w:rPr>
              <w:br/>
              <w:t>3 ladičar sa dubokim plastičnim ladicama, ladičar sa plitkim plastičnim ladicama</w:t>
            </w:r>
            <w:r w:rsidRPr="006860B8">
              <w:rPr>
                <w:rFonts w:ascii="Times New Roman" w:eastAsia="Times New Roman" w:hAnsi="Times New Roman" w:cs="Times New Roman"/>
                <w:color w:val="212121"/>
                <w:lang w:eastAsia="hr-HR"/>
              </w:rPr>
              <w:br/>
              <w:t>stol za odgojitelje X2</w:t>
            </w:r>
            <w:r w:rsidRPr="006860B8">
              <w:rPr>
                <w:rFonts w:ascii="Times New Roman" w:eastAsia="Times New Roman" w:hAnsi="Times New Roman" w:cs="Times New Roman"/>
                <w:color w:val="212121"/>
                <w:lang w:eastAsia="hr-HR"/>
              </w:rPr>
              <w:br/>
              <w:t>2 ormarića sa policama, zatvoreni ormar sa ključem</w:t>
            </w:r>
            <w:r w:rsidRPr="006860B8">
              <w:rPr>
                <w:rFonts w:ascii="Times New Roman" w:eastAsia="Times New Roman" w:hAnsi="Times New Roman" w:cs="Times New Roman"/>
                <w:color w:val="212121"/>
                <w:lang w:eastAsia="hr-HR"/>
              </w:rPr>
              <w:br/>
              <w:t>ladičar sa dubokim plastičnim ladicama, kauč</w:t>
            </w:r>
            <w:r w:rsidRPr="006860B8">
              <w:rPr>
                <w:rFonts w:ascii="Times New Roman" w:eastAsia="Times New Roman" w:hAnsi="Times New Roman" w:cs="Times New Roman"/>
                <w:color w:val="212121"/>
                <w:lang w:eastAsia="hr-HR"/>
              </w:rPr>
              <w:br/>
              <w:t xml:space="preserve"> polica za zid</w:t>
            </w:r>
          </w:p>
          <w:p w14:paraId="3F0E44C2" w14:textId="77777777" w:rsidR="006860B8" w:rsidRPr="006860B8" w:rsidRDefault="006860B8" w:rsidP="006860B8">
            <w:pPr>
              <w:tabs>
                <w:tab w:val="left" w:pos="851"/>
              </w:tabs>
              <w:rPr>
                <w:rFonts w:ascii="Times New Roman" w:eastAsia="SimSun" w:hAnsi="Times New Roman" w:cs="Times New Roman"/>
                <w:sz w:val="24"/>
                <w:szCs w:val="24"/>
                <w:lang w:eastAsia="hr-HR"/>
              </w:rPr>
            </w:pPr>
            <w:r w:rsidRPr="006860B8">
              <w:rPr>
                <w:rFonts w:ascii="Times New Roman" w:eastAsia="Times New Roman" w:hAnsi="Times New Roman" w:cs="Times New Roman"/>
                <w:color w:val="212121"/>
                <w:lang w:eastAsia="hr-HR"/>
              </w:rPr>
              <w:t>zaštite za radijatore u svim skupinama</w:t>
            </w:r>
          </w:p>
          <w:p w14:paraId="21708C29" w14:textId="77777777" w:rsidR="006860B8" w:rsidRPr="006860B8" w:rsidRDefault="006860B8" w:rsidP="006860B8">
            <w:pPr>
              <w:tabs>
                <w:tab w:val="left" w:pos="851"/>
              </w:tabs>
              <w:rPr>
                <w:rFonts w:ascii="Times New Roman" w:eastAsia="SimSun" w:hAnsi="Times New Roman" w:cs="Times New Roman"/>
                <w:sz w:val="24"/>
                <w:szCs w:val="24"/>
                <w:lang w:eastAsia="hr-HR"/>
              </w:rPr>
            </w:pPr>
            <w:r w:rsidRPr="006860B8">
              <w:rPr>
                <w:rFonts w:ascii="Times New Roman" w:eastAsia="SimSun" w:hAnsi="Times New Roman" w:cs="Times New Roman"/>
                <w:sz w:val="24"/>
                <w:szCs w:val="24"/>
                <w:lang w:eastAsia="hr-HR"/>
              </w:rPr>
              <w:t>nabavka po željama i potrebama svih odgojnih skupina prema financijskoj mogućnostima DV More</w:t>
            </w:r>
          </w:p>
          <w:p w14:paraId="75BDD7E2" w14:textId="77777777" w:rsidR="006860B8" w:rsidRPr="006860B8" w:rsidRDefault="006860B8" w:rsidP="006860B8">
            <w:pPr>
              <w:spacing w:after="0" w:line="240" w:lineRule="auto"/>
              <w:rPr>
                <w:rFonts w:ascii="Times New Roman" w:eastAsia="Arial Unicode MS" w:hAnsi="Times New Roman" w:cs="Times New Roman"/>
                <w:bCs/>
                <w:sz w:val="24"/>
                <w:szCs w:val="24"/>
              </w:rPr>
            </w:pPr>
          </w:p>
        </w:tc>
      </w:tr>
    </w:tbl>
    <w:p w14:paraId="72325EA3" w14:textId="77777777" w:rsidR="006860B8" w:rsidRPr="006860B8" w:rsidRDefault="006860B8" w:rsidP="006860B8">
      <w:pPr>
        <w:tabs>
          <w:tab w:val="left" w:pos="851"/>
        </w:tabs>
        <w:rPr>
          <w:rFonts w:ascii="Times New Roman" w:hAnsi="Times New Roman" w:cs="Times New Roman"/>
          <w:sz w:val="24"/>
          <w:szCs w:val="24"/>
        </w:rPr>
      </w:pPr>
    </w:p>
    <w:tbl>
      <w:tblPr>
        <w:tblW w:w="9240" w:type="dxa"/>
        <w:tblInd w:w="-176" w:type="dxa"/>
        <w:tblLayout w:type="fixed"/>
        <w:tblLook w:val="04A0" w:firstRow="1" w:lastRow="0" w:firstColumn="1" w:lastColumn="0" w:noHBand="0" w:noVBand="1"/>
      </w:tblPr>
      <w:tblGrid>
        <w:gridCol w:w="1293"/>
        <w:gridCol w:w="1980"/>
        <w:gridCol w:w="5967"/>
      </w:tblGrid>
      <w:tr w:rsidR="006860B8" w:rsidRPr="006860B8" w14:paraId="5472942A" w14:textId="77777777" w:rsidTr="00C20F7B">
        <w:trPr>
          <w:cantSplit/>
          <w:trHeight w:val="2693"/>
        </w:trPr>
        <w:tc>
          <w:tcPr>
            <w:tcW w:w="1293" w:type="dxa"/>
            <w:tcBorders>
              <w:top w:val="single" w:sz="4" w:space="0" w:color="auto"/>
              <w:left w:val="single" w:sz="4" w:space="0" w:color="000000"/>
              <w:bottom w:val="single" w:sz="4" w:space="0" w:color="000000"/>
              <w:right w:val="nil"/>
            </w:tcBorders>
            <w:vAlign w:val="center"/>
          </w:tcPr>
          <w:p w14:paraId="11657992"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V</w:t>
            </w:r>
          </w:p>
          <w:p w14:paraId="7CF58E4F"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A</w:t>
            </w:r>
          </w:p>
          <w:p w14:paraId="73615658"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L</w:t>
            </w:r>
          </w:p>
        </w:tc>
        <w:tc>
          <w:tcPr>
            <w:tcW w:w="1980" w:type="dxa"/>
            <w:tcBorders>
              <w:top w:val="single" w:sz="4" w:space="0" w:color="auto"/>
              <w:left w:val="single" w:sz="4" w:space="0" w:color="000000"/>
              <w:bottom w:val="single" w:sz="4" w:space="0" w:color="000000"/>
              <w:right w:val="nil"/>
            </w:tcBorders>
          </w:tcPr>
          <w:p w14:paraId="783A72AA"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Osnovna sredstva</w:t>
            </w:r>
          </w:p>
          <w:p w14:paraId="754DD7F8" w14:textId="77777777" w:rsidR="006860B8" w:rsidRPr="006860B8" w:rsidRDefault="006860B8" w:rsidP="006860B8">
            <w:pPr>
              <w:tabs>
                <w:tab w:val="left" w:pos="851"/>
              </w:tabs>
              <w:rPr>
                <w:rFonts w:ascii="Times New Roman" w:hAnsi="Times New Roman" w:cs="Times New Roman"/>
                <w:b/>
                <w:sz w:val="24"/>
                <w:szCs w:val="24"/>
                <w:lang w:eastAsia="ar-SA"/>
              </w:rPr>
            </w:pPr>
          </w:p>
          <w:p w14:paraId="46633ACE"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Sitni inventar</w:t>
            </w:r>
          </w:p>
          <w:p w14:paraId="67D3D876"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Unutarnji prostor</w:t>
            </w:r>
          </w:p>
          <w:p w14:paraId="452408B9"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Vanjski prostor</w:t>
            </w:r>
          </w:p>
          <w:p w14:paraId="126F8397" w14:textId="77777777" w:rsidR="006860B8" w:rsidRPr="006860B8" w:rsidRDefault="006860B8" w:rsidP="006860B8">
            <w:pPr>
              <w:tabs>
                <w:tab w:val="left" w:pos="851"/>
              </w:tabs>
              <w:rPr>
                <w:rFonts w:ascii="Times New Roman" w:hAnsi="Times New Roman" w:cs="Times New Roman"/>
                <w:sz w:val="24"/>
                <w:szCs w:val="24"/>
                <w:lang w:eastAsia="ar-SA"/>
              </w:rPr>
            </w:pPr>
            <w:r w:rsidRPr="006860B8">
              <w:rPr>
                <w:rFonts w:ascii="Times New Roman" w:hAnsi="Times New Roman" w:cs="Times New Roman"/>
                <w:b/>
                <w:sz w:val="24"/>
                <w:szCs w:val="24"/>
                <w:lang w:eastAsia="ar-SA"/>
              </w:rPr>
              <w:t>Didaktika</w:t>
            </w:r>
            <w:r w:rsidRPr="006860B8">
              <w:rPr>
                <w:rFonts w:ascii="Times New Roman" w:hAnsi="Times New Roman" w:cs="Times New Roman"/>
                <w:sz w:val="24"/>
                <w:szCs w:val="24"/>
                <w:lang w:eastAsia="ar-SA"/>
              </w:rPr>
              <w:t xml:space="preserve"> </w:t>
            </w:r>
          </w:p>
        </w:tc>
        <w:tc>
          <w:tcPr>
            <w:tcW w:w="5967" w:type="dxa"/>
            <w:tcBorders>
              <w:top w:val="single" w:sz="4" w:space="0" w:color="auto"/>
              <w:left w:val="single" w:sz="4" w:space="0" w:color="000000"/>
              <w:bottom w:val="single" w:sz="4" w:space="0" w:color="000000"/>
              <w:right w:val="single" w:sz="4" w:space="0" w:color="000000"/>
            </w:tcBorders>
          </w:tcPr>
          <w:p w14:paraId="5B17FE49" w14:textId="77777777" w:rsidR="006860B8" w:rsidRPr="006860B8" w:rsidRDefault="006860B8" w:rsidP="006860B8">
            <w:pPr>
              <w:shd w:val="clear" w:color="auto" w:fill="FFFFFF"/>
              <w:spacing w:before="100" w:beforeAutospacing="1" w:after="100" w:afterAutospacing="1"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rukohvat i vrata na stepeništima te ograde na vanjskom prostoru (vrt)- škola</w:t>
            </w:r>
          </w:p>
          <w:p w14:paraId="42832CD5" w14:textId="77777777" w:rsidR="006860B8" w:rsidRPr="006860B8" w:rsidRDefault="006860B8" w:rsidP="006860B8">
            <w:pPr>
              <w:shd w:val="clear" w:color="auto" w:fill="FFFFFF"/>
              <w:spacing w:before="100" w:beforeAutospacing="1" w:after="100" w:afterAutospacing="1"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umivaonik i ogledalo za odrasle u  sanitarnom čvoru škola</w:t>
            </w:r>
          </w:p>
          <w:p w14:paraId="3D5BB9F3" w14:textId="77777777" w:rsidR="006860B8" w:rsidRPr="006860B8" w:rsidRDefault="006860B8" w:rsidP="006860B8">
            <w:pPr>
              <w:shd w:val="clear" w:color="auto" w:fill="FFFFFF"/>
              <w:spacing w:before="100" w:beforeAutospacing="1" w:after="100" w:afterAutospacing="1"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klima uređaji za sobe dnevnog boravka</w:t>
            </w:r>
          </w:p>
          <w:p w14:paraId="02F97F90" w14:textId="77777777" w:rsidR="006860B8" w:rsidRPr="006860B8" w:rsidRDefault="006860B8" w:rsidP="006860B8">
            <w:pPr>
              <w:spacing w:after="0" w:line="240" w:lineRule="auto"/>
              <w:rPr>
                <w:rFonts w:ascii="Times New Roman" w:eastAsia="Arial Unicode MS" w:hAnsi="Times New Roman" w:cs="Times New Roman"/>
                <w:bCs/>
                <w:sz w:val="24"/>
                <w:szCs w:val="24"/>
              </w:rPr>
            </w:pPr>
          </w:p>
          <w:p w14:paraId="389F7A73" w14:textId="77777777" w:rsidR="006860B8" w:rsidRPr="006860B8" w:rsidRDefault="006860B8" w:rsidP="006860B8">
            <w:pPr>
              <w:spacing w:after="0" w:line="240" w:lineRule="auto"/>
              <w:rPr>
                <w:rFonts w:ascii="Times New Roman" w:eastAsia="Arial Unicode MS" w:hAnsi="Times New Roman" w:cs="Times New Roman"/>
                <w:bCs/>
                <w:sz w:val="24"/>
                <w:szCs w:val="24"/>
              </w:rPr>
            </w:pPr>
          </w:p>
          <w:p w14:paraId="59295E07" w14:textId="77777777" w:rsidR="006860B8" w:rsidRPr="006860B8" w:rsidRDefault="006860B8" w:rsidP="006860B8">
            <w:pPr>
              <w:spacing w:after="0" w:line="240" w:lineRule="auto"/>
              <w:rPr>
                <w:rFonts w:ascii="Times New Roman" w:eastAsia="Times New Roman" w:hAnsi="Times New Roman" w:cs="Times New Roman"/>
                <w:color w:val="212121"/>
                <w:sz w:val="23"/>
                <w:szCs w:val="23"/>
                <w:lang w:eastAsia="hr-HR"/>
              </w:rPr>
            </w:pPr>
            <w:r w:rsidRPr="006860B8">
              <w:rPr>
                <w:rFonts w:ascii="Times New Roman" w:eastAsia="Arial Unicode MS" w:hAnsi="Times New Roman" w:cs="Times New Roman"/>
                <w:bCs/>
                <w:sz w:val="24"/>
                <w:szCs w:val="24"/>
              </w:rPr>
              <w:t>N</w:t>
            </w:r>
            <w:r w:rsidRPr="006860B8">
              <w:rPr>
                <w:rFonts w:ascii="Times New Roman" w:eastAsia="Times New Roman" w:hAnsi="Times New Roman" w:cs="Times New Roman"/>
                <w:color w:val="212121"/>
                <w:sz w:val="23"/>
                <w:szCs w:val="23"/>
                <w:lang w:eastAsia="hr-HR"/>
              </w:rPr>
              <w:t>adstrešnica na ulazu u zgradu- škola</w:t>
            </w:r>
          </w:p>
          <w:p w14:paraId="230911A1"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nabavka po željama i potrebama svih odgojnih skupina prema financijskoj mogućnostima DV More</w:t>
            </w:r>
          </w:p>
          <w:p w14:paraId="2DF61439" w14:textId="77777777" w:rsidR="006860B8" w:rsidRPr="006860B8" w:rsidRDefault="006860B8" w:rsidP="006860B8">
            <w:pPr>
              <w:tabs>
                <w:tab w:val="left" w:pos="851"/>
              </w:tabs>
              <w:rPr>
                <w:rFonts w:ascii="Times New Roman" w:eastAsia="Arial Unicode MS" w:hAnsi="Times New Roman" w:cs="Times New Roman"/>
                <w:bCs/>
                <w:sz w:val="24"/>
                <w:szCs w:val="24"/>
              </w:rPr>
            </w:pPr>
          </w:p>
        </w:tc>
      </w:tr>
    </w:tbl>
    <w:p w14:paraId="4AAAF7B5" w14:textId="77777777" w:rsidR="006860B8" w:rsidRPr="006860B8" w:rsidRDefault="006860B8" w:rsidP="006860B8">
      <w:pPr>
        <w:tabs>
          <w:tab w:val="left" w:pos="851"/>
        </w:tabs>
        <w:spacing w:line="256" w:lineRule="auto"/>
        <w:rPr>
          <w:rFonts w:cs="Times New Roman"/>
        </w:rPr>
      </w:pPr>
    </w:p>
    <w:p w14:paraId="1BEDBC8A" w14:textId="77777777" w:rsidR="006860B8" w:rsidRPr="006860B8" w:rsidRDefault="006860B8" w:rsidP="006860B8">
      <w:pPr>
        <w:tabs>
          <w:tab w:val="left" w:pos="851"/>
        </w:tabs>
        <w:spacing w:line="256" w:lineRule="auto"/>
        <w:rPr>
          <w:rFonts w:cs="Times New Roman"/>
        </w:rPr>
      </w:pPr>
    </w:p>
    <w:tbl>
      <w:tblPr>
        <w:tblW w:w="9240" w:type="dxa"/>
        <w:tblInd w:w="-176" w:type="dxa"/>
        <w:tblLayout w:type="fixed"/>
        <w:tblLook w:val="04A0" w:firstRow="1" w:lastRow="0" w:firstColumn="1" w:lastColumn="0" w:noHBand="0" w:noVBand="1"/>
      </w:tblPr>
      <w:tblGrid>
        <w:gridCol w:w="1293"/>
        <w:gridCol w:w="1980"/>
        <w:gridCol w:w="5967"/>
      </w:tblGrid>
      <w:tr w:rsidR="006860B8" w:rsidRPr="006860B8" w14:paraId="2EFD5192" w14:textId="77777777" w:rsidTr="00C20F7B">
        <w:trPr>
          <w:cantSplit/>
          <w:trHeight w:val="2693"/>
        </w:trPr>
        <w:tc>
          <w:tcPr>
            <w:tcW w:w="1293" w:type="dxa"/>
            <w:tcBorders>
              <w:top w:val="single" w:sz="4" w:space="0" w:color="auto"/>
              <w:left w:val="single" w:sz="4" w:space="0" w:color="000000"/>
              <w:bottom w:val="single" w:sz="4" w:space="0" w:color="000000"/>
              <w:right w:val="nil"/>
            </w:tcBorders>
            <w:vAlign w:val="center"/>
          </w:tcPr>
          <w:p w14:paraId="0A66AF30"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K</w:t>
            </w:r>
          </w:p>
          <w:p w14:paraId="205B68A1"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A</w:t>
            </w:r>
          </w:p>
          <w:p w14:paraId="6DC9B80F"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P</w:t>
            </w:r>
          </w:p>
          <w:p w14:paraId="6EA713E7"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LJ</w:t>
            </w:r>
          </w:p>
          <w:p w14:paraId="1AB379E2"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I</w:t>
            </w:r>
          </w:p>
          <w:p w14:paraId="72579B68"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C</w:t>
            </w:r>
          </w:p>
          <w:p w14:paraId="25F1C97D" w14:textId="77777777" w:rsidR="006860B8" w:rsidRPr="006860B8" w:rsidRDefault="006860B8" w:rsidP="006860B8">
            <w:pPr>
              <w:tabs>
                <w:tab w:val="left" w:pos="0"/>
                <w:tab w:val="left" w:pos="851"/>
              </w:tabs>
              <w:suppressAutoHyphens/>
              <w:spacing w:before="240" w:after="60" w:line="240" w:lineRule="auto"/>
              <w:jc w:val="center"/>
              <w:outlineLvl w:val="8"/>
              <w:rPr>
                <w:rFonts w:ascii="Times New Roman" w:eastAsia="SimSun" w:hAnsi="Times New Roman" w:cs="Times New Roman"/>
                <w:b/>
                <w:sz w:val="24"/>
                <w:szCs w:val="24"/>
                <w:lang w:eastAsia="ar-SA"/>
              </w:rPr>
            </w:pPr>
            <w:r w:rsidRPr="006860B8">
              <w:rPr>
                <w:rFonts w:ascii="Times New Roman" w:eastAsia="SimSun" w:hAnsi="Times New Roman" w:cs="Times New Roman"/>
                <w:b/>
                <w:sz w:val="24"/>
                <w:szCs w:val="24"/>
                <w:lang w:eastAsia="ar-SA"/>
              </w:rPr>
              <w:t>A</w:t>
            </w:r>
          </w:p>
        </w:tc>
        <w:tc>
          <w:tcPr>
            <w:tcW w:w="1980" w:type="dxa"/>
            <w:tcBorders>
              <w:top w:val="single" w:sz="4" w:space="0" w:color="auto"/>
              <w:left w:val="single" w:sz="4" w:space="0" w:color="000000"/>
              <w:bottom w:val="single" w:sz="4" w:space="0" w:color="000000"/>
              <w:right w:val="nil"/>
            </w:tcBorders>
          </w:tcPr>
          <w:p w14:paraId="47CB78AE"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Osnovna sredstva</w:t>
            </w:r>
          </w:p>
          <w:p w14:paraId="63E194DC"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Sitni inventar</w:t>
            </w:r>
          </w:p>
          <w:p w14:paraId="60189A1B"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Unutarnji prostor</w:t>
            </w:r>
          </w:p>
          <w:p w14:paraId="2ADCE403" w14:textId="77777777" w:rsidR="006860B8" w:rsidRPr="006860B8" w:rsidRDefault="006860B8" w:rsidP="006860B8">
            <w:pPr>
              <w:tabs>
                <w:tab w:val="left" w:pos="851"/>
              </w:tabs>
              <w:rPr>
                <w:rFonts w:ascii="Times New Roman" w:hAnsi="Times New Roman" w:cs="Times New Roman"/>
                <w:b/>
                <w:sz w:val="24"/>
                <w:szCs w:val="24"/>
                <w:lang w:eastAsia="ar-SA"/>
              </w:rPr>
            </w:pPr>
            <w:r w:rsidRPr="006860B8">
              <w:rPr>
                <w:rFonts w:ascii="Times New Roman" w:hAnsi="Times New Roman" w:cs="Times New Roman"/>
                <w:b/>
                <w:sz w:val="24"/>
                <w:szCs w:val="24"/>
                <w:lang w:eastAsia="ar-SA"/>
              </w:rPr>
              <w:t>Vanjski prostor</w:t>
            </w:r>
          </w:p>
          <w:p w14:paraId="772417A2" w14:textId="77777777" w:rsidR="006860B8" w:rsidRPr="006860B8" w:rsidRDefault="006860B8" w:rsidP="006860B8">
            <w:pPr>
              <w:tabs>
                <w:tab w:val="left" w:pos="851"/>
              </w:tabs>
              <w:rPr>
                <w:rFonts w:ascii="Times New Roman" w:hAnsi="Times New Roman" w:cs="Times New Roman"/>
                <w:b/>
                <w:sz w:val="24"/>
                <w:szCs w:val="24"/>
                <w:lang w:eastAsia="ar-SA"/>
              </w:rPr>
            </w:pPr>
          </w:p>
          <w:p w14:paraId="3EABAC2B" w14:textId="77777777" w:rsidR="006860B8" w:rsidRPr="006860B8" w:rsidRDefault="006860B8" w:rsidP="006860B8">
            <w:pPr>
              <w:tabs>
                <w:tab w:val="left" w:pos="851"/>
              </w:tabs>
              <w:rPr>
                <w:rFonts w:ascii="Times New Roman" w:hAnsi="Times New Roman" w:cs="Times New Roman"/>
                <w:sz w:val="24"/>
                <w:szCs w:val="24"/>
                <w:lang w:eastAsia="ar-SA"/>
              </w:rPr>
            </w:pPr>
            <w:r w:rsidRPr="006860B8">
              <w:rPr>
                <w:rFonts w:ascii="Times New Roman" w:hAnsi="Times New Roman" w:cs="Times New Roman"/>
                <w:b/>
                <w:sz w:val="24"/>
                <w:szCs w:val="24"/>
                <w:lang w:eastAsia="ar-SA"/>
              </w:rPr>
              <w:t>Didaktika</w:t>
            </w:r>
            <w:r w:rsidRPr="006860B8">
              <w:rPr>
                <w:rFonts w:ascii="Times New Roman" w:hAnsi="Times New Roman" w:cs="Times New Roman"/>
                <w:sz w:val="24"/>
                <w:szCs w:val="24"/>
                <w:lang w:eastAsia="ar-SA"/>
              </w:rPr>
              <w:t xml:space="preserve"> </w:t>
            </w:r>
          </w:p>
        </w:tc>
        <w:tc>
          <w:tcPr>
            <w:tcW w:w="5967" w:type="dxa"/>
            <w:tcBorders>
              <w:top w:val="single" w:sz="4" w:space="0" w:color="auto"/>
              <w:left w:val="single" w:sz="4" w:space="0" w:color="000000"/>
              <w:bottom w:val="single" w:sz="4" w:space="0" w:color="000000"/>
              <w:right w:val="single" w:sz="4" w:space="0" w:color="000000"/>
            </w:tcBorders>
          </w:tcPr>
          <w:p w14:paraId="5AF8D373" w14:textId="77777777" w:rsidR="006860B8" w:rsidRPr="006860B8" w:rsidRDefault="006860B8" w:rsidP="006860B8">
            <w:pPr>
              <w:spacing w:after="0" w:line="240" w:lineRule="auto"/>
              <w:rPr>
                <w:rFonts w:ascii="Times New Roman" w:eastAsia="Arial Unicode MS" w:hAnsi="Times New Roman" w:cs="Times New Roman"/>
                <w:bCs/>
                <w:sz w:val="24"/>
                <w:szCs w:val="24"/>
              </w:rPr>
            </w:pPr>
            <w:r w:rsidRPr="006860B8">
              <w:rPr>
                <w:rFonts w:ascii="Segoe UI" w:eastAsia="Times New Roman" w:hAnsi="Segoe UI" w:cs="Segoe UI"/>
                <w:color w:val="212121"/>
                <w:sz w:val="23"/>
                <w:szCs w:val="23"/>
                <w:shd w:val="clear" w:color="auto" w:fill="FFFFFF"/>
                <w:lang w:eastAsia="hr-HR"/>
              </w:rPr>
              <w:t xml:space="preserve"> </w:t>
            </w:r>
          </w:p>
          <w:p w14:paraId="16D4B6DA"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veliki ormar za posteljinu (u kuhinji)</w:t>
            </w:r>
          </w:p>
          <w:p w14:paraId="79777506"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p>
          <w:p w14:paraId="76D17158"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p>
          <w:p w14:paraId="5BF63B12"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stalak za likovne radove za vrtić i jaslice</w:t>
            </w:r>
          </w:p>
          <w:p w14:paraId="1045165B"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sportski rekviziti</w:t>
            </w:r>
          </w:p>
          <w:p w14:paraId="45775B5A"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r w:rsidRPr="006860B8">
              <w:rPr>
                <w:rFonts w:ascii="Times New Roman" w:eastAsia="Times New Roman" w:hAnsi="Times New Roman" w:cs="Times New Roman"/>
                <w:color w:val="212121"/>
                <w:lang w:eastAsia="hr-HR"/>
              </w:rPr>
              <w:t>adapter za sintisajzer.</w:t>
            </w:r>
          </w:p>
          <w:p w14:paraId="0EF871AD"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lang w:eastAsia="hr-HR"/>
              </w:rPr>
            </w:pPr>
          </w:p>
          <w:p w14:paraId="6C2DB57D"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p>
          <w:p w14:paraId="30986CBB"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p>
          <w:p w14:paraId="62900032" w14:textId="77777777" w:rsidR="006860B8" w:rsidRPr="006860B8" w:rsidRDefault="006860B8" w:rsidP="006860B8">
            <w:pPr>
              <w:shd w:val="clear" w:color="auto" w:fill="FFFFFF"/>
              <w:spacing w:after="0" w:line="240" w:lineRule="auto"/>
              <w:rPr>
                <w:rFonts w:ascii="Times New Roman" w:eastAsia="Times New Roman" w:hAnsi="Times New Roman" w:cs="Times New Roman"/>
                <w:color w:val="212121"/>
                <w:sz w:val="23"/>
                <w:szCs w:val="23"/>
                <w:lang w:eastAsia="hr-HR"/>
              </w:rPr>
            </w:pPr>
            <w:r w:rsidRPr="006860B8">
              <w:rPr>
                <w:rFonts w:ascii="Times New Roman" w:eastAsia="Times New Roman" w:hAnsi="Times New Roman" w:cs="Times New Roman"/>
                <w:color w:val="212121"/>
                <w:sz w:val="23"/>
                <w:szCs w:val="23"/>
                <w:lang w:eastAsia="hr-HR"/>
              </w:rPr>
              <w:t>nabavka po željama i potrebama svih odgojnih skupina prema financijskoj mogućnostima DV More</w:t>
            </w:r>
          </w:p>
          <w:p w14:paraId="49647C31" w14:textId="77777777" w:rsidR="006860B8" w:rsidRPr="006860B8" w:rsidRDefault="006860B8" w:rsidP="006860B8">
            <w:pPr>
              <w:tabs>
                <w:tab w:val="left" w:pos="851"/>
              </w:tabs>
              <w:rPr>
                <w:rFonts w:ascii="Times New Roman" w:eastAsia="Arial Unicode MS" w:hAnsi="Times New Roman" w:cs="Times New Roman"/>
                <w:bCs/>
                <w:sz w:val="24"/>
                <w:szCs w:val="24"/>
              </w:rPr>
            </w:pPr>
          </w:p>
        </w:tc>
      </w:tr>
    </w:tbl>
    <w:p w14:paraId="472F2BD9" w14:textId="77777777" w:rsidR="006860B8" w:rsidRPr="006860B8" w:rsidRDefault="006860B8" w:rsidP="006860B8">
      <w:pPr>
        <w:rPr>
          <w:rFonts w:ascii="Times New Roman" w:hAnsi="Times New Roman" w:cs="Times New Roman"/>
          <w:b/>
          <w:sz w:val="28"/>
          <w:szCs w:val="28"/>
        </w:rPr>
      </w:pPr>
    </w:p>
    <w:p w14:paraId="77B20D8E" w14:textId="77777777" w:rsidR="00B9361B" w:rsidRPr="00B9361B" w:rsidRDefault="00B9361B" w:rsidP="0033597A">
      <w:pPr>
        <w:pStyle w:val="Naslov1"/>
      </w:pPr>
      <w:r w:rsidRPr="00B9361B">
        <w:t xml:space="preserve"> </w:t>
      </w:r>
      <w:bookmarkStart w:id="70" w:name="_Toc241151724"/>
      <w:r w:rsidRPr="00B9361B">
        <w:t>NJEGA I SKRB ZA TJELESNI RAST I ZDRAVLJE DJECE</w:t>
      </w:r>
      <w:bookmarkEnd w:id="70"/>
    </w:p>
    <w:p w14:paraId="04BEE5BE" w14:textId="77777777" w:rsidR="00B9361B" w:rsidRPr="000E743B" w:rsidRDefault="00B9361B" w:rsidP="00B9361B">
      <w:pPr>
        <w:spacing w:line="360" w:lineRule="auto"/>
        <w:jc w:val="both"/>
        <w:rPr>
          <w:rFonts w:ascii="Times New Roman" w:hAnsi="Times New Roman" w:cs="Times New Roman"/>
          <w:sz w:val="24"/>
          <w:szCs w:val="24"/>
        </w:rPr>
      </w:pPr>
      <w:r w:rsidRPr="000E743B">
        <w:rPr>
          <w:rFonts w:ascii="Times New Roman" w:hAnsi="Times New Roman" w:cs="Times New Roman"/>
          <w:sz w:val="24"/>
          <w:szCs w:val="24"/>
        </w:rPr>
        <w:t xml:space="preserve">Mjere zdravstvene zaštite provode se prema Programu zdravstvene zaštite djece, higijene i pravilne prehrane djece u dječjim vrtićima ( NN 105/02 ). Program mjera donijelo je Ministarstvo zdravstva na temelju članka 18., stavka 1. i 3. Zakona o predškolskom odgoju i naobrazbi ( NN 10/97 ), uz suglasnost Ministarstva prosvjete i sporta. </w:t>
      </w:r>
    </w:p>
    <w:p w14:paraId="2A8065E5" w14:textId="77777777" w:rsidR="00B9361B" w:rsidRPr="000E743B" w:rsidRDefault="00B9361B" w:rsidP="00B9361B">
      <w:pPr>
        <w:spacing w:line="360" w:lineRule="auto"/>
        <w:jc w:val="both"/>
        <w:rPr>
          <w:rFonts w:ascii="Times New Roman" w:hAnsi="Times New Roman" w:cs="Times New Roman"/>
          <w:sz w:val="24"/>
          <w:szCs w:val="24"/>
        </w:rPr>
      </w:pPr>
      <w:r w:rsidRPr="000E743B">
        <w:rPr>
          <w:rFonts w:ascii="Times New Roman" w:hAnsi="Times New Roman" w:cs="Times New Roman"/>
          <w:sz w:val="24"/>
          <w:szCs w:val="24"/>
        </w:rPr>
        <w:t>Mjere zdravstvene zaštite djece</w:t>
      </w:r>
    </w:p>
    <w:p w14:paraId="1AD1BAB1"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 xml:space="preserve">Prikupljanje podataka o djeci temeljem sistematskih pregleda, individualnih razgovora s roditeljima, praćenjem izostanaka iz vrtića, i po potrebi poduzimanjem protuepidemijskih mjera u suradnji s NZZJZ PGŽ i pedijatrima </w:t>
      </w:r>
    </w:p>
    <w:p w14:paraId="7AF3CA20"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Prevencija bolesti, praćenje rasta i razvoja djece, prva pomoć kod ozljeda djece, provođenje zdravstvenog odgoja.</w:t>
      </w:r>
    </w:p>
    <w:p w14:paraId="759E25CF"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U sklopu zdravstvenog odgoja surađuje se s nizom zdravstvenih stručnjaka, kako bi se djecu potaklo na usvajanje zdravih navika i unapređenje zdravlja</w:t>
      </w:r>
    </w:p>
    <w:p w14:paraId="4F1D5D86"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Provođenje higijensko sanitarnih mjera</w:t>
      </w:r>
    </w:p>
    <w:p w14:paraId="3499CA1A"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 xml:space="preserve">Provođenje protuepidemijskih mjera po preporukama HZJZ </w:t>
      </w:r>
    </w:p>
    <w:p w14:paraId="0AEB1AEB" w14:textId="77777777" w:rsidR="00B9361B" w:rsidRPr="000E743B" w:rsidRDefault="00B9361B" w:rsidP="00B9361B">
      <w:pPr>
        <w:spacing w:line="360" w:lineRule="auto"/>
        <w:jc w:val="both"/>
        <w:rPr>
          <w:rFonts w:ascii="Times New Roman" w:hAnsi="Times New Roman" w:cs="Times New Roman"/>
          <w:sz w:val="24"/>
          <w:szCs w:val="24"/>
        </w:rPr>
      </w:pPr>
      <w:r w:rsidRPr="000E743B">
        <w:rPr>
          <w:rFonts w:ascii="Times New Roman" w:hAnsi="Times New Roman" w:cs="Times New Roman"/>
          <w:sz w:val="24"/>
          <w:szCs w:val="24"/>
        </w:rPr>
        <w:t>Program zdravstvene zaštite djece, higijene i pravilne prehrane u dječjim vrtićima, također utvrđuje i mjere vezane uz prehranu djece.</w:t>
      </w:r>
    </w:p>
    <w:p w14:paraId="78746A2E"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Pravilna prehrana djece osigurava se redovitim obrocima u skladu s propisanim energetskim i nutritivnim vrijednostima, kontrolom zdravstvene ispravnosti vode, kao i propisanim sanitarnim nadzorom namirnica i predmeta opće uporabe koji se koriste u prehrani djece.</w:t>
      </w:r>
    </w:p>
    <w:p w14:paraId="251A6B7C"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Izmjena jelovnika provodi se dvaput godišnje ( proljeće – ljeto, jesen – zima ), pri čemu se pridaje važnost izboru sezonskih namirnica.</w:t>
      </w:r>
    </w:p>
    <w:p w14:paraId="019A48CB"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Posebna pozornost usmjerena je prilagođavanju jelovnika za djecu s posebnostima u prehrani (alergije, intolerancije na određene namirnice, neke kronične bolesti; dijabetes, celijakija  i sl. ).</w:t>
      </w:r>
    </w:p>
    <w:p w14:paraId="16E757EF" w14:textId="77777777" w:rsidR="00B9361B" w:rsidRPr="000E743B" w:rsidRDefault="00B9361B" w:rsidP="00D310ED">
      <w:pPr>
        <w:pStyle w:val="Odlomakpopisa"/>
        <w:numPr>
          <w:ilvl w:val="0"/>
          <w:numId w:val="10"/>
        </w:numPr>
        <w:spacing w:line="360" w:lineRule="auto"/>
        <w:jc w:val="both"/>
        <w:rPr>
          <w:rFonts w:ascii="Times New Roman" w:hAnsi="Times New Roman" w:cs="Times New Roman"/>
        </w:rPr>
      </w:pPr>
      <w:r w:rsidRPr="000E743B">
        <w:rPr>
          <w:rFonts w:ascii="Times New Roman" w:hAnsi="Times New Roman" w:cs="Times New Roman"/>
        </w:rPr>
        <w:t>U svim vrtićkim kuhinjama implementiran je HACCP sustav i sukladno tome provode se interne kontrole te redoviti nadzor od strane NZZJZ.</w:t>
      </w:r>
    </w:p>
    <w:p w14:paraId="44252A8A" w14:textId="77777777" w:rsidR="00B9361B" w:rsidRPr="000E743B" w:rsidRDefault="00B9361B" w:rsidP="00B9361B">
      <w:pPr>
        <w:spacing w:line="360" w:lineRule="auto"/>
        <w:jc w:val="both"/>
        <w:rPr>
          <w:rFonts w:ascii="Times New Roman" w:hAnsi="Times New Roman" w:cs="Times New Roman"/>
          <w:sz w:val="24"/>
          <w:szCs w:val="24"/>
        </w:rPr>
      </w:pPr>
      <w:r w:rsidRPr="000E743B">
        <w:rPr>
          <w:rFonts w:ascii="Times New Roman" w:hAnsi="Times New Roman" w:cs="Times New Roman"/>
          <w:sz w:val="24"/>
          <w:szCs w:val="24"/>
        </w:rPr>
        <w:t xml:space="preserve">Adekvatnim nadzorom nad mjerama zdravstvene i higijenske zaštite posebna pozornost usmjerena je na čistoću i higijenu smještaja u predškolskoj ustanovi, u odnosu na dijete i sve zaposlene, vodeći računa o zadovoljavajućim rezultatima, sukladno propisanim Minimumom higijenskih mjera i planom dezinfekcije dječjeg vrtića, te protuepidemijskim uputama HZJZ.  </w:t>
      </w:r>
    </w:p>
    <w:p w14:paraId="60DDD6BF"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čišćenje i dezinfekcija svih površina</w:t>
      </w:r>
    </w:p>
    <w:p w14:paraId="3984410B"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čišćenje i dezinfekcija sanitarnih čvorova</w:t>
      </w:r>
    </w:p>
    <w:p w14:paraId="21C00CCD"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pranje i promjena posteljine</w:t>
      </w:r>
    </w:p>
    <w:p w14:paraId="5FB7EB17"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osiguravanje optimalnih mikroklimatskih uvjeta</w:t>
      </w:r>
    </w:p>
    <w:p w14:paraId="2DC2AA4C"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adekvatno zbrinjavanje otpada i dr.</w:t>
      </w:r>
    </w:p>
    <w:p w14:paraId="200BF064"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xml:space="preserve">- provođenje mjera DDD u skladu s planom i prema potrebi </w:t>
      </w:r>
    </w:p>
    <w:p w14:paraId="0511EA73"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 zdravstveni nadzor svih djelatnika vrši se prema Zakonu o zaštiti pučanstva od zaraznih bolesti.</w:t>
      </w:r>
    </w:p>
    <w:p w14:paraId="1B5BE125" w14:textId="77777777" w:rsidR="00B9361B" w:rsidRPr="000E743B" w:rsidRDefault="00B9361B" w:rsidP="00B9361B">
      <w:pPr>
        <w:spacing w:after="0" w:line="360" w:lineRule="auto"/>
        <w:jc w:val="both"/>
        <w:rPr>
          <w:rFonts w:ascii="Times New Roman" w:hAnsi="Times New Roman" w:cs="Times New Roman"/>
          <w:sz w:val="24"/>
          <w:szCs w:val="24"/>
        </w:rPr>
      </w:pPr>
    </w:p>
    <w:p w14:paraId="2ED91817" w14:textId="77777777" w:rsidR="00B9361B" w:rsidRPr="000E743B" w:rsidRDefault="00B9361B" w:rsidP="00B9361B">
      <w:pPr>
        <w:spacing w:after="0" w:line="360" w:lineRule="auto"/>
        <w:jc w:val="both"/>
        <w:rPr>
          <w:rFonts w:ascii="Times New Roman" w:hAnsi="Times New Roman" w:cs="Times New Roman"/>
          <w:sz w:val="24"/>
          <w:szCs w:val="24"/>
        </w:rPr>
      </w:pPr>
      <w:r w:rsidRPr="000E743B">
        <w:rPr>
          <w:rFonts w:ascii="Times New Roman" w:hAnsi="Times New Roman" w:cs="Times New Roman"/>
          <w:sz w:val="24"/>
          <w:szCs w:val="24"/>
        </w:rPr>
        <w:t>Cilj zdravstvene zaštite djece u dječjem vrtiću je:</w:t>
      </w:r>
    </w:p>
    <w:p w14:paraId="597E076A" w14:textId="77777777" w:rsidR="00B9361B" w:rsidRPr="000E743B" w:rsidRDefault="00B9361B" w:rsidP="00D310ED">
      <w:pPr>
        <w:pStyle w:val="Odlomakpopisa"/>
        <w:numPr>
          <w:ilvl w:val="0"/>
          <w:numId w:val="11"/>
        </w:numPr>
        <w:spacing w:after="0" w:line="360" w:lineRule="auto"/>
        <w:jc w:val="both"/>
        <w:rPr>
          <w:rFonts w:ascii="Times New Roman" w:hAnsi="Times New Roman" w:cs="Times New Roman"/>
        </w:rPr>
      </w:pPr>
      <w:r w:rsidRPr="000E743B">
        <w:rPr>
          <w:rFonts w:ascii="Times New Roman" w:hAnsi="Times New Roman" w:cs="Times New Roman"/>
        </w:rPr>
        <w:t>Unaprijeđenje i zaštita zdravlja djece</w:t>
      </w:r>
    </w:p>
    <w:p w14:paraId="52EF5E46" w14:textId="77777777" w:rsidR="00B9361B" w:rsidRPr="000E743B" w:rsidRDefault="00B9361B" w:rsidP="00D310ED">
      <w:pPr>
        <w:pStyle w:val="Odlomakpopisa"/>
        <w:numPr>
          <w:ilvl w:val="0"/>
          <w:numId w:val="11"/>
        </w:numPr>
        <w:spacing w:after="0" w:line="360" w:lineRule="auto"/>
        <w:jc w:val="both"/>
        <w:rPr>
          <w:rFonts w:ascii="Times New Roman" w:hAnsi="Times New Roman" w:cs="Times New Roman"/>
        </w:rPr>
      </w:pPr>
      <w:r w:rsidRPr="000E743B">
        <w:rPr>
          <w:rFonts w:ascii="Times New Roman" w:hAnsi="Times New Roman" w:cs="Times New Roman"/>
        </w:rPr>
        <w:t>Briga za djetetov rast i razvoj</w:t>
      </w:r>
    </w:p>
    <w:p w14:paraId="44008B6E" w14:textId="77777777" w:rsidR="00B9361B" w:rsidRPr="000E743B" w:rsidRDefault="00B9361B" w:rsidP="00D310ED">
      <w:pPr>
        <w:pStyle w:val="Odlomakpopisa"/>
        <w:numPr>
          <w:ilvl w:val="0"/>
          <w:numId w:val="11"/>
        </w:numPr>
        <w:spacing w:after="0" w:line="360" w:lineRule="auto"/>
        <w:jc w:val="both"/>
        <w:rPr>
          <w:rFonts w:ascii="Times New Roman" w:hAnsi="Times New Roman" w:cs="Times New Roman"/>
        </w:rPr>
      </w:pPr>
      <w:r w:rsidRPr="000E743B">
        <w:rPr>
          <w:rFonts w:ascii="Times New Roman" w:hAnsi="Times New Roman" w:cs="Times New Roman"/>
        </w:rPr>
        <w:t xml:space="preserve">Usvajanje pozitivnih prehrambenih navika </w:t>
      </w:r>
    </w:p>
    <w:p w14:paraId="63F1D94B" w14:textId="77777777" w:rsidR="00B9361B" w:rsidRPr="000E743B" w:rsidRDefault="00B9361B" w:rsidP="00D310ED">
      <w:pPr>
        <w:pStyle w:val="Odlomakpopisa"/>
        <w:numPr>
          <w:ilvl w:val="0"/>
          <w:numId w:val="11"/>
        </w:numPr>
        <w:spacing w:after="0" w:line="360" w:lineRule="auto"/>
        <w:jc w:val="both"/>
        <w:rPr>
          <w:rFonts w:ascii="Times New Roman" w:hAnsi="Times New Roman" w:cs="Times New Roman"/>
        </w:rPr>
      </w:pPr>
      <w:r w:rsidRPr="000E743B">
        <w:rPr>
          <w:rFonts w:ascii="Times New Roman" w:hAnsi="Times New Roman" w:cs="Times New Roman"/>
        </w:rPr>
        <w:t>Poticanje boravka na svježem zraku i redovite tjelovježbe</w:t>
      </w:r>
    </w:p>
    <w:p w14:paraId="502A0662" w14:textId="77777777" w:rsidR="00B9361B" w:rsidRPr="000E743B" w:rsidRDefault="00B9361B" w:rsidP="00D310ED">
      <w:pPr>
        <w:pStyle w:val="Odlomakpopisa"/>
        <w:numPr>
          <w:ilvl w:val="0"/>
          <w:numId w:val="11"/>
        </w:numPr>
        <w:spacing w:after="0" w:line="360" w:lineRule="auto"/>
        <w:jc w:val="both"/>
        <w:rPr>
          <w:rFonts w:ascii="Times New Roman" w:hAnsi="Times New Roman" w:cs="Times New Roman"/>
        </w:rPr>
      </w:pPr>
      <w:r w:rsidRPr="000E743B">
        <w:rPr>
          <w:rFonts w:ascii="Times New Roman" w:hAnsi="Times New Roman" w:cs="Times New Roman"/>
        </w:rPr>
        <w:t>Usvajanje higijenskih navika u svrhu zaštite zdravlja i smanjenja širenja bolesti među djecom</w:t>
      </w:r>
    </w:p>
    <w:p w14:paraId="7743CC45" w14:textId="77777777" w:rsidR="00B9361B" w:rsidRPr="000E743B" w:rsidRDefault="00B9361B" w:rsidP="00B9361B">
      <w:pPr>
        <w:spacing w:line="360" w:lineRule="auto"/>
        <w:jc w:val="both"/>
        <w:rPr>
          <w:rFonts w:ascii="Times New Roman" w:hAnsi="Times New Roman" w:cs="Times New Roman"/>
          <w:sz w:val="24"/>
          <w:szCs w:val="24"/>
        </w:rPr>
      </w:pPr>
    </w:p>
    <w:p w14:paraId="7F0057C4" w14:textId="77777777" w:rsidR="00B9361B" w:rsidRPr="000E743B" w:rsidRDefault="00B9361B" w:rsidP="00B9361B">
      <w:pPr>
        <w:tabs>
          <w:tab w:val="left" w:pos="851"/>
        </w:tabs>
        <w:spacing w:line="360" w:lineRule="auto"/>
        <w:ind w:left="360"/>
        <w:jc w:val="both"/>
        <w:rPr>
          <w:rFonts w:ascii="Times New Roman" w:eastAsia="SimSun" w:hAnsi="Times New Roman" w:cs="Times New Roman"/>
          <w:b/>
          <w:bCs/>
          <w:color w:val="000000"/>
          <w:sz w:val="24"/>
          <w:szCs w:val="24"/>
          <w:lang w:eastAsia="hr-HR"/>
        </w:rPr>
      </w:pPr>
    </w:p>
    <w:p w14:paraId="4B33FF33" w14:textId="77777777" w:rsidR="00B9361B" w:rsidRPr="000E743B" w:rsidRDefault="00B9361B" w:rsidP="00B9361B">
      <w:pPr>
        <w:tabs>
          <w:tab w:val="left" w:pos="851"/>
        </w:tabs>
        <w:spacing w:line="360" w:lineRule="auto"/>
        <w:ind w:left="360"/>
        <w:jc w:val="both"/>
        <w:rPr>
          <w:rFonts w:ascii="Times New Roman" w:eastAsia="SimSun" w:hAnsi="Times New Roman" w:cs="Times New Roman"/>
          <w:b/>
          <w:bCs/>
          <w:color w:val="000000"/>
          <w:sz w:val="24"/>
          <w:szCs w:val="24"/>
          <w:lang w:eastAsia="hr-HR"/>
        </w:rPr>
      </w:pPr>
    </w:p>
    <w:p w14:paraId="24D23141" w14:textId="77777777" w:rsidR="00B9361B" w:rsidRPr="000E743B" w:rsidRDefault="00B9361B" w:rsidP="00B9361B">
      <w:pPr>
        <w:tabs>
          <w:tab w:val="left" w:pos="851"/>
        </w:tabs>
        <w:spacing w:line="360" w:lineRule="auto"/>
        <w:ind w:left="360"/>
        <w:jc w:val="both"/>
        <w:rPr>
          <w:rFonts w:ascii="Times New Roman" w:eastAsia="SimSun" w:hAnsi="Times New Roman" w:cs="Times New Roman"/>
          <w:b/>
          <w:bCs/>
          <w:color w:val="000000"/>
          <w:sz w:val="24"/>
          <w:szCs w:val="24"/>
          <w:lang w:eastAsia="hr-HR"/>
        </w:rPr>
      </w:pPr>
    </w:p>
    <w:p w14:paraId="2EB84968" w14:textId="77777777" w:rsidR="00B9361B" w:rsidRPr="000E743B" w:rsidRDefault="00B9361B" w:rsidP="00B9361B">
      <w:pPr>
        <w:spacing w:line="360" w:lineRule="auto"/>
        <w:jc w:val="both"/>
        <w:rPr>
          <w:rFonts w:ascii="Times New Roman" w:hAnsi="Times New Roman" w:cs="Times New Roman"/>
          <w:b/>
          <w:sz w:val="24"/>
          <w:szCs w:val="24"/>
        </w:rPr>
      </w:pPr>
    </w:p>
    <w:p w14:paraId="6EE4D67F" w14:textId="77777777" w:rsidR="00B9361B" w:rsidRPr="000E743B" w:rsidRDefault="00B9361B" w:rsidP="00B9361B">
      <w:pPr>
        <w:spacing w:line="360" w:lineRule="auto"/>
        <w:jc w:val="both"/>
        <w:rPr>
          <w:rFonts w:ascii="Times New Roman" w:hAnsi="Times New Roman" w:cs="Times New Roman"/>
          <w:b/>
          <w:sz w:val="24"/>
          <w:szCs w:val="24"/>
        </w:rPr>
      </w:pPr>
    </w:p>
    <w:p w14:paraId="5C05BD6C" w14:textId="77777777" w:rsidR="00B9361B" w:rsidRPr="000E743B" w:rsidRDefault="00B9361B" w:rsidP="00B9361B">
      <w:pPr>
        <w:spacing w:line="360" w:lineRule="auto"/>
        <w:jc w:val="both"/>
        <w:rPr>
          <w:rFonts w:ascii="Times New Roman" w:eastAsia="Calibri" w:hAnsi="Times New Roman" w:cs="Times New Roman"/>
          <w:sz w:val="24"/>
          <w:szCs w:val="24"/>
        </w:rPr>
      </w:pPr>
    </w:p>
    <w:p w14:paraId="6340B8AA" w14:textId="77777777" w:rsidR="00B9361B" w:rsidRDefault="00B9361B" w:rsidP="00B9361B">
      <w:pPr>
        <w:spacing w:line="360" w:lineRule="auto"/>
        <w:jc w:val="both"/>
        <w:rPr>
          <w:rFonts w:ascii="Times New Roman" w:eastAsia="Calibri" w:hAnsi="Times New Roman" w:cs="Times New Roman"/>
          <w:b/>
          <w:sz w:val="24"/>
          <w:szCs w:val="24"/>
        </w:rPr>
      </w:pPr>
    </w:p>
    <w:p w14:paraId="44F94932" w14:textId="77777777" w:rsidR="0033597A" w:rsidRPr="000E743B" w:rsidRDefault="0033597A" w:rsidP="00B9361B">
      <w:pPr>
        <w:spacing w:line="360" w:lineRule="auto"/>
        <w:jc w:val="both"/>
        <w:rPr>
          <w:rFonts w:ascii="Times New Roman" w:eastAsia="Calibri" w:hAnsi="Times New Roman" w:cs="Times New Roman"/>
          <w:b/>
          <w:sz w:val="24"/>
          <w:szCs w:val="24"/>
        </w:rPr>
      </w:pPr>
    </w:p>
    <w:p w14:paraId="2A79CB2C" w14:textId="77777777" w:rsidR="00C9400F" w:rsidRPr="0033597A" w:rsidRDefault="002B374F" w:rsidP="0033597A">
      <w:pPr>
        <w:pStyle w:val="Naslov1"/>
      </w:pPr>
      <w:bookmarkStart w:id="71" w:name="_Toc241151725"/>
      <w:r>
        <w:rPr>
          <w:szCs w:val="28"/>
        </w:rPr>
        <w:t>ODGOJNO-</w:t>
      </w:r>
      <w:r w:rsidR="00C9400F" w:rsidRPr="0033597A">
        <w:rPr>
          <w:szCs w:val="28"/>
        </w:rPr>
        <w:t>ORAZOVNI RAD</w:t>
      </w:r>
      <w:bookmarkEnd w:id="71"/>
    </w:p>
    <w:p w14:paraId="1D741FD1" w14:textId="77777777" w:rsidR="00AD50D0" w:rsidRPr="006175E9" w:rsidRDefault="00035250" w:rsidP="006175E9">
      <w:pPr>
        <w:spacing w:line="360" w:lineRule="auto"/>
        <w:jc w:val="both"/>
        <w:rPr>
          <w:rFonts w:ascii="Times New Roman" w:hAnsi="Times New Roman" w:cs="Times New Roman"/>
          <w:sz w:val="24"/>
          <w:szCs w:val="24"/>
        </w:rPr>
      </w:pPr>
      <w:r>
        <w:rPr>
          <w:rFonts w:ascii="Times New Roman" w:hAnsi="Times New Roman" w:cs="Times New Roman"/>
          <w:sz w:val="24"/>
          <w:szCs w:val="24"/>
        </w:rPr>
        <w:t>Bitna zadaća:</w:t>
      </w:r>
      <w:r w:rsidR="00A826C4" w:rsidRPr="006175E9">
        <w:rPr>
          <w:rFonts w:ascii="Times New Roman" w:hAnsi="Times New Roman" w:cs="Times New Roman"/>
          <w:sz w:val="24"/>
          <w:szCs w:val="24"/>
        </w:rPr>
        <w:t xml:space="preserve"> Razvijanje govornih, jezičnih i komunikacijskih vještina djece u funkciji cjelovitog razvoja</w:t>
      </w:r>
      <w:r w:rsidR="001C3394" w:rsidRPr="006175E9">
        <w:rPr>
          <w:rFonts w:ascii="Times New Roman" w:hAnsi="Times New Roman" w:cs="Times New Roman"/>
          <w:sz w:val="24"/>
          <w:szCs w:val="24"/>
        </w:rPr>
        <w:t>,</w:t>
      </w:r>
      <w:r w:rsidR="001A65FA" w:rsidRPr="006175E9">
        <w:rPr>
          <w:rFonts w:ascii="Times New Roman" w:hAnsi="Times New Roman" w:cs="Times New Roman"/>
          <w:sz w:val="24"/>
          <w:szCs w:val="24"/>
        </w:rPr>
        <w:t xml:space="preserve"> definirana ja na osnovu praćenja potreba u praksi. Veliki broj djece s govornim ili jezičnim teškoćama skrenuo je pozornost na značaj ovog segmenta odgojno obrazovnog rada u kontekstu integriranog</w:t>
      </w:r>
      <w:r w:rsidR="00BB4DD3">
        <w:rPr>
          <w:rFonts w:ascii="Times New Roman" w:hAnsi="Times New Roman" w:cs="Times New Roman"/>
          <w:sz w:val="24"/>
          <w:szCs w:val="24"/>
        </w:rPr>
        <w:t xml:space="preserve"> kurikul</w:t>
      </w:r>
      <w:r w:rsidR="00DA49A3" w:rsidRPr="006175E9">
        <w:rPr>
          <w:rFonts w:ascii="Times New Roman" w:hAnsi="Times New Roman" w:cs="Times New Roman"/>
          <w:sz w:val="24"/>
          <w:szCs w:val="24"/>
        </w:rPr>
        <w:t>a. Pozorno praćenje dječjih aktivnosti, načina njihova razmišljanja, suradnje s drugom djecom, temelj je budućih intervencija u oblikovanju odgojno obrazovnog procesa. Ovakav pristup uvažava razvojnu karak</w:t>
      </w:r>
      <w:r w:rsidR="00BB4DD3">
        <w:rPr>
          <w:rFonts w:ascii="Times New Roman" w:hAnsi="Times New Roman" w:cs="Times New Roman"/>
          <w:sz w:val="24"/>
          <w:szCs w:val="24"/>
        </w:rPr>
        <w:t>teristiku kurikul</w:t>
      </w:r>
      <w:r w:rsidR="0042506E" w:rsidRPr="006175E9">
        <w:rPr>
          <w:rFonts w:ascii="Times New Roman" w:hAnsi="Times New Roman" w:cs="Times New Roman"/>
          <w:sz w:val="24"/>
          <w:szCs w:val="24"/>
        </w:rPr>
        <w:t xml:space="preserve">a te zahtijeva fleksibilni pristup planiranju u kojem se definiraju kraći i jasni ciljevi, aktivnosti i </w:t>
      </w:r>
      <w:r w:rsidR="00BB4DD3">
        <w:rPr>
          <w:rFonts w:ascii="Times New Roman" w:hAnsi="Times New Roman" w:cs="Times New Roman"/>
          <w:sz w:val="24"/>
          <w:szCs w:val="24"/>
        </w:rPr>
        <w:t>poticaji. U planiranju kurikul</w:t>
      </w:r>
      <w:r w:rsidR="0042506E" w:rsidRPr="006175E9">
        <w:rPr>
          <w:rFonts w:ascii="Times New Roman" w:hAnsi="Times New Roman" w:cs="Times New Roman"/>
          <w:sz w:val="24"/>
          <w:szCs w:val="24"/>
        </w:rPr>
        <w:t>a važno je praćenje, promatranje i razumijevanje djece. Kvalitetno dokumentiranje i zajedničko interpretiranje intervencija odgojitelja predstavlja podlogu za pripremu o</w:t>
      </w:r>
      <w:r w:rsidR="00F40ED8">
        <w:rPr>
          <w:rFonts w:ascii="Times New Roman" w:hAnsi="Times New Roman" w:cs="Times New Roman"/>
          <w:sz w:val="24"/>
          <w:szCs w:val="24"/>
        </w:rPr>
        <w:t>kruženja, primjerenih odgojno-</w:t>
      </w:r>
      <w:r w:rsidR="0042506E" w:rsidRPr="006175E9">
        <w:rPr>
          <w:rFonts w:ascii="Times New Roman" w:hAnsi="Times New Roman" w:cs="Times New Roman"/>
          <w:sz w:val="24"/>
          <w:szCs w:val="24"/>
        </w:rPr>
        <w:t>obrazovnih intervencija i usklađivanje njihovog cjelokupnog odgojno obrazovnog rada s individualnim različitostima djece.</w:t>
      </w:r>
      <w:r w:rsidR="001C3394" w:rsidRPr="006175E9">
        <w:rPr>
          <w:rFonts w:ascii="Times New Roman" w:hAnsi="Times New Roman" w:cs="Times New Roman"/>
          <w:sz w:val="24"/>
          <w:szCs w:val="24"/>
        </w:rPr>
        <w:t xml:space="preserve"> </w:t>
      </w:r>
    </w:p>
    <w:p w14:paraId="0AF55DAF"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U komunikacijskom razvoju važno je odgovoriti na sljedeća pitanja: </w:t>
      </w:r>
    </w:p>
    <w:p w14:paraId="0217C45E"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Kako i koliko često dijete započinje komunikaciju?</w:t>
      </w:r>
    </w:p>
    <w:p w14:paraId="64D4E9B1"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Kako i koliko sustavno odgovara na poruke druge osobe?</w:t>
      </w:r>
    </w:p>
    <w:p w14:paraId="57161733"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Koja komunikacijska sredstva koristi?</w:t>
      </w:r>
    </w:p>
    <w:p w14:paraId="0584DF97"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 kojom namjerom komunicira?</w:t>
      </w:r>
    </w:p>
    <w:p w14:paraId="55825216"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Koja su neverbalna komunikacijska obilježja?</w:t>
      </w:r>
    </w:p>
    <w:p w14:paraId="0393F29C" w14:textId="77777777" w:rsidR="00AD50D0" w:rsidRPr="006175E9" w:rsidRDefault="00F40ED8" w:rsidP="006175E9">
      <w:pPr>
        <w:spacing w:line="360" w:lineRule="auto"/>
        <w:jc w:val="both"/>
        <w:rPr>
          <w:rFonts w:ascii="Times New Roman" w:hAnsi="Times New Roman" w:cs="Times New Roman"/>
          <w:sz w:val="24"/>
          <w:szCs w:val="24"/>
        </w:rPr>
      </w:pPr>
      <w:r>
        <w:rPr>
          <w:rFonts w:ascii="Times New Roman" w:hAnsi="Times New Roman" w:cs="Times New Roman"/>
          <w:sz w:val="24"/>
          <w:szCs w:val="24"/>
        </w:rPr>
        <w:t>U jezičnom razvoju odgojno-</w:t>
      </w:r>
      <w:r w:rsidR="00AD50D0" w:rsidRPr="006175E9">
        <w:rPr>
          <w:rFonts w:ascii="Times New Roman" w:hAnsi="Times New Roman" w:cs="Times New Roman"/>
          <w:sz w:val="24"/>
          <w:szCs w:val="24"/>
        </w:rPr>
        <w:t>obrazovni djelatnici promatraju i bilježe razumijevanje i proizvodnju jezika, te odgovaraju na pitanja:</w:t>
      </w:r>
    </w:p>
    <w:p w14:paraId="5DCEEB44"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Koje riječi dijete razumije?</w:t>
      </w:r>
    </w:p>
    <w:p w14:paraId="66246A11"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Koliko riječi dijete razumije?</w:t>
      </w:r>
    </w:p>
    <w:p w14:paraId="1E05EA44"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Koliko složene iskaze razumije?</w:t>
      </w:r>
    </w:p>
    <w:p w14:paraId="63F8EF3E"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Kakve iskaze proizvodi? </w:t>
      </w:r>
    </w:p>
    <w:p w14:paraId="5FFF14BC"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Koliko riječi koristi u opisivanju i prepričavanju?</w:t>
      </w:r>
    </w:p>
    <w:p w14:paraId="57CB49C3"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U govornom razvoju djece odgojno</w:t>
      </w:r>
      <w:r w:rsidR="00F40ED8">
        <w:rPr>
          <w:rFonts w:ascii="Times New Roman" w:hAnsi="Times New Roman" w:cs="Times New Roman"/>
          <w:sz w:val="24"/>
          <w:szCs w:val="24"/>
        </w:rPr>
        <w:t>-</w:t>
      </w:r>
      <w:r w:rsidRPr="006175E9">
        <w:rPr>
          <w:rFonts w:ascii="Times New Roman" w:hAnsi="Times New Roman" w:cs="Times New Roman"/>
          <w:sz w:val="24"/>
          <w:szCs w:val="24"/>
        </w:rPr>
        <w:t>obrazovni djelatnici procjenjuju:</w:t>
      </w:r>
    </w:p>
    <w:p w14:paraId="2CD99309" w14:textId="77777777" w:rsidR="00AD50D0" w:rsidRPr="006175E9" w:rsidRDefault="00AD50D0"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Koliko je jasan izgovor glasova?</w:t>
      </w:r>
    </w:p>
    <w:p w14:paraId="31EA87E7" w14:textId="77777777" w:rsidR="00AD50D0" w:rsidRPr="006175E9" w:rsidRDefault="00AD50D0" w:rsidP="006175E9">
      <w:pPr>
        <w:spacing w:line="360" w:lineRule="auto"/>
        <w:jc w:val="both"/>
        <w:rPr>
          <w:rFonts w:ascii="Times New Roman" w:hAnsi="Times New Roman" w:cs="Times New Roman"/>
          <w:sz w:val="24"/>
          <w:szCs w:val="24"/>
        </w:rPr>
      </w:pPr>
    </w:p>
    <w:p w14:paraId="0D6C7546" w14:textId="77777777" w:rsidR="001A65FA" w:rsidRPr="006175E9" w:rsidRDefault="001C3394"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Poseban naglasak biti će stavljen na samoorganizirane aktivnosti koje odgojitelj potiče i podržava</w:t>
      </w:r>
      <w:r w:rsidR="007F27F7" w:rsidRPr="006175E9">
        <w:rPr>
          <w:rFonts w:ascii="Times New Roman" w:hAnsi="Times New Roman" w:cs="Times New Roman"/>
          <w:sz w:val="24"/>
          <w:szCs w:val="24"/>
        </w:rPr>
        <w:t xml:space="preserve"> i u koje se, po potrebi, aktivno uključuje.</w:t>
      </w:r>
    </w:p>
    <w:p w14:paraId="14DBB56E" w14:textId="77777777" w:rsidR="005D25C2" w:rsidRPr="006175E9" w:rsidRDefault="005B3753"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Govorno jezični</w:t>
      </w:r>
      <w:r w:rsidR="005D25C2" w:rsidRPr="006175E9">
        <w:rPr>
          <w:rFonts w:ascii="Times New Roman" w:hAnsi="Times New Roman" w:cs="Times New Roman"/>
          <w:sz w:val="24"/>
          <w:szCs w:val="24"/>
        </w:rPr>
        <w:t xml:space="preserve"> i  komunikacijski</w:t>
      </w:r>
      <w:r w:rsidRPr="006175E9">
        <w:rPr>
          <w:rFonts w:ascii="Times New Roman" w:hAnsi="Times New Roman" w:cs="Times New Roman"/>
          <w:sz w:val="24"/>
          <w:szCs w:val="24"/>
        </w:rPr>
        <w:t xml:space="preserve"> razvoj poticat će se kroz svakodnevne</w:t>
      </w:r>
      <w:r w:rsidR="00D54F08" w:rsidRPr="006175E9">
        <w:rPr>
          <w:rFonts w:ascii="Times New Roman" w:hAnsi="Times New Roman" w:cs="Times New Roman"/>
          <w:sz w:val="24"/>
          <w:szCs w:val="24"/>
        </w:rPr>
        <w:t xml:space="preserve"> životne situacije, spontanu i simboličku igru, istraživačke i stvaralačke aktivnosti te različite oblike interakcije djece i odraslih. </w:t>
      </w:r>
      <w:r w:rsidR="005D25C2" w:rsidRPr="006175E9">
        <w:rPr>
          <w:rFonts w:ascii="Times New Roman" w:hAnsi="Times New Roman" w:cs="Times New Roman"/>
          <w:sz w:val="24"/>
          <w:szCs w:val="24"/>
        </w:rPr>
        <w:t xml:space="preserve">Jezične, govorne i komunikacijske sposobnosti potrebno je promatrati i odvojeno iako su u svakodnevnoj komunikacije isprepletene. </w:t>
      </w:r>
    </w:p>
    <w:p w14:paraId="4BCBFCE0" w14:textId="77777777" w:rsidR="005D25C2" w:rsidRPr="006175E9" w:rsidRDefault="005D25C2" w:rsidP="006175E9">
      <w:pPr>
        <w:spacing w:line="360" w:lineRule="auto"/>
        <w:jc w:val="both"/>
        <w:rPr>
          <w:rFonts w:ascii="Times New Roman" w:hAnsi="Times New Roman" w:cs="Times New Roman"/>
          <w:sz w:val="24"/>
          <w:szCs w:val="24"/>
        </w:rPr>
      </w:pPr>
    </w:p>
    <w:p w14:paraId="6BB0F4E4" w14:textId="77777777" w:rsidR="00010189" w:rsidRPr="006175E9" w:rsidRDefault="005D25C2" w:rsidP="006175E9">
      <w:pPr>
        <w:spacing w:line="360" w:lineRule="auto"/>
        <w:jc w:val="both"/>
        <w:rPr>
          <w:rFonts w:ascii="Times New Roman" w:hAnsi="Times New Roman" w:cs="Times New Roman"/>
          <w:b/>
          <w:bCs/>
          <w:sz w:val="24"/>
          <w:szCs w:val="24"/>
        </w:rPr>
      </w:pPr>
      <w:r w:rsidRPr="006175E9">
        <w:rPr>
          <w:rFonts w:ascii="Times New Roman" w:hAnsi="Times New Roman" w:cs="Times New Roman"/>
          <w:sz w:val="24"/>
          <w:szCs w:val="24"/>
        </w:rPr>
        <w:t xml:space="preserve"> </w:t>
      </w:r>
      <w:r w:rsidR="00010189" w:rsidRPr="006175E9">
        <w:rPr>
          <w:rFonts w:ascii="Times New Roman" w:hAnsi="Times New Roman" w:cs="Times New Roman"/>
          <w:b/>
          <w:bCs/>
          <w:sz w:val="24"/>
          <w:szCs w:val="24"/>
        </w:rPr>
        <w:t>Aktivnosti jezičnog razvoja za djecu jasličke dobi</w:t>
      </w:r>
    </w:p>
    <w:p w14:paraId="7EAFAEA8" w14:textId="77777777" w:rsidR="00010189" w:rsidRPr="006175E9" w:rsidRDefault="00010189" w:rsidP="006175E9">
      <w:pPr>
        <w:pStyle w:val="Odlomakpopisa"/>
        <w:numPr>
          <w:ilvl w:val="0"/>
          <w:numId w:val="1"/>
        </w:numPr>
        <w:spacing w:line="360" w:lineRule="auto"/>
        <w:jc w:val="both"/>
        <w:rPr>
          <w:rFonts w:ascii="Times New Roman" w:hAnsi="Times New Roman" w:cs="Times New Roman"/>
        </w:rPr>
      </w:pPr>
      <w:r w:rsidRPr="006175E9">
        <w:rPr>
          <w:rFonts w:ascii="Times New Roman" w:hAnsi="Times New Roman" w:cs="Times New Roman"/>
        </w:rPr>
        <w:t>Stvaranje poticajnog komunikacijskog okruženja.</w:t>
      </w:r>
    </w:p>
    <w:p w14:paraId="34CC6F86" w14:textId="77777777" w:rsidR="00010189" w:rsidRPr="006175E9" w:rsidRDefault="00010189" w:rsidP="006175E9">
      <w:pPr>
        <w:pStyle w:val="Odlomakpopisa"/>
        <w:numPr>
          <w:ilvl w:val="0"/>
          <w:numId w:val="1"/>
        </w:numPr>
        <w:spacing w:line="360" w:lineRule="auto"/>
        <w:jc w:val="both"/>
        <w:rPr>
          <w:rFonts w:ascii="Times New Roman" w:hAnsi="Times New Roman" w:cs="Times New Roman"/>
        </w:rPr>
      </w:pPr>
      <w:r w:rsidRPr="006175E9">
        <w:rPr>
          <w:rFonts w:ascii="Times New Roman" w:hAnsi="Times New Roman" w:cs="Times New Roman"/>
        </w:rPr>
        <w:t>Poticati usvajanje morfoloških obilježja materinskog jezika pravilnim jezičnim modelom odgojitelja, svakodnevnu komunikaciju, jezične igre i situacije u kojima djeca spontano koriste i postupno usavršavaju različite gramatičke oblike.</w:t>
      </w:r>
    </w:p>
    <w:p w14:paraId="21DF3156" w14:textId="77777777" w:rsidR="00010189" w:rsidRPr="006175E9" w:rsidRDefault="00010189" w:rsidP="006175E9">
      <w:pPr>
        <w:pStyle w:val="Odlomakpopisa"/>
        <w:numPr>
          <w:ilvl w:val="0"/>
          <w:numId w:val="1"/>
        </w:numPr>
        <w:spacing w:line="360" w:lineRule="auto"/>
        <w:jc w:val="both"/>
        <w:rPr>
          <w:rFonts w:ascii="Times New Roman" w:hAnsi="Times New Roman" w:cs="Times New Roman"/>
        </w:rPr>
      </w:pPr>
      <w:r w:rsidRPr="006175E9">
        <w:rPr>
          <w:rFonts w:ascii="Times New Roman" w:hAnsi="Times New Roman" w:cs="Times New Roman"/>
        </w:rPr>
        <w:t>Poticati razvoj sintaktičkih struktura kroz svakodnevnu komunikaciju i bogat jezični model odgojitelja, omogućiti djeci oblikovanje jednostavnijih, a potom sve složenijih iskaza, njihovo proširivanje i povezivanje u smislene rečenice.</w:t>
      </w:r>
    </w:p>
    <w:p w14:paraId="0A7478ED" w14:textId="77777777" w:rsidR="00010189" w:rsidRPr="006175E9" w:rsidRDefault="00010189" w:rsidP="006175E9">
      <w:pPr>
        <w:pStyle w:val="Odlomakpopisa"/>
        <w:numPr>
          <w:ilvl w:val="0"/>
          <w:numId w:val="1"/>
        </w:numPr>
        <w:spacing w:line="360" w:lineRule="auto"/>
        <w:jc w:val="both"/>
        <w:rPr>
          <w:rFonts w:ascii="Times New Roman" w:hAnsi="Times New Roman" w:cs="Times New Roman"/>
        </w:rPr>
      </w:pPr>
      <w:r w:rsidRPr="006175E9">
        <w:rPr>
          <w:rFonts w:ascii="Times New Roman" w:hAnsi="Times New Roman" w:cs="Times New Roman"/>
        </w:rPr>
        <w:t>Poticati fonološki razvoj djece svakodnevnim slušanjem i oponašanjem govora, zvukova iz neposrednog okruženja, pjesmica, brojalice i ritmičkih igara.</w:t>
      </w:r>
    </w:p>
    <w:p w14:paraId="314FD6EB" w14:textId="77777777" w:rsidR="00010189" w:rsidRPr="006175E9" w:rsidRDefault="00010189" w:rsidP="006175E9">
      <w:pPr>
        <w:pStyle w:val="Odlomakpopisa"/>
        <w:numPr>
          <w:ilvl w:val="0"/>
          <w:numId w:val="1"/>
        </w:numPr>
        <w:spacing w:line="360" w:lineRule="auto"/>
        <w:jc w:val="both"/>
        <w:rPr>
          <w:rFonts w:ascii="Times New Roman" w:hAnsi="Times New Roman" w:cs="Times New Roman"/>
        </w:rPr>
      </w:pPr>
      <w:r w:rsidRPr="006175E9">
        <w:rPr>
          <w:rFonts w:ascii="Times New Roman" w:hAnsi="Times New Roman" w:cs="Times New Roman"/>
        </w:rPr>
        <w:t>Poticati semantički razvoj djece bogaćenjem i proširivanjem pasivnog i aktivnog rječnika, imenovanje osoba, predmeta, pojava iz neposrednog okruženja, te povezivanje riječi s njihovim značenjem . Poticati razumijevanje jednostavnih pojmova, odnosa i kategorija u svakodnevnim životnim situacijama, kroz igru, razgovor, slikovnice, pjesmice i druge jezično komunikacijske aktivnosti.</w:t>
      </w:r>
    </w:p>
    <w:p w14:paraId="5EF4BF66" w14:textId="77777777" w:rsidR="00010189" w:rsidRPr="006175E9" w:rsidRDefault="00010189" w:rsidP="006175E9">
      <w:pPr>
        <w:pStyle w:val="Odlomakpopisa"/>
        <w:numPr>
          <w:ilvl w:val="0"/>
          <w:numId w:val="1"/>
        </w:numPr>
        <w:spacing w:line="360" w:lineRule="auto"/>
        <w:jc w:val="both"/>
        <w:rPr>
          <w:rFonts w:ascii="Times New Roman" w:hAnsi="Times New Roman" w:cs="Times New Roman"/>
        </w:rPr>
      </w:pPr>
      <w:r w:rsidRPr="006175E9">
        <w:rPr>
          <w:rFonts w:ascii="Times New Roman" w:hAnsi="Times New Roman" w:cs="Times New Roman"/>
        </w:rPr>
        <w:t>Poticati razvoj pragmatičkih i komunikacijskih vještina kroz svakodnevne interakcije djece i odraslih te među djecom. Omogućiti djeci različite načine izražavanja, potreba, interesa, želja i osjećaja putem pogleda, geste, mimike, Poticati zajedničku pažnju, izmjenu komunikacijskih uloga, započinjanje i održavanje jednostavne komunikacije.</w:t>
      </w:r>
    </w:p>
    <w:p w14:paraId="6E5F9793" w14:textId="77777777" w:rsidR="00010189" w:rsidRPr="006175E9" w:rsidRDefault="00010189" w:rsidP="006175E9">
      <w:pPr>
        <w:spacing w:line="360" w:lineRule="auto"/>
        <w:ind w:left="360"/>
        <w:jc w:val="both"/>
        <w:rPr>
          <w:rFonts w:ascii="Times New Roman" w:hAnsi="Times New Roman" w:cs="Times New Roman"/>
          <w:b/>
          <w:bCs/>
          <w:sz w:val="24"/>
          <w:szCs w:val="24"/>
          <w:lang w:eastAsia="hr-HR"/>
        </w:rPr>
      </w:pPr>
      <w:r w:rsidRPr="006175E9">
        <w:rPr>
          <w:rFonts w:ascii="Times New Roman" w:hAnsi="Times New Roman" w:cs="Times New Roman"/>
          <w:b/>
          <w:bCs/>
          <w:sz w:val="24"/>
          <w:szCs w:val="24"/>
          <w:lang w:eastAsia="hr-HR"/>
        </w:rPr>
        <w:t>Aktivnosti govornog razvoja za djecu jasličke dobi</w:t>
      </w:r>
    </w:p>
    <w:p w14:paraId="6446D557"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poticati glasanje i vokalizaciju;</w:t>
      </w:r>
    </w:p>
    <w:p w14:paraId="0C735D06"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poticati oponašanje glasova, zvukova i jednostavnih riječi; </w:t>
      </w:r>
    </w:p>
    <w:p w14:paraId="40C470AB"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razvijati slušnu pažnju i razlikovanje govornih zvukova; </w:t>
      </w:r>
    </w:p>
    <w:p w14:paraId="4B232085"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poticati razvoj pravilnog izgovora u skladu s dobi i individualnim mogućnostima; </w:t>
      </w:r>
    </w:p>
    <w:p w14:paraId="1DA36456"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poticati razumljivost govora; </w:t>
      </w:r>
    </w:p>
    <w:p w14:paraId="204CFECD"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razvijati sposobnost oponašanja ritma, tempa i intonacije govora; </w:t>
      </w:r>
    </w:p>
    <w:p w14:paraId="44D7C3DB"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poticati govornu aktivnost i spontano verbalno izražavanje; </w:t>
      </w:r>
    </w:p>
    <w:p w14:paraId="24818A0B" w14:textId="77777777" w:rsidR="00010189" w:rsidRPr="006175E9" w:rsidRDefault="00010189" w:rsidP="006175E9">
      <w:pPr>
        <w:pStyle w:val="Odlomakpopisa"/>
        <w:numPr>
          <w:ilvl w:val="0"/>
          <w:numId w:val="2"/>
        </w:numPr>
        <w:spacing w:after="0"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 xml:space="preserve">stvarati poticajno govorno okruženje uz bogat i pravilan govorni model odraslih; </w:t>
      </w:r>
    </w:p>
    <w:p w14:paraId="1899878A" w14:textId="77777777" w:rsidR="00010189" w:rsidRPr="006175E9" w:rsidRDefault="00010189" w:rsidP="006175E9">
      <w:pPr>
        <w:pStyle w:val="Odlomakpopisa"/>
        <w:numPr>
          <w:ilvl w:val="0"/>
          <w:numId w:val="2"/>
        </w:numPr>
        <w:spacing w:line="360" w:lineRule="auto"/>
        <w:jc w:val="both"/>
        <w:rPr>
          <w:rFonts w:ascii="Times New Roman" w:hAnsi="Times New Roman" w:cs="Times New Roman"/>
          <w:lang w:eastAsia="hr-HR"/>
        </w:rPr>
      </w:pPr>
      <w:r w:rsidRPr="006175E9">
        <w:rPr>
          <w:rFonts w:ascii="Times New Roman" w:eastAsia="Times New Roman" w:hAnsi="Times New Roman" w:cs="Times New Roman"/>
          <w:kern w:val="0"/>
          <w:lang w:eastAsia="hr-HR"/>
          <w14:ligatures w14:val="none"/>
        </w:rPr>
        <w:t>uvažavati individualni tempo razvoja govora i ne inzistirati na ponavljanju riječi kada dijete za to još nije spremno.</w:t>
      </w:r>
    </w:p>
    <w:p w14:paraId="54F16DCE" w14:textId="77777777" w:rsidR="00010189" w:rsidRPr="006175E9" w:rsidRDefault="00010189" w:rsidP="006175E9">
      <w:pPr>
        <w:spacing w:line="360" w:lineRule="auto"/>
        <w:jc w:val="both"/>
        <w:rPr>
          <w:rFonts w:ascii="Times New Roman" w:hAnsi="Times New Roman" w:cs="Times New Roman"/>
          <w:b/>
          <w:bCs/>
          <w:sz w:val="24"/>
          <w:szCs w:val="24"/>
          <w:lang w:eastAsia="hr-HR"/>
        </w:rPr>
      </w:pPr>
      <w:r w:rsidRPr="006175E9">
        <w:rPr>
          <w:rFonts w:ascii="Times New Roman" w:hAnsi="Times New Roman" w:cs="Times New Roman"/>
          <w:b/>
          <w:bCs/>
          <w:sz w:val="24"/>
          <w:szCs w:val="24"/>
          <w:lang w:eastAsia="hr-HR"/>
        </w:rPr>
        <w:t>Aktivnosti jezičnog razvoja za djecu vrtićke dobi</w:t>
      </w:r>
    </w:p>
    <w:p w14:paraId="4D0E6C46" w14:textId="77777777" w:rsidR="00010189" w:rsidRPr="006175E9" w:rsidRDefault="00010189" w:rsidP="006175E9">
      <w:pPr>
        <w:pStyle w:val="Odlomakpopisa"/>
        <w:numPr>
          <w:ilvl w:val="0"/>
          <w:numId w:val="4"/>
        </w:numPr>
        <w:spacing w:line="360" w:lineRule="auto"/>
        <w:jc w:val="both"/>
        <w:rPr>
          <w:rFonts w:ascii="Times New Roman" w:hAnsi="Times New Roman" w:cs="Times New Roman"/>
          <w:lang w:eastAsia="hr-HR"/>
        </w:rPr>
      </w:pPr>
      <w:r w:rsidRPr="006175E9">
        <w:rPr>
          <w:rFonts w:ascii="Times New Roman" w:hAnsi="Times New Roman" w:cs="Times New Roman"/>
          <w:lang w:eastAsia="hr-HR"/>
        </w:rPr>
        <w:t>Poticati fonološki razvoj jezika razvojem slušne percepcije, poticanje pravilnog izgovora glasova primjereno dobi djece, razvoj sposobnosti prepoznavanja i stvaranja rima, rastavljanje i spajanje riječi na slogove, razvoj sposobnosti prepoznavanja položaja određenog glasa u riječi.</w:t>
      </w:r>
    </w:p>
    <w:p w14:paraId="3D5C9D9C" w14:textId="77777777" w:rsidR="00010189" w:rsidRPr="006175E9" w:rsidRDefault="00010189" w:rsidP="006175E9">
      <w:pPr>
        <w:pStyle w:val="Odlomakpopisa"/>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Poticati semantički razvoj jezika sustavnim bogaćenjem aktivnog i pasivnog rječnika, poticati opisivanje predmeta, osoba, događaja, razvijati razumijevanje prostornih, vremenskih, količinskih i uzročno – posljedičnih veza i odnosa.</w:t>
      </w:r>
    </w:p>
    <w:p w14:paraId="25173DE5" w14:textId="77777777" w:rsidR="00010189" w:rsidRPr="006175E9" w:rsidRDefault="00010189" w:rsidP="006175E9">
      <w:pPr>
        <w:pStyle w:val="Odlomakpopisa"/>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Poticati morfološki razvoj jezika pravilnom uporabom gramatičkih oblika imenica, glagola, pridjeva i zamjenica, poticati pravilnu upotrebu roda, broja, padeža, glagolskih vremena i lica, obogaćivati izražavanje različitim vrstama riječi.</w:t>
      </w:r>
    </w:p>
    <w:p w14:paraId="07AE33F7" w14:textId="77777777" w:rsidR="00010189" w:rsidRPr="006175E9" w:rsidRDefault="00010189" w:rsidP="006175E9">
      <w:pPr>
        <w:pStyle w:val="Odlomakpopisa"/>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Poticati sintaktički razvoj jezika postupnim proširivanjem dječjeg iskaza, povezivanjem rečenica u smislene cjeline, uporabom različitih vrsta rečenica i razvojem sposobnosti oblikovanja složenih rečenica.</w:t>
      </w:r>
    </w:p>
    <w:p w14:paraId="410C3FEE" w14:textId="77777777" w:rsidR="00010189" w:rsidRPr="006175E9" w:rsidRDefault="00010189" w:rsidP="006175E9">
      <w:pPr>
        <w:pStyle w:val="Odlomakpopisa"/>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Poticanje pragmatičkog i komunikacijskog razvoja razvijanjem sposobnosti aktivnost slušanja i uvažavanja sugovornika, razvijanjem sposobnosti postavljanja pitanja, izražavanja mišljenja, potreba, osjećaja i namjera, razvijanje sposobnosti opisivanja, rješavanja sukoba i nesporazuma.</w:t>
      </w:r>
    </w:p>
    <w:p w14:paraId="0DFD65F4" w14:textId="77777777" w:rsidR="00010189" w:rsidRPr="006175E9" w:rsidRDefault="00010189" w:rsidP="006175E9">
      <w:pPr>
        <w:pStyle w:val="Odlomakpopisa"/>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Poticanje predčitalačke i predpisačke vještine razvijanjem interesa za pisanu riječ i dječju knjiženost, razumijevanje svrhe pisane riječi, razvoj fonološke svijesti kao temelj čitanja i pisanja, prepoznavanje i imenovanje slova, te povezanosti glasa i slova.</w:t>
      </w:r>
    </w:p>
    <w:p w14:paraId="4D3D08F9" w14:textId="77777777" w:rsidR="00010189" w:rsidRPr="006175E9" w:rsidRDefault="00010189" w:rsidP="006175E9">
      <w:pPr>
        <w:pStyle w:val="Odlomakpopisa"/>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eastAsia="Times New Roman" w:hAnsi="Times New Roman" w:cs="Times New Roman"/>
          <w:kern w:val="0"/>
          <w:lang w:eastAsia="hr-HR"/>
          <w14:ligatures w14:val="none"/>
        </w:rPr>
        <w:t>Poticanje jezične kreativnosti stvaranjem rima, stihova, zagonetki i jezičnih igara, dramskim izražavanjem i stvaralačkom uporabom jezika.</w:t>
      </w:r>
    </w:p>
    <w:p w14:paraId="398E0F4D" w14:textId="77777777" w:rsidR="00010189" w:rsidRPr="006175E9" w:rsidRDefault="00010189" w:rsidP="006175E9">
      <w:pPr>
        <w:spacing w:before="100" w:beforeAutospacing="1" w:after="100" w:afterAutospacing="1" w:line="360" w:lineRule="auto"/>
        <w:jc w:val="both"/>
        <w:rPr>
          <w:rFonts w:ascii="Times New Roman" w:eastAsia="Times New Roman" w:hAnsi="Times New Roman" w:cs="Times New Roman"/>
          <w:b/>
          <w:bCs/>
          <w:sz w:val="24"/>
          <w:szCs w:val="24"/>
          <w:lang w:eastAsia="hr-HR"/>
        </w:rPr>
      </w:pPr>
      <w:r w:rsidRPr="006175E9">
        <w:rPr>
          <w:rFonts w:ascii="Times New Roman" w:eastAsia="Times New Roman" w:hAnsi="Times New Roman" w:cs="Times New Roman"/>
          <w:b/>
          <w:bCs/>
          <w:sz w:val="24"/>
          <w:szCs w:val="24"/>
          <w:lang w:eastAsia="hr-HR"/>
        </w:rPr>
        <w:t>Aktivnosti govornog razvoja djece vrtićke dobi</w:t>
      </w:r>
    </w:p>
    <w:p w14:paraId="19EDC475"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poticati razvoj pravilnog i dobno primjerenog izgovora glasova hrvatskoga jezika;</w:t>
      </w:r>
    </w:p>
    <w:p w14:paraId="51967AEB"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razvijati slušno razlikovanje i prepoznavanje govornih glasova</w:t>
      </w:r>
    </w:p>
    <w:p w14:paraId="14F66EFA"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poticati jasnu i razumljivu govornu produkciju</w:t>
      </w:r>
    </w:p>
    <w:p w14:paraId="4D0C2BFC"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razvijati sposobnost pravilnog oblikovanja i povezivanja glasova u riječima</w:t>
      </w:r>
    </w:p>
    <w:p w14:paraId="6700411B"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poticati razvoj govorne fluentnosti i prirodnog tijeka govora;</w:t>
      </w:r>
    </w:p>
    <w:p w14:paraId="0FCE8B7E"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razvijati primjeren ritam, tempo, naglasak i intonaciju govora;</w:t>
      </w:r>
    </w:p>
    <w:p w14:paraId="01CA1CB8"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poticati prilagođavanje jačine glasa različitim komunikacijskim situacijama</w:t>
      </w:r>
    </w:p>
    <w:p w14:paraId="41BC7E4F"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razvijati sposobnost slušanja i oponašanja različitih govornih obrazaca, ritmova i intonacija;</w:t>
      </w:r>
    </w:p>
    <w:p w14:paraId="774670C5"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poticati koordinaciju disanja i govora kroz prirodne govorne i ritmičke aktivnosti;</w:t>
      </w:r>
    </w:p>
    <w:p w14:paraId="64611EC4"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razvijati sigurnost i spontanost u govornom izražavanju;</w:t>
      </w:r>
    </w:p>
    <w:p w14:paraId="7CE61FF0"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poticati govorno stvaralaštvo kroz pjesme, brojalice, rime, jezične igre, dramatizacije i govorne igre;</w:t>
      </w:r>
    </w:p>
    <w:p w14:paraId="2364391E" w14:textId="77777777" w:rsidR="00010189" w:rsidRPr="006175E9" w:rsidRDefault="00010189" w:rsidP="006175E9">
      <w:pPr>
        <w:pStyle w:val="Odlomakpopisa"/>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175E9">
        <w:rPr>
          <w:rFonts w:ascii="Times New Roman" w:hAnsi="Times New Roman" w:cs="Times New Roman"/>
          <w:color w:val="222222"/>
          <w:shd w:val="clear" w:color="auto" w:fill="FFFFFF"/>
        </w:rPr>
        <w:t xml:space="preserve"> poticati pravilnu i izražajnu govornu izvedbu kroz recitiranje, pripovijedanje i dramatizaciju.</w:t>
      </w:r>
    </w:p>
    <w:p w14:paraId="56F00259" w14:textId="77777777" w:rsidR="00010189" w:rsidRPr="006175E9" w:rsidRDefault="00010189" w:rsidP="006175E9">
      <w:pPr>
        <w:spacing w:before="100" w:beforeAutospacing="1" w:after="100" w:afterAutospacing="1" w:line="360" w:lineRule="auto"/>
        <w:jc w:val="both"/>
        <w:rPr>
          <w:rFonts w:ascii="Times New Roman" w:eastAsia="Times New Roman" w:hAnsi="Times New Roman" w:cs="Times New Roman"/>
          <w:sz w:val="24"/>
          <w:szCs w:val="24"/>
          <w:lang w:eastAsia="hr-HR"/>
        </w:rPr>
      </w:pPr>
    </w:p>
    <w:p w14:paraId="5096F0FD" w14:textId="77777777" w:rsidR="00010189" w:rsidRPr="006175E9" w:rsidRDefault="00010189" w:rsidP="006175E9">
      <w:pPr>
        <w:spacing w:before="100" w:beforeAutospacing="1" w:after="100" w:afterAutospacing="1" w:line="360" w:lineRule="auto"/>
        <w:jc w:val="both"/>
        <w:rPr>
          <w:rFonts w:ascii="Times New Roman" w:eastAsia="Times New Roman" w:hAnsi="Times New Roman" w:cs="Times New Roman"/>
          <w:b/>
          <w:bCs/>
          <w:sz w:val="24"/>
          <w:szCs w:val="24"/>
          <w:lang w:eastAsia="hr-HR"/>
        </w:rPr>
      </w:pPr>
      <w:r w:rsidRPr="006175E9">
        <w:rPr>
          <w:rFonts w:ascii="Times New Roman" w:eastAsia="Times New Roman" w:hAnsi="Times New Roman" w:cs="Times New Roman"/>
          <w:b/>
          <w:bCs/>
          <w:sz w:val="24"/>
          <w:szCs w:val="24"/>
          <w:lang w:eastAsia="hr-HR"/>
        </w:rPr>
        <w:t>Integracija govorno jezičnog i komunikacijskog razvoja u ostala razvojna područja</w:t>
      </w:r>
    </w:p>
    <w:p w14:paraId="49A7FFE3" w14:textId="77777777" w:rsidR="00010189" w:rsidRPr="006175E9" w:rsidRDefault="006175E9" w:rsidP="006175E9">
      <w:pPr>
        <w:shd w:val="clear" w:color="auto" w:fill="FFFFFF"/>
        <w:spacing w:after="0" w:line="360" w:lineRule="auto"/>
        <w:rPr>
          <w:rFonts w:ascii="Times New Roman" w:eastAsia="Times New Roman" w:hAnsi="Times New Roman" w:cs="Times New Roman"/>
          <w:color w:val="222222"/>
          <w:sz w:val="24"/>
          <w:szCs w:val="24"/>
          <w:lang w:eastAsia="hr-HR"/>
        </w:rPr>
      </w:pPr>
      <w:r>
        <w:rPr>
          <w:rFonts w:ascii="Times New Roman" w:eastAsia="Times New Roman" w:hAnsi="Times New Roman" w:cs="Times New Roman"/>
          <w:color w:val="222222"/>
          <w:sz w:val="24"/>
          <w:szCs w:val="24"/>
          <w:lang w:eastAsia="hr-HR"/>
        </w:rPr>
        <w:t>Integriranje jezičnog i motoričkog razvoja</w:t>
      </w:r>
      <w:r w:rsidR="00010189" w:rsidRPr="006175E9">
        <w:rPr>
          <w:rFonts w:ascii="Times New Roman" w:eastAsia="Times New Roman" w:hAnsi="Times New Roman" w:cs="Times New Roman"/>
          <w:color w:val="222222"/>
          <w:sz w:val="24"/>
          <w:szCs w:val="24"/>
          <w:lang w:eastAsia="hr-HR"/>
        </w:rPr>
        <w:br/>
      </w:r>
      <w:r w:rsidR="00010189" w:rsidRPr="006175E9">
        <w:rPr>
          <w:rFonts w:ascii="Times New Roman" w:eastAsia="Times New Roman" w:hAnsi="Times New Roman" w:cs="Times New Roman"/>
          <w:color w:val="222222"/>
          <w:sz w:val="24"/>
          <w:szCs w:val="24"/>
          <w:lang w:eastAsia="hr-HR"/>
        </w:rPr>
        <w:br/>
        <w:t>Poticati razvoj govorno-jezičnih i motoričkih sposobnosti kroz aktivnosti u kojima se govor, pokret i neposredno iskustvo međusobno nadopunjuju. Omogućavati djeci razumijevanje i izvršavanje verbalnih uputa tijekom kretanja, imenovanje i opisivanje pokreta, radnji i prostornih odnosa te izražavanje doživljaja povezanih s tjelesnom aktivnošću.</w:t>
      </w:r>
      <w:r w:rsidR="00010189" w:rsidRPr="006175E9">
        <w:rPr>
          <w:rFonts w:ascii="Times New Roman" w:eastAsia="Times New Roman" w:hAnsi="Times New Roman" w:cs="Times New Roman"/>
          <w:color w:val="222222"/>
          <w:sz w:val="24"/>
          <w:szCs w:val="24"/>
          <w:lang w:eastAsia="hr-HR"/>
        </w:rPr>
        <w:br/>
      </w:r>
    </w:p>
    <w:p w14:paraId="4D108978" w14:textId="77777777" w:rsidR="00010189" w:rsidRPr="006175E9" w:rsidRDefault="00010189" w:rsidP="006175E9">
      <w:pPr>
        <w:shd w:val="clear" w:color="auto" w:fill="FFFFFF"/>
        <w:spacing w:after="0" w:line="360" w:lineRule="auto"/>
        <w:rPr>
          <w:rFonts w:ascii="Times New Roman" w:eastAsia="Times New Roman" w:hAnsi="Times New Roman" w:cs="Times New Roman"/>
          <w:color w:val="222222"/>
          <w:sz w:val="24"/>
          <w:szCs w:val="24"/>
          <w:lang w:eastAsia="hr-HR"/>
        </w:rPr>
      </w:pPr>
      <w:r w:rsidRPr="006175E9">
        <w:rPr>
          <w:rFonts w:ascii="Times New Roman" w:eastAsia="Times New Roman" w:hAnsi="Times New Roman" w:cs="Times New Roman"/>
          <w:color w:val="222222"/>
          <w:sz w:val="24"/>
          <w:szCs w:val="24"/>
          <w:lang w:eastAsia="hr-HR"/>
        </w:rPr>
        <w:t>Kroz pokret, igre oponašanja, poligone, pjesmice, brojalice, ritmičke i motoričke igre poticati razvoj razumijevanja govora, bogaćenje rječnika, usvajanje prostornih i drugih odnosa, slušnu pažnju i komunikaciju. Djeci omogućavati da kroz vlastito tjelesno iskustvo usvajaju značenje riječi i pojmova te da pokretom, govorom, gestom i drugim oblicima komunikacije izražavaju svoje doživljaje i namjere.</w:t>
      </w:r>
      <w:r w:rsidRPr="006175E9">
        <w:rPr>
          <w:rFonts w:ascii="Times New Roman" w:eastAsia="Times New Roman" w:hAnsi="Times New Roman" w:cs="Times New Roman"/>
          <w:color w:val="222222"/>
          <w:sz w:val="24"/>
          <w:szCs w:val="24"/>
          <w:lang w:eastAsia="hr-HR"/>
        </w:rPr>
        <w:br/>
      </w:r>
    </w:p>
    <w:p w14:paraId="0E76B0EA" w14:textId="77777777" w:rsidR="00010189" w:rsidRPr="006175E9" w:rsidRDefault="00010189" w:rsidP="006175E9">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6175E9">
        <w:rPr>
          <w:rFonts w:ascii="Times New Roman" w:eastAsia="Times New Roman" w:hAnsi="Times New Roman" w:cs="Times New Roman"/>
          <w:color w:val="222222"/>
          <w:sz w:val="24"/>
          <w:szCs w:val="24"/>
          <w:lang w:eastAsia="hr-HR"/>
        </w:rPr>
        <w:t>Posebno poticati povezivanje govora i pokreta u svakodnevnim situacijama, slobodnoj i simboličkoj igri te planiranim tjelesnim aktivnostima, uvažavajući individualne razvojne mogućnosti i tempo svakog djeteta.</w:t>
      </w:r>
    </w:p>
    <w:p w14:paraId="7A6DBF32" w14:textId="77777777" w:rsidR="00010189" w:rsidRPr="006175E9" w:rsidRDefault="00010189" w:rsidP="006175E9">
      <w:pPr>
        <w:shd w:val="clear" w:color="auto" w:fill="FFFFFF"/>
        <w:spacing w:after="0" w:line="360" w:lineRule="auto"/>
        <w:jc w:val="both"/>
        <w:rPr>
          <w:rFonts w:ascii="Times New Roman" w:eastAsia="Times New Roman" w:hAnsi="Times New Roman" w:cs="Times New Roman"/>
          <w:color w:val="222222"/>
          <w:sz w:val="24"/>
          <w:szCs w:val="24"/>
          <w:lang w:eastAsia="hr-HR"/>
        </w:rPr>
      </w:pPr>
      <w:r w:rsidRPr="006175E9">
        <w:rPr>
          <w:rFonts w:ascii="Times New Roman" w:eastAsia="Times New Roman" w:hAnsi="Times New Roman" w:cs="Times New Roman"/>
          <w:color w:val="222222"/>
          <w:sz w:val="24"/>
          <w:szCs w:val="24"/>
          <w:lang w:eastAsia="hr-HR"/>
        </w:rPr>
        <w:t> </w:t>
      </w:r>
    </w:p>
    <w:p w14:paraId="5F4CD839" w14:textId="77777777" w:rsidR="00010189" w:rsidRPr="006175E9" w:rsidRDefault="00010189" w:rsidP="006175E9">
      <w:pPr>
        <w:spacing w:line="360" w:lineRule="auto"/>
        <w:rPr>
          <w:rFonts w:ascii="Times New Roman" w:hAnsi="Times New Roman" w:cs="Times New Roman"/>
          <w:color w:val="222222"/>
          <w:sz w:val="24"/>
          <w:szCs w:val="24"/>
          <w:shd w:val="clear" w:color="auto" w:fill="FFFFFF"/>
        </w:rPr>
      </w:pPr>
      <w:r w:rsidRPr="006175E9">
        <w:rPr>
          <w:rFonts w:ascii="Times New Roman" w:hAnsi="Times New Roman" w:cs="Times New Roman"/>
          <w:color w:val="222222"/>
          <w:sz w:val="24"/>
          <w:szCs w:val="24"/>
          <w:shd w:val="clear" w:color="auto" w:fill="FFFFFF"/>
        </w:rPr>
        <w:t>Integriranje jezičnog i spoznajnog razvoja</w:t>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shd w:val="clear" w:color="auto" w:fill="FFFFFF"/>
        </w:rPr>
        <w:t>Poticati istodobni razvoj govorno-jezičnih i spoznajnih sposobnosti kroz istraživanje, opažanje, eksperimentiranje, uspoređivanje, razvrstavanje, povezivanje i zaključivanje. Omogućavati djeci da kroz govor imenuju i opisuju osobe, predmete, pojave, svojstva i odnose koje opažaju u neposrednom okruženju te povezuju nova iskustva s prethodnim znanjima.</w:t>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shd w:val="clear" w:color="auto" w:fill="FFFFFF"/>
        </w:rPr>
        <w:t>Poticati razvoj razumijevanja i uporabe pojmova vezanih uz veličinu, oblik, boju, količinu, prostor, vrijeme i druge odnose kroz konkretna iskustva i aktivnosti. Postavljanjem pitanja, poticanjem razgovora i zajedničkim promišljanjem podržavati dijete u izražavanju pretpostavki, traženju rješenja, objašnjavanju vlastitih postupaka i zaključaka.</w:t>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shd w:val="clear" w:color="auto" w:fill="FFFFFF"/>
        </w:rPr>
        <w:t>Kroz problemske, istraživačke i životno-praktične aktivnosti poticati razvoj mišljenja, pažnje, pamćenja, uočavanja uzročno-posljedičnih odnosa i rješavanja problema, istodobno obogaćujući rječnik i razvijajući sposobnost razumijevanja i izražavanja složenijih odnosa.</w:t>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rPr>
        <w:br/>
      </w:r>
      <w:r w:rsidRPr="006175E9">
        <w:rPr>
          <w:rFonts w:ascii="Times New Roman" w:hAnsi="Times New Roman" w:cs="Times New Roman"/>
          <w:color w:val="222222"/>
          <w:sz w:val="24"/>
          <w:szCs w:val="24"/>
          <w:shd w:val="clear" w:color="auto" w:fill="FFFFFF"/>
        </w:rPr>
        <w:t>Uvažavati dobne i individualne mogućnosti djece te omogućavati da kroz konkretno iskustvo, igru, razgovor i istraživanje postupno povezuju ono što rade, opažaju i doživljavaju s riječima i pojmovima kojima to mogu izraziti. </w:t>
      </w:r>
    </w:p>
    <w:p w14:paraId="220FF4AD" w14:textId="77777777" w:rsidR="00010189" w:rsidRPr="006175E9" w:rsidRDefault="00010189" w:rsidP="006175E9">
      <w:pPr>
        <w:shd w:val="clear" w:color="auto" w:fill="FFFFFF"/>
        <w:spacing w:after="0" w:line="360" w:lineRule="auto"/>
        <w:rPr>
          <w:rFonts w:ascii="Times New Roman" w:eastAsia="Times New Roman" w:hAnsi="Times New Roman" w:cs="Times New Roman"/>
          <w:color w:val="222222"/>
          <w:sz w:val="24"/>
          <w:szCs w:val="24"/>
          <w:lang w:eastAsia="hr-HR"/>
        </w:rPr>
      </w:pPr>
      <w:r w:rsidRPr="006175E9">
        <w:rPr>
          <w:rFonts w:ascii="Times New Roman" w:eastAsia="Times New Roman" w:hAnsi="Times New Roman" w:cs="Times New Roman"/>
          <w:color w:val="222222"/>
          <w:sz w:val="24"/>
          <w:szCs w:val="24"/>
          <w:lang w:eastAsia="hr-HR"/>
        </w:rPr>
        <w:t>Integriranje jezičnog i socioemocionalnog razvoja</w:t>
      </w:r>
      <w:r w:rsidRPr="006175E9">
        <w:rPr>
          <w:rFonts w:ascii="Times New Roman" w:eastAsia="Times New Roman" w:hAnsi="Times New Roman" w:cs="Times New Roman"/>
          <w:color w:val="222222"/>
          <w:sz w:val="24"/>
          <w:szCs w:val="24"/>
          <w:lang w:eastAsia="hr-HR"/>
        </w:rPr>
        <w:br/>
      </w:r>
      <w:r w:rsidRPr="006175E9">
        <w:rPr>
          <w:rFonts w:ascii="Times New Roman" w:eastAsia="Times New Roman" w:hAnsi="Times New Roman" w:cs="Times New Roman"/>
          <w:color w:val="222222"/>
          <w:sz w:val="24"/>
          <w:szCs w:val="24"/>
          <w:lang w:eastAsia="hr-HR"/>
        </w:rPr>
        <w:br/>
        <w:t>Poticati razvoj govorno-jezičnih i socioemocionalnih kompetencija kroz svakodnevne odnose i interakcije djece i odraslih te među djecom. Omogućavati djeci da govorom, gestom, mimikom i drugim oblicima komunikacije izražavaju svoje potrebe, želje, osjećaje, doživljaje i interese.</w:t>
      </w:r>
      <w:r w:rsidRPr="006175E9">
        <w:rPr>
          <w:rFonts w:ascii="Times New Roman" w:eastAsia="Times New Roman" w:hAnsi="Times New Roman" w:cs="Times New Roman"/>
          <w:color w:val="222222"/>
          <w:sz w:val="24"/>
          <w:szCs w:val="24"/>
          <w:lang w:eastAsia="hr-HR"/>
        </w:rPr>
        <w:br/>
      </w:r>
      <w:r w:rsidRPr="006175E9">
        <w:rPr>
          <w:rFonts w:ascii="Times New Roman" w:eastAsia="Times New Roman" w:hAnsi="Times New Roman" w:cs="Times New Roman"/>
          <w:color w:val="222222"/>
          <w:sz w:val="24"/>
          <w:szCs w:val="24"/>
          <w:lang w:eastAsia="hr-HR"/>
        </w:rPr>
        <w:br/>
        <w:t>Poticati prepoznavanje, imenovanje i opisivanje osnovnih emocija te razumijevanje vlastitih i tuđih emocionalnih stanja kroz svakodnevne situacije, igru, razgovor, slikovnice, priče, pjesme i dramatizacije. Razvijati sposobnost slušanja i uvažavanja drugih, čekanja na red, dogovaranja, traženja i pružanja pomoći te postupnog rješavanja nesuglasica i sukoba na prihvatljiv način.</w:t>
      </w:r>
      <w:r w:rsidRPr="006175E9">
        <w:rPr>
          <w:rFonts w:ascii="Times New Roman" w:eastAsia="Times New Roman" w:hAnsi="Times New Roman" w:cs="Times New Roman"/>
          <w:color w:val="222222"/>
          <w:sz w:val="24"/>
          <w:szCs w:val="24"/>
          <w:lang w:eastAsia="hr-HR"/>
        </w:rPr>
        <w:br/>
      </w:r>
      <w:r w:rsidRPr="006175E9">
        <w:rPr>
          <w:rFonts w:ascii="Times New Roman" w:eastAsia="Times New Roman" w:hAnsi="Times New Roman" w:cs="Times New Roman"/>
          <w:color w:val="222222"/>
          <w:sz w:val="24"/>
          <w:szCs w:val="24"/>
          <w:lang w:eastAsia="hr-HR"/>
        </w:rPr>
        <w:br/>
        <w:t>Kroz razgovor i zajedničko promišljanje omogućavati djeci izražavanje vlastitih perspektiva i razumijevanje da druge osobe mogu imati različite osjećaje, želje, potrebe i mišljenja. Poticati razvoj empatije, pripadnosti skupini, suradnje i međusobnog uvažavanja.</w:t>
      </w:r>
      <w:r w:rsidRPr="006175E9">
        <w:rPr>
          <w:rFonts w:ascii="Times New Roman" w:eastAsia="Times New Roman" w:hAnsi="Times New Roman" w:cs="Times New Roman"/>
          <w:color w:val="222222"/>
          <w:sz w:val="24"/>
          <w:szCs w:val="24"/>
          <w:lang w:eastAsia="hr-HR"/>
        </w:rPr>
        <w:br/>
      </w:r>
      <w:r w:rsidRPr="006175E9">
        <w:rPr>
          <w:rFonts w:ascii="Times New Roman" w:eastAsia="Times New Roman" w:hAnsi="Times New Roman" w:cs="Times New Roman"/>
          <w:color w:val="222222"/>
          <w:sz w:val="24"/>
          <w:szCs w:val="24"/>
          <w:lang w:eastAsia="hr-HR"/>
        </w:rPr>
        <w:br/>
        <w:t>Stvarati emocionalno sigurno i poticajno okruženje u kojem dijete ima mogućnost slobodno komunicirati, postavljati pitanja, izraziti neslaganje, zatražiti pomoć i razvijati osjećaj vlastite vrijednosti i kompetentnosti. </w:t>
      </w:r>
    </w:p>
    <w:p w14:paraId="592A4EE3" w14:textId="77777777" w:rsidR="00010189" w:rsidRPr="006175E9" w:rsidRDefault="00010189" w:rsidP="006175E9">
      <w:pPr>
        <w:spacing w:line="360" w:lineRule="auto"/>
        <w:jc w:val="both"/>
        <w:rPr>
          <w:rFonts w:ascii="Times New Roman" w:hAnsi="Times New Roman" w:cs="Times New Roman"/>
          <w:sz w:val="24"/>
          <w:szCs w:val="24"/>
        </w:rPr>
      </w:pPr>
    </w:p>
    <w:p w14:paraId="47214397" w14:textId="77777777" w:rsidR="005D25C2"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Plan izleta za pedagošku 2026./2027. godinu</w:t>
      </w:r>
    </w:p>
    <w:p w14:paraId="622ACBA0" w14:textId="77777777" w:rsidR="00010189" w:rsidRPr="006175E9" w:rsidRDefault="00010189" w:rsidP="006175E9">
      <w:pPr>
        <w:spacing w:line="360" w:lineRule="auto"/>
        <w:jc w:val="both"/>
        <w:rPr>
          <w:rFonts w:ascii="Times New Roman" w:hAnsi="Times New Roman" w:cs="Times New Roman"/>
          <w:b/>
          <w:sz w:val="24"/>
          <w:szCs w:val="24"/>
        </w:rPr>
      </w:pPr>
    </w:p>
    <w:p w14:paraId="1ED295D0" w14:textId="77777777" w:rsidR="00010189" w:rsidRPr="006175E9" w:rsidRDefault="00010189" w:rsidP="006175E9">
      <w:pPr>
        <w:spacing w:line="360" w:lineRule="auto"/>
        <w:jc w:val="both"/>
        <w:rPr>
          <w:rFonts w:ascii="Times New Roman" w:hAnsi="Times New Roman" w:cs="Times New Roman"/>
          <w:b/>
          <w:sz w:val="24"/>
          <w:szCs w:val="24"/>
        </w:rPr>
      </w:pPr>
      <w:r w:rsidRPr="006175E9">
        <w:rPr>
          <w:rFonts w:ascii="Times New Roman" w:hAnsi="Times New Roman" w:cs="Times New Roman"/>
          <w:b/>
          <w:sz w:val="24"/>
          <w:szCs w:val="24"/>
        </w:rPr>
        <w:t>Plan izleta za pedagošku 2026. /2027. godinu</w:t>
      </w:r>
    </w:p>
    <w:tbl>
      <w:tblPr>
        <w:tblStyle w:val="Reetkatablice"/>
        <w:tblW w:w="0" w:type="auto"/>
        <w:tblLook w:val="04A0" w:firstRow="1" w:lastRow="0" w:firstColumn="1" w:lastColumn="0" w:noHBand="0" w:noVBand="1"/>
      </w:tblPr>
      <w:tblGrid>
        <w:gridCol w:w="2830"/>
        <w:gridCol w:w="3969"/>
        <w:gridCol w:w="2217"/>
      </w:tblGrid>
      <w:tr w:rsidR="00010189" w:rsidRPr="006175E9" w14:paraId="2603FA22" w14:textId="77777777" w:rsidTr="002C0CF5">
        <w:tc>
          <w:tcPr>
            <w:tcW w:w="9016" w:type="dxa"/>
            <w:gridSpan w:val="3"/>
          </w:tcPr>
          <w:p w14:paraId="0FCA1A7E"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Vrtić: </w:t>
            </w:r>
            <w:r w:rsidRPr="006175E9">
              <w:rPr>
                <w:rFonts w:ascii="Times New Roman" w:hAnsi="Times New Roman" w:cs="Times New Roman"/>
                <w:b/>
                <w:sz w:val="24"/>
                <w:szCs w:val="24"/>
              </w:rPr>
              <w:t>Bulevard</w:t>
            </w:r>
          </w:p>
          <w:p w14:paraId="576703A7" w14:textId="77777777" w:rsidR="00174B89" w:rsidRPr="006175E9" w:rsidRDefault="00174B89" w:rsidP="006175E9">
            <w:pPr>
              <w:spacing w:line="360" w:lineRule="auto"/>
              <w:jc w:val="both"/>
              <w:rPr>
                <w:rFonts w:ascii="Times New Roman" w:hAnsi="Times New Roman" w:cs="Times New Roman"/>
                <w:sz w:val="24"/>
                <w:szCs w:val="24"/>
              </w:rPr>
            </w:pPr>
          </w:p>
        </w:tc>
      </w:tr>
      <w:tr w:rsidR="00010189" w:rsidRPr="006175E9" w14:paraId="1CDA824C" w14:textId="77777777" w:rsidTr="002C0CF5">
        <w:tc>
          <w:tcPr>
            <w:tcW w:w="2830" w:type="dxa"/>
          </w:tcPr>
          <w:p w14:paraId="019FA360"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Skupina </w:t>
            </w:r>
          </w:p>
          <w:p w14:paraId="644B561E"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3933983D"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Odredište</w:t>
            </w:r>
          </w:p>
        </w:tc>
        <w:tc>
          <w:tcPr>
            <w:tcW w:w="2217" w:type="dxa"/>
          </w:tcPr>
          <w:p w14:paraId="0B642B37"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Vrijeme realizacije</w:t>
            </w:r>
          </w:p>
        </w:tc>
      </w:tr>
      <w:tr w:rsidR="00010189" w:rsidRPr="006175E9" w14:paraId="7B44507A" w14:textId="77777777" w:rsidTr="002C0CF5">
        <w:tc>
          <w:tcPr>
            <w:tcW w:w="2830" w:type="dxa"/>
          </w:tcPr>
          <w:p w14:paraId="05C5629F"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Macmalići i Zvjezdice</w:t>
            </w:r>
          </w:p>
        </w:tc>
        <w:tc>
          <w:tcPr>
            <w:tcW w:w="3969" w:type="dxa"/>
          </w:tcPr>
          <w:p w14:paraId="00652C68"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Platak kroz četiri godišnja doba, suradnja s roditeljima (GSS)</w:t>
            </w:r>
          </w:p>
        </w:tc>
        <w:tc>
          <w:tcPr>
            <w:tcW w:w="2217" w:type="dxa"/>
          </w:tcPr>
          <w:p w14:paraId="44653F90"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Jesen, zima, proljće ljeto</w:t>
            </w:r>
          </w:p>
        </w:tc>
      </w:tr>
      <w:tr w:rsidR="00010189" w:rsidRPr="006175E9" w14:paraId="270B3714" w14:textId="77777777" w:rsidTr="002C0CF5">
        <w:tc>
          <w:tcPr>
            <w:tcW w:w="2830" w:type="dxa"/>
          </w:tcPr>
          <w:p w14:paraId="06D04665"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Macmalići i Zvjezdice</w:t>
            </w:r>
          </w:p>
          <w:p w14:paraId="7F293DB8"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6C31C26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OPG Istra ili Krk</w:t>
            </w:r>
          </w:p>
        </w:tc>
        <w:tc>
          <w:tcPr>
            <w:tcW w:w="2217" w:type="dxa"/>
          </w:tcPr>
          <w:p w14:paraId="4BFC3F0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Proljeće 2027.</w:t>
            </w:r>
          </w:p>
        </w:tc>
      </w:tr>
      <w:tr w:rsidR="00010189" w:rsidRPr="006175E9" w14:paraId="27ED65A7" w14:textId="77777777" w:rsidTr="002C0CF5">
        <w:tc>
          <w:tcPr>
            <w:tcW w:w="2830" w:type="dxa"/>
          </w:tcPr>
          <w:p w14:paraId="744CC8F0"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Macmalići i Zvjezdice</w:t>
            </w:r>
          </w:p>
          <w:p w14:paraId="40C594C0"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76E86370"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Šumski dvor – Drenova - poludnevni</w:t>
            </w:r>
          </w:p>
        </w:tc>
        <w:tc>
          <w:tcPr>
            <w:tcW w:w="2217" w:type="dxa"/>
          </w:tcPr>
          <w:p w14:paraId="4C3BA9C9"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Jesen 2027.</w:t>
            </w:r>
          </w:p>
        </w:tc>
      </w:tr>
      <w:tr w:rsidR="00010189" w:rsidRPr="006175E9" w14:paraId="34B8F1AF" w14:textId="77777777" w:rsidTr="002C0CF5">
        <w:tc>
          <w:tcPr>
            <w:tcW w:w="2830" w:type="dxa"/>
          </w:tcPr>
          <w:p w14:paraId="59618525"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Macmalići i Zvjezdice školarci</w:t>
            </w:r>
          </w:p>
        </w:tc>
        <w:tc>
          <w:tcPr>
            <w:tcW w:w="3969" w:type="dxa"/>
          </w:tcPr>
          <w:p w14:paraId="0D3DAF3E"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Posjet kazalištu (ukoliko bude primjereno waldorfskoj pedagogiji), školi, knjižnici</w:t>
            </w:r>
          </w:p>
        </w:tc>
        <w:tc>
          <w:tcPr>
            <w:tcW w:w="2217" w:type="dxa"/>
          </w:tcPr>
          <w:p w14:paraId="127885FD"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Kroz godinu 2027.</w:t>
            </w:r>
          </w:p>
        </w:tc>
      </w:tr>
      <w:tr w:rsidR="00010189" w:rsidRPr="006175E9" w14:paraId="177EF189" w14:textId="77777777" w:rsidTr="002C0CF5">
        <w:tc>
          <w:tcPr>
            <w:tcW w:w="2830" w:type="dxa"/>
          </w:tcPr>
          <w:p w14:paraId="361C97F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Druženje s roditeljima </w:t>
            </w:r>
          </w:p>
          <w:p w14:paraId="01FE02CC"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08BE0476"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Platak</w:t>
            </w:r>
          </w:p>
        </w:tc>
        <w:tc>
          <w:tcPr>
            <w:tcW w:w="2217" w:type="dxa"/>
          </w:tcPr>
          <w:p w14:paraId="7CBDC6C2"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Svibanj 2027.</w:t>
            </w:r>
          </w:p>
        </w:tc>
      </w:tr>
    </w:tbl>
    <w:p w14:paraId="7C04E311" w14:textId="77777777" w:rsidR="00010189" w:rsidRPr="006175E9" w:rsidRDefault="00010189" w:rsidP="006175E9">
      <w:pPr>
        <w:spacing w:line="360" w:lineRule="auto"/>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2830"/>
        <w:gridCol w:w="3969"/>
        <w:gridCol w:w="2217"/>
      </w:tblGrid>
      <w:tr w:rsidR="00010189" w:rsidRPr="006175E9" w14:paraId="1B5B856C" w14:textId="77777777" w:rsidTr="002C0CF5">
        <w:tc>
          <w:tcPr>
            <w:tcW w:w="9016" w:type="dxa"/>
            <w:gridSpan w:val="3"/>
          </w:tcPr>
          <w:p w14:paraId="6287FC42"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Vrtić: </w:t>
            </w:r>
            <w:r w:rsidRPr="006175E9">
              <w:rPr>
                <w:rFonts w:ascii="Times New Roman" w:hAnsi="Times New Roman" w:cs="Times New Roman"/>
                <w:b/>
                <w:sz w:val="24"/>
                <w:szCs w:val="24"/>
              </w:rPr>
              <w:t>Delfin</w:t>
            </w:r>
          </w:p>
          <w:p w14:paraId="15E55E33" w14:textId="77777777" w:rsidR="00174B89" w:rsidRPr="006175E9" w:rsidRDefault="00174B89" w:rsidP="006175E9">
            <w:pPr>
              <w:spacing w:line="360" w:lineRule="auto"/>
              <w:jc w:val="both"/>
              <w:rPr>
                <w:rFonts w:ascii="Times New Roman" w:hAnsi="Times New Roman" w:cs="Times New Roman"/>
                <w:sz w:val="24"/>
                <w:szCs w:val="24"/>
              </w:rPr>
            </w:pPr>
          </w:p>
        </w:tc>
      </w:tr>
      <w:tr w:rsidR="00010189" w:rsidRPr="006175E9" w14:paraId="46D237AB" w14:textId="77777777" w:rsidTr="002C0CF5">
        <w:tc>
          <w:tcPr>
            <w:tcW w:w="2830" w:type="dxa"/>
          </w:tcPr>
          <w:p w14:paraId="211A513C"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Skupina: </w:t>
            </w:r>
          </w:p>
          <w:p w14:paraId="09AB2BD7"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06BD7DB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Odredište</w:t>
            </w:r>
          </w:p>
        </w:tc>
        <w:tc>
          <w:tcPr>
            <w:tcW w:w="2217" w:type="dxa"/>
          </w:tcPr>
          <w:p w14:paraId="2E8BDE0C"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Vrijeme realizacije</w:t>
            </w:r>
          </w:p>
        </w:tc>
      </w:tr>
      <w:tr w:rsidR="00010189" w:rsidRPr="006175E9" w14:paraId="1E3857DB" w14:textId="77777777" w:rsidTr="002C0CF5">
        <w:tc>
          <w:tcPr>
            <w:tcW w:w="2830" w:type="dxa"/>
          </w:tcPr>
          <w:p w14:paraId="09AE75A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Koralji, Zvjezdice, Ribice</w:t>
            </w:r>
          </w:p>
          <w:p w14:paraId="04E3B1E1"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2E2BB90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Farma magaraca - Šmrika</w:t>
            </w:r>
          </w:p>
        </w:tc>
        <w:tc>
          <w:tcPr>
            <w:tcW w:w="2217" w:type="dxa"/>
          </w:tcPr>
          <w:p w14:paraId="5E66863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13.10.2026.</w:t>
            </w:r>
          </w:p>
        </w:tc>
      </w:tr>
      <w:tr w:rsidR="00010189" w:rsidRPr="006175E9" w14:paraId="221B64CD" w14:textId="77777777" w:rsidTr="002C0CF5">
        <w:tc>
          <w:tcPr>
            <w:tcW w:w="2830" w:type="dxa"/>
          </w:tcPr>
          <w:p w14:paraId="728F3EE7"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Zvjezdice</w:t>
            </w:r>
          </w:p>
          <w:p w14:paraId="7C6D15A8"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7FE4C40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Zeko ekspres</w:t>
            </w:r>
          </w:p>
        </w:tc>
        <w:tc>
          <w:tcPr>
            <w:tcW w:w="2217" w:type="dxa"/>
          </w:tcPr>
          <w:p w14:paraId="0641B72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ožujak, 2027.</w:t>
            </w:r>
          </w:p>
        </w:tc>
      </w:tr>
      <w:tr w:rsidR="00010189" w:rsidRPr="006175E9" w14:paraId="1080C1DA" w14:textId="77777777" w:rsidTr="002C0CF5">
        <w:tc>
          <w:tcPr>
            <w:tcW w:w="2830" w:type="dxa"/>
          </w:tcPr>
          <w:p w14:paraId="0FF6D0F6"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Koralji, Zvjezdice, Ribice</w:t>
            </w:r>
          </w:p>
          <w:p w14:paraId="0ABB2199"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48048ED9"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Feštinsko kraljevstvo</w:t>
            </w:r>
          </w:p>
        </w:tc>
        <w:tc>
          <w:tcPr>
            <w:tcW w:w="2217" w:type="dxa"/>
          </w:tcPr>
          <w:p w14:paraId="71E8F15F"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svibanj, 2027.</w:t>
            </w:r>
          </w:p>
        </w:tc>
      </w:tr>
    </w:tbl>
    <w:p w14:paraId="369970E2" w14:textId="77777777" w:rsidR="00010189" w:rsidRPr="006175E9" w:rsidRDefault="00010189" w:rsidP="006175E9">
      <w:pPr>
        <w:spacing w:line="360" w:lineRule="auto"/>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2830"/>
        <w:gridCol w:w="3969"/>
        <w:gridCol w:w="2217"/>
      </w:tblGrid>
      <w:tr w:rsidR="00010189" w:rsidRPr="006175E9" w14:paraId="73A1E8C2" w14:textId="77777777" w:rsidTr="002C0CF5">
        <w:tc>
          <w:tcPr>
            <w:tcW w:w="9016" w:type="dxa"/>
            <w:gridSpan w:val="3"/>
          </w:tcPr>
          <w:p w14:paraId="378C59C8"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Vrtić: PPO</w:t>
            </w:r>
            <w:r w:rsidRPr="006175E9">
              <w:rPr>
                <w:rFonts w:ascii="Times New Roman" w:hAnsi="Times New Roman" w:cs="Times New Roman"/>
                <w:b/>
                <w:sz w:val="24"/>
                <w:szCs w:val="24"/>
              </w:rPr>
              <w:t xml:space="preserve"> Đurđice</w:t>
            </w:r>
          </w:p>
          <w:p w14:paraId="1E5D12AB" w14:textId="77777777" w:rsidR="00174B89" w:rsidRPr="006175E9" w:rsidRDefault="00174B89" w:rsidP="006175E9">
            <w:pPr>
              <w:spacing w:line="360" w:lineRule="auto"/>
              <w:jc w:val="both"/>
              <w:rPr>
                <w:rFonts w:ascii="Times New Roman" w:hAnsi="Times New Roman" w:cs="Times New Roman"/>
                <w:sz w:val="24"/>
                <w:szCs w:val="24"/>
              </w:rPr>
            </w:pPr>
          </w:p>
        </w:tc>
      </w:tr>
      <w:tr w:rsidR="00010189" w:rsidRPr="006175E9" w14:paraId="30DFAA92" w14:textId="77777777" w:rsidTr="002C0CF5">
        <w:tc>
          <w:tcPr>
            <w:tcW w:w="2830" w:type="dxa"/>
          </w:tcPr>
          <w:p w14:paraId="256B54FC"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Skupina: </w:t>
            </w:r>
          </w:p>
          <w:p w14:paraId="21A820CA" w14:textId="77777777" w:rsidR="00174B89" w:rsidRPr="006175E9" w:rsidRDefault="00174B89" w:rsidP="006175E9">
            <w:pPr>
              <w:spacing w:line="360" w:lineRule="auto"/>
              <w:jc w:val="both"/>
              <w:rPr>
                <w:rFonts w:ascii="Times New Roman" w:hAnsi="Times New Roman" w:cs="Times New Roman"/>
                <w:sz w:val="24"/>
                <w:szCs w:val="24"/>
              </w:rPr>
            </w:pPr>
          </w:p>
          <w:p w14:paraId="49FEA5AC"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49268B7B"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Odredište</w:t>
            </w:r>
          </w:p>
        </w:tc>
        <w:tc>
          <w:tcPr>
            <w:tcW w:w="2217" w:type="dxa"/>
          </w:tcPr>
          <w:p w14:paraId="66C1B8E9"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Vrijeme realizacije</w:t>
            </w:r>
          </w:p>
        </w:tc>
      </w:tr>
      <w:tr w:rsidR="00174B89" w:rsidRPr="006175E9" w14:paraId="20772D65" w14:textId="77777777" w:rsidTr="002C0CF5">
        <w:tc>
          <w:tcPr>
            <w:tcW w:w="2830" w:type="dxa"/>
            <w:vMerge w:val="restart"/>
          </w:tcPr>
          <w:p w14:paraId="0F9F7A69" w14:textId="77777777" w:rsidR="00174B89"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Srednja vrtićka</w:t>
            </w:r>
          </w:p>
          <w:p w14:paraId="7427B9AD"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330B1025"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Tribalj/ Šumski dvor – poludnevni</w:t>
            </w:r>
          </w:p>
          <w:p w14:paraId="4A771D4E"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56AC0636"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Jesen</w:t>
            </w:r>
          </w:p>
        </w:tc>
      </w:tr>
      <w:tr w:rsidR="00174B89" w:rsidRPr="006175E9" w14:paraId="17909CEC" w14:textId="77777777" w:rsidTr="002C0CF5">
        <w:tc>
          <w:tcPr>
            <w:tcW w:w="2830" w:type="dxa"/>
            <w:vMerge/>
          </w:tcPr>
          <w:p w14:paraId="17154520"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26099067"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Lič – cjelodnevni</w:t>
            </w:r>
          </w:p>
          <w:p w14:paraId="57F58699"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01398ADB"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Proljeće</w:t>
            </w:r>
          </w:p>
        </w:tc>
      </w:tr>
      <w:tr w:rsidR="00174B89" w:rsidRPr="006175E9" w14:paraId="3CFAAB6F" w14:textId="77777777" w:rsidTr="002C0CF5">
        <w:tc>
          <w:tcPr>
            <w:tcW w:w="2830" w:type="dxa"/>
            <w:vMerge w:val="restart"/>
          </w:tcPr>
          <w:p w14:paraId="21E0C767" w14:textId="77777777" w:rsidR="00174B89"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Mješovita vrtićka</w:t>
            </w:r>
          </w:p>
          <w:p w14:paraId="474E8C34"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2B65778D"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Delnice, Popovićev mlin</w:t>
            </w:r>
          </w:p>
          <w:p w14:paraId="6EA8377C"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46657307"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 2026.</w:t>
            </w:r>
          </w:p>
        </w:tc>
      </w:tr>
      <w:tr w:rsidR="00174B89" w:rsidRPr="006175E9" w14:paraId="37420F0E" w14:textId="77777777" w:rsidTr="002C0CF5">
        <w:tc>
          <w:tcPr>
            <w:tcW w:w="2830" w:type="dxa"/>
            <w:vMerge/>
          </w:tcPr>
          <w:p w14:paraId="778F9DA2"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5B9F47A9"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Božićni vlak, Tin expres</w:t>
            </w:r>
          </w:p>
          <w:p w14:paraId="088D0952"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25AB49FC"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Prosinac 2026.</w:t>
            </w:r>
          </w:p>
        </w:tc>
      </w:tr>
      <w:tr w:rsidR="00174B89" w:rsidRPr="006175E9" w14:paraId="10578853" w14:textId="77777777" w:rsidTr="002C0CF5">
        <w:tc>
          <w:tcPr>
            <w:tcW w:w="2830" w:type="dxa"/>
            <w:vMerge/>
          </w:tcPr>
          <w:p w14:paraId="7C486300"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000AEBD1"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Crni lug, Staza Leska</w:t>
            </w:r>
          </w:p>
          <w:p w14:paraId="3E056B4C"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70F20931"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Travanj 2027.</w:t>
            </w:r>
          </w:p>
        </w:tc>
      </w:tr>
      <w:tr w:rsidR="00174B89" w:rsidRPr="006175E9" w14:paraId="45D3C01F" w14:textId="77777777" w:rsidTr="002C0CF5">
        <w:tc>
          <w:tcPr>
            <w:tcW w:w="2830" w:type="dxa"/>
            <w:vMerge/>
          </w:tcPr>
          <w:p w14:paraId="0915A4CF"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1E6045B6"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Lovran-Ičići</w:t>
            </w:r>
          </w:p>
          <w:p w14:paraId="6E5F068B"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4E8B01E0"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Svibanj 2027.</w:t>
            </w:r>
          </w:p>
        </w:tc>
      </w:tr>
      <w:tr w:rsidR="00B9361B" w:rsidRPr="006175E9" w14:paraId="0AB27A08" w14:textId="77777777" w:rsidTr="002C0CF5">
        <w:tc>
          <w:tcPr>
            <w:tcW w:w="2830" w:type="dxa"/>
            <w:vMerge w:val="restart"/>
          </w:tcPr>
          <w:p w14:paraId="677E459E"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Starija grupa</w:t>
            </w:r>
          </w:p>
        </w:tc>
        <w:tc>
          <w:tcPr>
            <w:tcW w:w="3969" w:type="dxa"/>
          </w:tcPr>
          <w:p w14:paraId="7241AEDD"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Delnice, Popovićev mlin</w:t>
            </w:r>
          </w:p>
          <w:p w14:paraId="5CDE46C6" w14:textId="77777777" w:rsidR="00B9361B" w:rsidRPr="006175E9" w:rsidRDefault="00B9361B" w:rsidP="006175E9">
            <w:pPr>
              <w:spacing w:line="360" w:lineRule="auto"/>
              <w:jc w:val="both"/>
              <w:rPr>
                <w:rFonts w:ascii="Times New Roman" w:hAnsi="Times New Roman" w:cs="Times New Roman"/>
                <w:sz w:val="24"/>
                <w:szCs w:val="24"/>
              </w:rPr>
            </w:pPr>
          </w:p>
        </w:tc>
        <w:tc>
          <w:tcPr>
            <w:tcW w:w="2217" w:type="dxa"/>
          </w:tcPr>
          <w:p w14:paraId="564E08BF"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 2026.</w:t>
            </w:r>
          </w:p>
        </w:tc>
      </w:tr>
      <w:tr w:rsidR="00B9361B" w:rsidRPr="006175E9" w14:paraId="674A7C2F" w14:textId="77777777" w:rsidTr="002C0CF5">
        <w:tc>
          <w:tcPr>
            <w:tcW w:w="2830" w:type="dxa"/>
            <w:vMerge/>
          </w:tcPr>
          <w:p w14:paraId="7C0034EF" w14:textId="77777777" w:rsidR="00B9361B" w:rsidRPr="006175E9" w:rsidRDefault="00B9361B" w:rsidP="006175E9">
            <w:pPr>
              <w:spacing w:line="360" w:lineRule="auto"/>
              <w:jc w:val="both"/>
              <w:rPr>
                <w:rFonts w:ascii="Times New Roman" w:hAnsi="Times New Roman" w:cs="Times New Roman"/>
                <w:sz w:val="24"/>
                <w:szCs w:val="24"/>
              </w:rPr>
            </w:pPr>
          </w:p>
        </w:tc>
        <w:tc>
          <w:tcPr>
            <w:tcW w:w="3969" w:type="dxa"/>
          </w:tcPr>
          <w:p w14:paraId="2EFB9F39"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Farma Ovlivaro Krk, Akvarij Krk</w:t>
            </w:r>
          </w:p>
        </w:tc>
        <w:tc>
          <w:tcPr>
            <w:tcW w:w="2217" w:type="dxa"/>
          </w:tcPr>
          <w:p w14:paraId="061824DA"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Ožujak/travanj 2027.</w:t>
            </w:r>
          </w:p>
        </w:tc>
      </w:tr>
      <w:tr w:rsidR="00174B89" w:rsidRPr="006175E9" w14:paraId="31219F5C" w14:textId="77777777" w:rsidTr="002C0CF5">
        <w:tc>
          <w:tcPr>
            <w:tcW w:w="2830" w:type="dxa"/>
            <w:vMerge w:val="restart"/>
          </w:tcPr>
          <w:p w14:paraId="2F8B11BC"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RUEJ</w:t>
            </w:r>
          </w:p>
        </w:tc>
        <w:tc>
          <w:tcPr>
            <w:tcW w:w="3969" w:type="dxa"/>
          </w:tcPr>
          <w:p w14:paraId="05341A0A"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Risnjak</w:t>
            </w:r>
          </w:p>
          <w:p w14:paraId="3AD7A2B6"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7D89F8FB"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 2026.</w:t>
            </w:r>
          </w:p>
        </w:tc>
      </w:tr>
      <w:tr w:rsidR="00174B89" w:rsidRPr="006175E9" w14:paraId="6842767A" w14:textId="77777777" w:rsidTr="002C0CF5">
        <w:tc>
          <w:tcPr>
            <w:tcW w:w="2830" w:type="dxa"/>
            <w:vMerge/>
          </w:tcPr>
          <w:p w14:paraId="71EB4EBB"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6B38529E"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Fužine</w:t>
            </w:r>
          </w:p>
          <w:p w14:paraId="6AC66CCF"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59493350"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Siječanj 2027.</w:t>
            </w:r>
          </w:p>
        </w:tc>
      </w:tr>
      <w:tr w:rsidR="00174B89" w:rsidRPr="006175E9" w14:paraId="5CCA412C" w14:textId="77777777" w:rsidTr="002C0CF5">
        <w:tc>
          <w:tcPr>
            <w:tcW w:w="2830" w:type="dxa"/>
            <w:vMerge/>
          </w:tcPr>
          <w:p w14:paraId="58C80E2B"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0DD47E63"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Park prirode Učka</w:t>
            </w:r>
          </w:p>
          <w:p w14:paraId="2C014B9F"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48BEDA51"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Travanj 2027.</w:t>
            </w:r>
          </w:p>
        </w:tc>
      </w:tr>
      <w:tr w:rsidR="00174B89" w:rsidRPr="006175E9" w14:paraId="3AF02910" w14:textId="77777777" w:rsidTr="002C0CF5">
        <w:tc>
          <w:tcPr>
            <w:tcW w:w="2830" w:type="dxa"/>
            <w:vMerge w:val="restart"/>
          </w:tcPr>
          <w:p w14:paraId="56331677"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IGP</w:t>
            </w:r>
          </w:p>
        </w:tc>
        <w:tc>
          <w:tcPr>
            <w:tcW w:w="3969" w:type="dxa"/>
          </w:tcPr>
          <w:p w14:paraId="00F1B923"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Risnjak</w:t>
            </w:r>
          </w:p>
          <w:p w14:paraId="54582863"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55125267"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 2026.</w:t>
            </w:r>
          </w:p>
        </w:tc>
      </w:tr>
      <w:tr w:rsidR="00174B89" w:rsidRPr="006175E9" w14:paraId="60DC4EE1" w14:textId="77777777" w:rsidTr="002C0CF5">
        <w:tc>
          <w:tcPr>
            <w:tcW w:w="2830" w:type="dxa"/>
            <w:vMerge/>
          </w:tcPr>
          <w:p w14:paraId="2A641704"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5CD3C3E0"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Grobnik</w:t>
            </w:r>
          </w:p>
          <w:p w14:paraId="430E56E5"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182865F6"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Ožujak 2027.</w:t>
            </w:r>
          </w:p>
        </w:tc>
      </w:tr>
      <w:tr w:rsidR="00174B89" w:rsidRPr="006175E9" w14:paraId="06376DBD" w14:textId="77777777" w:rsidTr="002C0CF5">
        <w:tc>
          <w:tcPr>
            <w:tcW w:w="2830" w:type="dxa"/>
            <w:vMerge/>
          </w:tcPr>
          <w:p w14:paraId="7ECAF6A2"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4B64B071"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Park prirode Učka</w:t>
            </w:r>
          </w:p>
          <w:p w14:paraId="70D1C82C"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3AF93A1E"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Travanj 2027.</w:t>
            </w:r>
          </w:p>
        </w:tc>
      </w:tr>
      <w:tr w:rsidR="00174B89" w:rsidRPr="006175E9" w14:paraId="2A7D063D" w14:textId="77777777" w:rsidTr="002C0CF5">
        <w:tc>
          <w:tcPr>
            <w:tcW w:w="2830" w:type="dxa"/>
            <w:vMerge w:val="restart"/>
          </w:tcPr>
          <w:p w14:paraId="1779A129"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IDS 1 i 2</w:t>
            </w:r>
          </w:p>
        </w:tc>
        <w:tc>
          <w:tcPr>
            <w:tcW w:w="3969" w:type="dxa"/>
          </w:tcPr>
          <w:p w14:paraId="30286FE5"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Ranč Alpaka (Drivenik) </w:t>
            </w:r>
          </w:p>
          <w:p w14:paraId="1A598168"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76C624C1"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 2026.</w:t>
            </w:r>
          </w:p>
        </w:tc>
      </w:tr>
      <w:tr w:rsidR="00174B89" w:rsidRPr="006175E9" w14:paraId="2C2F1057" w14:textId="77777777" w:rsidTr="002C0CF5">
        <w:tc>
          <w:tcPr>
            <w:tcW w:w="2830" w:type="dxa"/>
            <w:vMerge/>
          </w:tcPr>
          <w:p w14:paraId="19650B09"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54650693"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Sanjkanje na Platku</w:t>
            </w:r>
          </w:p>
          <w:p w14:paraId="42BA18FB"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785D3E61"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Siječanj/veljača 2027.</w:t>
            </w:r>
          </w:p>
        </w:tc>
      </w:tr>
      <w:tr w:rsidR="00174B89" w:rsidRPr="006175E9" w14:paraId="336CC995" w14:textId="77777777" w:rsidTr="002C0CF5">
        <w:tc>
          <w:tcPr>
            <w:tcW w:w="2830" w:type="dxa"/>
            <w:vMerge/>
          </w:tcPr>
          <w:p w14:paraId="2492B23F"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2ACCF028"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Feštinsko Kraljevstvo (Žminj)</w:t>
            </w:r>
          </w:p>
        </w:tc>
        <w:tc>
          <w:tcPr>
            <w:tcW w:w="2217" w:type="dxa"/>
          </w:tcPr>
          <w:p w14:paraId="1325FD22"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Ožujak/travanj 2027.</w:t>
            </w:r>
          </w:p>
        </w:tc>
      </w:tr>
      <w:tr w:rsidR="00174B89" w:rsidRPr="006175E9" w14:paraId="3D164623" w14:textId="77777777" w:rsidTr="002C0CF5">
        <w:tc>
          <w:tcPr>
            <w:tcW w:w="2830" w:type="dxa"/>
            <w:vMerge/>
          </w:tcPr>
          <w:p w14:paraId="6F7E36DD"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580B9F0A"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Omišalj- Njivice</w:t>
            </w:r>
          </w:p>
          <w:p w14:paraId="50E12C0E" w14:textId="77777777" w:rsidR="00174B89" w:rsidRPr="006175E9" w:rsidRDefault="00174B89" w:rsidP="006175E9">
            <w:pPr>
              <w:spacing w:line="360" w:lineRule="auto"/>
              <w:jc w:val="both"/>
              <w:rPr>
                <w:rFonts w:ascii="Times New Roman" w:hAnsi="Times New Roman" w:cs="Times New Roman"/>
                <w:sz w:val="24"/>
                <w:szCs w:val="24"/>
              </w:rPr>
            </w:pPr>
          </w:p>
        </w:tc>
        <w:tc>
          <w:tcPr>
            <w:tcW w:w="2217" w:type="dxa"/>
          </w:tcPr>
          <w:p w14:paraId="696404BA"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Svibanj 2027.</w:t>
            </w:r>
          </w:p>
        </w:tc>
      </w:tr>
    </w:tbl>
    <w:p w14:paraId="1A8D7C24" w14:textId="77777777" w:rsidR="00010189" w:rsidRPr="006175E9" w:rsidRDefault="00010189" w:rsidP="006175E9">
      <w:pPr>
        <w:spacing w:line="360" w:lineRule="auto"/>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2830"/>
        <w:gridCol w:w="3969"/>
        <w:gridCol w:w="2217"/>
      </w:tblGrid>
      <w:tr w:rsidR="00010189" w:rsidRPr="006175E9" w14:paraId="30AA4031" w14:textId="77777777" w:rsidTr="002C0CF5">
        <w:tc>
          <w:tcPr>
            <w:tcW w:w="9016" w:type="dxa"/>
            <w:gridSpan w:val="3"/>
          </w:tcPr>
          <w:p w14:paraId="40E0393C"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Vrtić: Kapljica</w:t>
            </w:r>
          </w:p>
          <w:p w14:paraId="75008990" w14:textId="77777777" w:rsidR="00174B89" w:rsidRPr="006175E9" w:rsidRDefault="00174B89" w:rsidP="006175E9">
            <w:pPr>
              <w:spacing w:line="360" w:lineRule="auto"/>
              <w:jc w:val="both"/>
              <w:rPr>
                <w:rFonts w:ascii="Times New Roman" w:hAnsi="Times New Roman" w:cs="Times New Roman"/>
                <w:sz w:val="24"/>
                <w:szCs w:val="24"/>
              </w:rPr>
            </w:pPr>
          </w:p>
        </w:tc>
      </w:tr>
      <w:tr w:rsidR="00010189" w:rsidRPr="006175E9" w14:paraId="50224533" w14:textId="77777777" w:rsidTr="002C0CF5">
        <w:tc>
          <w:tcPr>
            <w:tcW w:w="2830" w:type="dxa"/>
          </w:tcPr>
          <w:p w14:paraId="0E6D5A6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Skupina: </w:t>
            </w:r>
          </w:p>
          <w:p w14:paraId="14325A58"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6AC0A088"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Odredište</w:t>
            </w:r>
          </w:p>
        </w:tc>
        <w:tc>
          <w:tcPr>
            <w:tcW w:w="2217" w:type="dxa"/>
          </w:tcPr>
          <w:p w14:paraId="7ADB74F1"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Vrijeme realizacije</w:t>
            </w:r>
          </w:p>
        </w:tc>
      </w:tr>
      <w:tr w:rsidR="00010189" w:rsidRPr="006175E9" w14:paraId="708B6DE5" w14:textId="77777777" w:rsidTr="002C0CF5">
        <w:tc>
          <w:tcPr>
            <w:tcW w:w="2830" w:type="dxa"/>
          </w:tcPr>
          <w:p w14:paraId="4DC594E9" w14:textId="77777777" w:rsidR="000101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w:t>
            </w:r>
            <w:r w:rsidR="00010189" w:rsidRPr="006175E9">
              <w:rPr>
                <w:rFonts w:ascii="Times New Roman" w:hAnsi="Times New Roman" w:cs="Times New Roman"/>
                <w:sz w:val="24"/>
                <w:szCs w:val="24"/>
              </w:rPr>
              <w:t>rtić</w:t>
            </w:r>
          </w:p>
          <w:p w14:paraId="2FEE9140"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6E471F96"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 OPG „Zeleni san“ , Lič</w:t>
            </w:r>
          </w:p>
        </w:tc>
        <w:tc>
          <w:tcPr>
            <w:tcW w:w="2217" w:type="dxa"/>
          </w:tcPr>
          <w:p w14:paraId="3993A771"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 2026.</w:t>
            </w:r>
          </w:p>
        </w:tc>
      </w:tr>
      <w:tr w:rsidR="00010189" w:rsidRPr="006175E9" w14:paraId="072D66FA" w14:textId="77777777" w:rsidTr="002C0CF5">
        <w:tc>
          <w:tcPr>
            <w:tcW w:w="2830" w:type="dxa"/>
          </w:tcPr>
          <w:p w14:paraId="3003CDD9" w14:textId="77777777" w:rsidR="000101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w:t>
            </w:r>
            <w:r w:rsidR="00010189" w:rsidRPr="006175E9">
              <w:rPr>
                <w:rFonts w:ascii="Times New Roman" w:hAnsi="Times New Roman" w:cs="Times New Roman"/>
                <w:sz w:val="24"/>
                <w:szCs w:val="24"/>
              </w:rPr>
              <w:t>rtić</w:t>
            </w:r>
          </w:p>
          <w:p w14:paraId="1CFCC7CA"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28894E9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Vlakom do Delnica</w:t>
            </w:r>
          </w:p>
        </w:tc>
        <w:tc>
          <w:tcPr>
            <w:tcW w:w="2217" w:type="dxa"/>
          </w:tcPr>
          <w:p w14:paraId="36982E1A"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prosinac, siječanj</w:t>
            </w:r>
          </w:p>
        </w:tc>
      </w:tr>
      <w:tr w:rsidR="00010189" w:rsidRPr="006175E9" w14:paraId="7D720E3C" w14:textId="77777777" w:rsidTr="002C0CF5">
        <w:tc>
          <w:tcPr>
            <w:tcW w:w="2830" w:type="dxa"/>
          </w:tcPr>
          <w:p w14:paraId="73D43BE4" w14:textId="77777777" w:rsidR="000101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w:t>
            </w:r>
            <w:r w:rsidR="00010189" w:rsidRPr="006175E9">
              <w:rPr>
                <w:rFonts w:ascii="Times New Roman" w:hAnsi="Times New Roman" w:cs="Times New Roman"/>
                <w:sz w:val="24"/>
                <w:szCs w:val="24"/>
              </w:rPr>
              <w:t>rtić</w:t>
            </w:r>
          </w:p>
          <w:p w14:paraId="300A8713" w14:textId="77777777" w:rsidR="00174B89" w:rsidRPr="006175E9" w:rsidRDefault="00174B89" w:rsidP="006175E9">
            <w:pPr>
              <w:spacing w:line="360" w:lineRule="auto"/>
              <w:jc w:val="both"/>
              <w:rPr>
                <w:rFonts w:ascii="Times New Roman" w:hAnsi="Times New Roman" w:cs="Times New Roman"/>
                <w:sz w:val="24"/>
                <w:szCs w:val="24"/>
              </w:rPr>
            </w:pPr>
          </w:p>
        </w:tc>
        <w:tc>
          <w:tcPr>
            <w:tcW w:w="3969" w:type="dxa"/>
          </w:tcPr>
          <w:p w14:paraId="1EECB77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Alpaka Ranch No Stress , Drivenik</w:t>
            </w:r>
          </w:p>
        </w:tc>
        <w:tc>
          <w:tcPr>
            <w:tcW w:w="2217" w:type="dxa"/>
          </w:tcPr>
          <w:p w14:paraId="7A467E8E"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Travanj 2027.</w:t>
            </w:r>
          </w:p>
        </w:tc>
      </w:tr>
    </w:tbl>
    <w:p w14:paraId="1B990F5B" w14:textId="77777777" w:rsidR="00010189" w:rsidRPr="006175E9" w:rsidRDefault="00010189" w:rsidP="006175E9">
      <w:pPr>
        <w:spacing w:line="360" w:lineRule="auto"/>
        <w:jc w:val="both"/>
        <w:rPr>
          <w:rFonts w:ascii="Times New Roman" w:hAnsi="Times New Roman" w:cs="Times New Roman"/>
          <w:sz w:val="24"/>
          <w:szCs w:val="24"/>
        </w:rPr>
      </w:pP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831"/>
        <w:gridCol w:w="3970"/>
        <w:gridCol w:w="2219"/>
      </w:tblGrid>
      <w:tr w:rsidR="00010189" w:rsidRPr="006175E9" w14:paraId="3BBE7B86" w14:textId="77777777" w:rsidTr="002C0CF5">
        <w:trPr>
          <w:trHeight w:val="221"/>
        </w:trPr>
        <w:tc>
          <w:tcPr>
            <w:tcW w:w="902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EEDDC4" w14:textId="77777777" w:rsidR="00010189" w:rsidRPr="006175E9" w:rsidRDefault="00010189" w:rsidP="006175E9">
            <w:pPr>
              <w:pStyle w:val="Tijelo"/>
              <w:spacing w:line="360" w:lineRule="auto"/>
              <w:jc w:val="both"/>
              <w:rPr>
                <w:rFonts w:ascii="Times New Roman" w:hAnsi="Times New Roman" w:cs="Times New Roman"/>
                <w:sz w:val="24"/>
                <w:szCs w:val="24"/>
              </w:rPr>
            </w:pPr>
            <w:r w:rsidRPr="006175E9">
              <w:rPr>
                <w:rFonts w:ascii="Times New Roman" w:hAnsi="Times New Roman" w:cs="Times New Roman"/>
                <w:sz w:val="24"/>
                <w:szCs w:val="24"/>
                <w:lang w:val="nl-NL"/>
              </w:rPr>
              <w:t>Vrti</w:t>
            </w:r>
            <w:r w:rsidRPr="006175E9">
              <w:rPr>
                <w:rFonts w:ascii="Times New Roman" w:hAnsi="Times New Roman" w:cs="Times New Roman"/>
                <w:sz w:val="24"/>
                <w:szCs w:val="24"/>
              </w:rPr>
              <w:t xml:space="preserve">ć: </w:t>
            </w:r>
            <w:r w:rsidRPr="006175E9">
              <w:rPr>
                <w:rFonts w:ascii="Times New Roman" w:hAnsi="Times New Roman" w:cs="Times New Roman"/>
                <w:b/>
                <w:bCs/>
                <w:sz w:val="24"/>
                <w:szCs w:val="24"/>
              </w:rPr>
              <w:t>Kvarner</w:t>
            </w:r>
            <w:r w:rsidRPr="006175E9">
              <w:rPr>
                <w:rFonts w:ascii="Times New Roman" w:hAnsi="Times New Roman" w:cs="Times New Roman"/>
                <w:sz w:val="24"/>
                <w:szCs w:val="24"/>
              </w:rPr>
              <w:t xml:space="preserve"> </w:t>
            </w:r>
          </w:p>
        </w:tc>
      </w:tr>
      <w:tr w:rsidR="00010189" w:rsidRPr="006175E9" w14:paraId="1B65B594" w14:textId="77777777" w:rsidTr="00010189">
        <w:trPr>
          <w:trHeight w:val="221"/>
        </w:trPr>
        <w:tc>
          <w:tcPr>
            <w:tcW w:w="2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959CEC" w14:textId="77777777" w:rsidR="00010189" w:rsidRPr="006175E9" w:rsidRDefault="00010189" w:rsidP="006175E9">
            <w:pPr>
              <w:pStyle w:val="Tijelo"/>
              <w:spacing w:after="0" w:line="360" w:lineRule="auto"/>
              <w:jc w:val="both"/>
              <w:rPr>
                <w:rFonts w:ascii="Times New Roman" w:hAnsi="Times New Roman" w:cs="Times New Roman"/>
                <w:sz w:val="24"/>
                <w:szCs w:val="24"/>
              </w:rPr>
            </w:pPr>
            <w:r w:rsidRPr="006175E9">
              <w:rPr>
                <w:rFonts w:ascii="Times New Roman" w:hAnsi="Times New Roman" w:cs="Times New Roman"/>
                <w:sz w:val="24"/>
                <w:szCs w:val="24"/>
              </w:rPr>
              <w:t xml:space="preserve">Skupina: </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B1CA06" w14:textId="77777777" w:rsidR="00010189" w:rsidRPr="006175E9" w:rsidRDefault="00010189" w:rsidP="006175E9">
            <w:pPr>
              <w:pStyle w:val="Tijelo"/>
              <w:spacing w:after="0" w:line="360" w:lineRule="auto"/>
              <w:jc w:val="both"/>
              <w:rPr>
                <w:rFonts w:ascii="Times New Roman" w:hAnsi="Times New Roman" w:cs="Times New Roman"/>
                <w:sz w:val="24"/>
                <w:szCs w:val="24"/>
              </w:rPr>
            </w:pPr>
            <w:r w:rsidRPr="006175E9">
              <w:rPr>
                <w:rFonts w:ascii="Times New Roman" w:hAnsi="Times New Roman" w:cs="Times New Roman"/>
                <w:sz w:val="24"/>
                <w:szCs w:val="24"/>
              </w:rPr>
              <w:t>Odredište</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A01C2C" w14:textId="77777777" w:rsidR="00010189" w:rsidRPr="006175E9" w:rsidRDefault="00010189" w:rsidP="006175E9">
            <w:pPr>
              <w:pStyle w:val="Tijelo"/>
              <w:spacing w:after="0" w:line="360" w:lineRule="auto"/>
              <w:jc w:val="both"/>
              <w:rPr>
                <w:rFonts w:ascii="Times New Roman" w:hAnsi="Times New Roman" w:cs="Times New Roman"/>
                <w:sz w:val="24"/>
                <w:szCs w:val="24"/>
              </w:rPr>
            </w:pPr>
            <w:r w:rsidRPr="006175E9">
              <w:rPr>
                <w:rFonts w:ascii="Times New Roman" w:hAnsi="Times New Roman" w:cs="Times New Roman"/>
                <w:sz w:val="24"/>
                <w:szCs w:val="24"/>
              </w:rPr>
              <w:t>Vrijeme realizacije</w:t>
            </w:r>
          </w:p>
        </w:tc>
      </w:tr>
      <w:tr w:rsidR="00B9361B" w:rsidRPr="006175E9" w14:paraId="1781B4BA" w14:textId="77777777" w:rsidTr="00C20F7B">
        <w:trPr>
          <w:trHeight w:val="221"/>
        </w:trPr>
        <w:tc>
          <w:tcPr>
            <w:tcW w:w="2831"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27F3B054"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4AC05DE2"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50DE78FF"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01D4BCEF"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5960DEAF"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744BD2D0"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1BE37458"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t>Račići</w:t>
            </w: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 </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F31454"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Platak-poludnevni</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5FDBD8"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Rujan </w:t>
            </w:r>
          </w:p>
        </w:tc>
      </w:tr>
      <w:tr w:rsidR="00B9361B" w:rsidRPr="006175E9" w14:paraId="16082BB0"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65FF1371"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9C805"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Vodice-Mune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9B25DB"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Listopad</w:t>
            </w:r>
          </w:p>
        </w:tc>
      </w:tr>
      <w:tr w:rsidR="00B9361B" w:rsidRPr="006175E9" w14:paraId="7B987772"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5280AC6B"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636887"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Učka ili Delnice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ADCCD9"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Studeni</w:t>
            </w:r>
          </w:p>
        </w:tc>
      </w:tr>
      <w:tr w:rsidR="00B9361B" w:rsidRPr="006175E9" w14:paraId="7DEDE624"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232B4FB8"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9E10B2"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Grad Kastav i kastavska šuma (staza Puž)</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3681C"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Prosinac</w:t>
            </w:r>
          </w:p>
        </w:tc>
      </w:tr>
      <w:tr w:rsidR="00B9361B" w:rsidRPr="006175E9" w14:paraId="1F49EB8A"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2AA2E98B"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E633B7"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Platak-poludnevni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AD27E"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Siječanj </w:t>
            </w:r>
          </w:p>
        </w:tc>
      </w:tr>
      <w:tr w:rsidR="00B9361B" w:rsidRPr="006175E9" w14:paraId="2B832A56"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71DDD6B6"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2EC31"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Otok Krk, špilja Biserujka ili zračna luka</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ABF92E"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Veljača </w:t>
            </w:r>
          </w:p>
        </w:tc>
      </w:tr>
      <w:tr w:rsidR="00B9361B" w:rsidRPr="006175E9" w14:paraId="3107A56D"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61FBE9CD"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453F08"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Podkilavac-poludnevni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FDC6A"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Ožujak </w:t>
            </w:r>
          </w:p>
        </w:tc>
      </w:tr>
      <w:tr w:rsidR="00B9361B" w:rsidRPr="006175E9" w14:paraId="496FBEF8"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0D62150D"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E4E05"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Učka-mala učkarica i centar za posjetitelje</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93D56E"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Travanj</w:t>
            </w:r>
          </w:p>
        </w:tc>
      </w:tr>
      <w:tr w:rsidR="00B9361B" w:rsidRPr="006175E9" w14:paraId="51B0BA48"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5EFDFA0C"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6E82EA"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Lovran-Ičići i posjet dentalnoj klinici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11BB5"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Svibanj</w:t>
            </w:r>
          </w:p>
        </w:tc>
      </w:tr>
      <w:tr w:rsidR="00B9361B" w:rsidRPr="006175E9" w14:paraId="1F5C8B51"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03E73999"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99431A"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Kraljevica-kamp Oštro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B00FD8"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Lipanj </w:t>
            </w:r>
          </w:p>
        </w:tc>
      </w:tr>
      <w:tr w:rsidR="00B9361B" w:rsidRPr="006175E9" w14:paraId="6F01B8A1" w14:textId="77777777" w:rsidTr="00C20F7B">
        <w:trPr>
          <w:trHeight w:val="221"/>
        </w:trPr>
        <w:tc>
          <w:tcPr>
            <w:tcW w:w="2831"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3C595E98"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8EC196"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Stara Sušica-trodnevni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A58590" w14:textId="77777777" w:rsidR="00B9361B" w:rsidRPr="006175E9" w:rsidRDefault="00B9361B" w:rsidP="006175E9">
            <w:pPr>
              <w:spacing w:line="360" w:lineRule="auto"/>
              <w:jc w:val="both"/>
              <w:rPr>
                <w:rFonts w:ascii="Times New Roman" w:hAnsi="Times New Roman" w:cs="Times New Roman"/>
                <w:sz w:val="24"/>
                <w:szCs w:val="24"/>
              </w:rPr>
            </w:pPr>
          </w:p>
        </w:tc>
      </w:tr>
      <w:tr w:rsidR="00010189" w:rsidRPr="006175E9" w14:paraId="42A74753" w14:textId="77777777" w:rsidTr="00010189">
        <w:trPr>
          <w:trHeight w:val="221"/>
        </w:trPr>
        <w:tc>
          <w:tcPr>
            <w:tcW w:w="2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4F818"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bCs/>
                <w:color w:val="000000"/>
                <w:sz w:val="24"/>
                <w:szCs w:val="24"/>
                <w:u w:color="000000"/>
                <w:lang w:val="en-US"/>
                <w14:textOutline w14:w="0" w14:cap="flat" w14:cmpd="sng" w14:algn="ctr">
                  <w14:noFill/>
                  <w14:prstDash w14:val="solid"/>
                  <w14:bevel/>
                </w14:textOutline>
              </w:rPr>
              <w:t>Little Stars</w:t>
            </w: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 </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7E7115"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Kastavska šuma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50D98"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Listopad/Studeni</w:t>
            </w:r>
          </w:p>
        </w:tc>
      </w:tr>
      <w:tr w:rsidR="00B9361B" w:rsidRPr="006175E9" w14:paraId="187E8BB3" w14:textId="77777777" w:rsidTr="00C20F7B">
        <w:trPr>
          <w:trHeight w:val="221"/>
        </w:trPr>
        <w:tc>
          <w:tcPr>
            <w:tcW w:w="2831"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26682374"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24ECFD"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Gorski kotar, Fužine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46334"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Siječanj/Veljača</w:t>
            </w:r>
          </w:p>
        </w:tc>
      </w:tr>
      <w:tr w:rsidR="00B9361B" w:rsidRPr="006175E9" w14:paraId="62C5A666" w14:textId="77777777" w:rsidTr="00C20F7B">
        <w:trPr>
          <w:trHeight w:val="221"/>
        </w:trPr>
        <w:tc>
          <w:tcPr>
            <w:tcW w:w="2831"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49C20248"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E5D19"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Vodice (Istra) ili farma magaraca Šmrika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652DD"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Travanj/Svibanj </w:t>
            </w:r>
          </w:p>
        </w:tc>
      </w:tr>
      <w:tr w:rsidR="00010189" w:rsidRPr="006175E9" w14:paraId="146B6473" w14:textId="77777777" w:rsidTr="00010189">
        <w:trPr>
          <w:trHeight w:val="221"/>
        </w:trPr>
        <w:tc>
          <w:tcPr>
            <w:tcW w:w="2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D8726" w14:textId="77777777" w:rsidR="00010189" w:rsidRPr="006175E9" w:rsidRDefault="00010189"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68C73" w14:textId="77777777" w:rsidR="00010189" w:rsidRPr="006175E9" w:rsidRDefault="00010189"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Stara Sušica-trodnevni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C71B33" w14:textId="77777777" w:rsidR="00010189" w:rsidRPr="006175E9" w:rsidRDefault="00010189" w:rsidP="006175E9">
            <w:pPr>
              <w:spacing w:line="360" w:lineRule="auto"/>
              <w:jc w:val="both"/>
              <w:rPr>
                <w:rFonts w:ascii="Times New Roman" w:hAnsi="Times New Roman" w:cs="Times New Roman"/>
                <w:sz w:val="24"/>
                <w:szCs w:val="24"/>
              </w:rPr>
            </w:pPr>
          </w:p>
        </w:tc>
      </w:tr>
      <w:tr w:rsidR="00B9361B" w:rsidRPr="006175E9" w14:paraId="039DC75E" w14:textId="77777777" w:rsidTr="00C20F7B">
        <w:trPr>
          <w:trHeight w:val="221"/>
        </w:trPr>
        <w:tc>
          <w:tcPr>
            <w:tcW w:w="2831"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76F9390F"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520EF7DF"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t>Koralji</w:t>
            </w: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 </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4816EE"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Drivenik-ranč/farma alpaka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47809"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Ožujak </w:t>
            </w:r>
          </w:p>
        </w:tc>
      </w:tr>
      <w:tr w:rsidR="00B9361B" w:rsidRPr="006175E9" w14:paraId="56F5541B" w14:textId="77777777" w:rsidTr="00C20F7B">
        <w:trPr>
          <w:trHeight w:val="221"/>
        </w:trPr>
        <w:tc>
          <w:tcPr>
            <w:tcW w:w="2831"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6F6094F"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D00353"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Šmrika-farma magaraca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1C6902"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Travanj </w:t>
            </w:r>
          </w:p>
        </w:tc>
      </w:tr>
      <w:tr w:rsidR="00B9361B" w:rsidRPr="006175E9" w14:paraId="6D093193" w14:textId="77777777" w:rsidTr="00C20F7B">
        <w:trPr>
          <w:trHeight w:val="221"/>
        </w:trPr>
        <w:tc>
          <w:tcPr>
            <w:tcW w:w="2831"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1CA87C9B" w14:textId="77777777" w:rsidR="00B9361B" w:rsidRDefault="00B9361B" w:rsidP="006175E9">
            <w:pPr>
              <w:spacing w:line="360" w:lineRule="auto"/>
              <w:jc w:val="both"/>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pPr>
          </w:p>
          <w:p w14:paraId="06C11643"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t>Srdašca</w:t>
            </w: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 </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7FB48C"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Lič-Fužine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E3F25"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Listopad</w:t>
            </w:r>
          </w:p>
        </w:tc>
      </w:tr>
      <w:tr w:rsidR="00B9361B" w:rsidRPr="006175E9" w14:paraId="63E4CA90" w14:textId="77777777" w:rsidTr="00C20F7B">
        <w:trPr>
          <w:trHeight w:val="221"/>
        </w:trPr>
        <w:tc>
          <w:tcPr>
            <w:tcW w:w="2831" w:type="dxa"/>
            <w:vMerge/>
            <w:tcBorders>
              <w:left w:val="single" w:sz="4" w:space="0" w:color="000000"/>
              <w:right w:val="single" w:sz="4" w:space="0" w:color="000000"/>
            </w:tcBorders>
            <w:tcMar>
              <w:top w:w="80" w:type="dxa"/>
              <w:left w:w="80" w:type="dxa"/>
              <w:bottom w:w="80" w:type="dxa"/>
              <w:right w:w="80" w:type="dxa"/>
            </w:tcMar>
          </w:tcPr>
          <w:p w14:paraId="14BFCB04"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DC209D"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Drivenik-ranč/farma alpaka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DBD770"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Ožujak</w:t>
            </w:r>
          </w:p>
        </w:tc>
      </w:tr>
      <w:tr w:rsidR="00B9361B" w:rsidRPr="006175E9" w14:paraId="5406BD1E" w14:textId="77777777" w:rsidTr="00C20F7B">
        <w:trPr>
          <w:trHeight w:val="221"/>
        </w:trPr>
        <w:tc>
          <w:tcPr>
            <w:tcW w:w="2831"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B3BDF36" w14:textId="77777777" w:rsidR="00B9361B" w:rsidRPr="006175E9" w:rsidRDefault="00B9361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EFFD9"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 xml:space="preserve">Kamp Oštro-Kraljevica </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D9EA85" w14:textId="77777777" w:rsidR="00B9361B" w:rsidRPr="006175E9" w:rsidRDefault="00B9361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color w:val="000000"/>
                <w:sz w:val="24"/>
                <w:szCs w:val="24"/>
                <w:u w:color="000000"/>
                <w14:textOutline w14:w="0" w14:cap="flat" w14:cmpd="sng" w14:algn="ctr">
                  <w14:noFill/>
                  <w14:prstDash w14:val="solid"/>
                  <w14:bevel/>
                </w14:textOutline>
              </w:rPr>
              <w:t>Svibanj</w:t>
            </w:r>
          </w:p>
        </w:tc>
      </w:tr>
    </w:tbl>
    <w:p w14:paraId="219208B5" w14:textId="77777777" w:rsidR="00010189" w:rsidRPr="006175E9" w:rsidRDefault="00010189" w:rsidP="006175E9">
      <w:pPr>
        <w:pStyle w:val="Tijelo"/>
        <w:widowControl w:val="0"/>
        <w:spacing w:line="360" w:lineRule="auto"/>
        <w:jc w:val="both"/>
        <w:rPr>
          <w:rFonts w:ascii="Times New Roman" w:hAnsi="Times New Roman" w:cs="Times New Roman"/>
          <w:sz w:val="24"/>
          <w:szCs w:val="24"/>
        </w:rPr>
      </w:pPr>
    </w:p>
    <w:p w14:paraId="7A64D54D" w14:textId="77777777" w:rsidR="00010189" w:rsidRPr="006175E9" w:rsidRDefault="00010189" w:rsidP="006175E9">
      <w:pPr>
        <w:pStyle w:val="Tijelo"/>
        <w:widowControl w:val="0"/>
        <w:spacing w:line="360" w:lineRule="auto"/>
        <w:jc w:val="both"/>
        <w:rPr>
          <w:rFonts w:ascii="Times New Roman" w:hAnsi="Times New Roman" w:cs="Times New Roman"/>
          <w:sz w:val="24"/>
          <w:szCs w:val="24"/>
        </w:rPr>
      </w:pP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831"/>
        <w:gridCol w:w="3970"/>
        <w:gridCol w:w="2219"/>
      </w:tblGrid>
      <w:tr w:rsidR="003A06CB" w:rsidRPr="006175E9" w14:paraId="0CE30F4D" w14:textId="77777777" w:rsidTr="002C0CF5">
        <w:trPr>
          <w:trHeight w:val="221"/>
        </w:trPr>
        <w:tc>
          <w:tcPr>
            <w:tcW w:w="902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7EB1B"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eastAsia="Arial Unicode MS" w:hAnsi="Times New Roman" w:cs="Times New Roman"/>
                <w:bCs/>
                <w:color w:val="000000"/>
                <w:sz w:val="24"/>
                <w:szCs w:val="24"/>
                <w:u w:color="000000"/>
                <w14:textOutline w14:w="0" w14:cap="flat" w14:cmpd="sng" w14:algn="ctr">
                  <w14:noFill/>
                  <w14:prstDash w14:val="solid"/>
                  <w14:bevel/>
                </w14:textOutline>
              </w:rPr>
              <w:t>Vrtić:</w:t>
            </w:r>
            <w:r w:rsidRPr="006175E9">
              <w:rPr>
                <w:rFonts w:ascii="Times New Roman" w:eastAsia="Arial Unicode MS" w:hAnsi="Times New Roman" w:cs="Times New Roman"/>
                <w:b/>
                <w:bCs/>
                <w:color w:val="000000"/>
                <w:sz w:val="24"/>
                <w:szCs w:val="24"/>
                <w:u w:color="000000"/>
                <w14:textOutline w14:w="0" w14:cap="flat" w14:cmpd="sng" w14:algn="ctr">
                  <w14:noFill/>
                  <w14:prstDash w14:val="solid"/>
                  <w14:bevel/>
                </w14:textOutline>
              </w:rPr>
              <w:t xml:space="preserve"> Vidrice</w:t>
            </w:r>
          </w:p>
        </w:tc>
      </w:tr>
      <w:tr w:rsidR="00174B89" w:rsidRPr="006175E9" w14:paraId="1EEA0572" w14:textId="77777777" w:rsidTr="002C0CF5">
        <w:trPr>
          <w:trHeight w:val="221"/>
        </w:trPr>
        <w:tc>
          <w:tcPr>
            <w:tcW w:w="2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CEC20E"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skupina</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F77F0E"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odredište</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328C" w14:textId="77777777" w:rsidR="00174B89" w:rsidRPr="006175E9" w:rsidRDefault="00174B89"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Vrijeme realizacije</w:t>
            </w:r>
          </w:p>
        </w:tc>
      </w:tr>
      <w:tr w:rsidR="00174B89" w:rsidRPr="006175E9" w14:paraId="4F42FB0B" w14:textId="77777777" w:rsidTr="002C0CF5">
        <w:trPr>
          <w:trHeight w:val="221"/>
        </w:trPr>
        <w:tc>
          <w:tcPr>
            <w:tcW w:w="2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F9F10" w14:textId="77777777" w:rsidR="00174B89"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Račići</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E5E894" w14:textId="77777777" w:rsidR="00174B89"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Tematski park Sanc. Mihael</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83F59" w14:textId="77777777" w:rsidR="00174B89"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w:t>
            </w:r>
          </w:p>
        </w:tc>
      </w:tr>
      <w:tr w:rsidR="003A06CB" w:rsidRPr="006175E9" w14:paraId="17FEC4CE" w14:textId="77777777" w:rsidTr="002C0CF5">
        <w:trPr>
          <w:trHeight w:val="221"/>
        </w:trPr>
        <w:tc>
          <w:tcPr>
            <w:tcW w:w="28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A5BA4C"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Sovice</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8E5A1"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Tematski park Sanc. Mihael</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BE1A2C"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listopad</w:t>
            </w:r>
          </w:p>
        </w:tc>
      </w:tr>
      <w:tr w:rsidR="003A06CB" w:rsidRPr="006175E9" w14:paraId="58126669" w14:textId="77777777" w:rsidTr="002C0CF5">
        <w:trPr>
          <w:trHeight w:val="221"/>
        </w:trPr>
        <w:tc>
          <w:tcPr>
            <w:tcW w:w="2831"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23D0DCDE"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Vrtićke skupine</w:t>
            </w: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B60150"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Platak</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D0EED"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Veljača</w:t>
            </w:r>
          </w:p>
        </w:tc>
      </w:tr>
      <w:tr w:rsidR="003A06CB" w:rsidRPr="006175E9" w14:paraId="7F48D3A1" w14:textId="77777777" w:rsidTr="002C0CF5">
        <w:trPr>
          <w:trHeight w:val="221"/>
        </w:trPr>
        <w:tc>
          <w:tcPr>
            <w:tcW w:w="2831"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4EFB73D" w14:textId="77777777" w:rsidR="003A06CB" w:rsidRPr="006175E9" w:rsidRDefault="003A06CB" w:rsidP="006175E9">
            <w:pPr>
              <w:spacing w:line="360" w:lineRule="auto"/>
              <w:jc w:val="both"/>
              <w:rPr>
                <w:rFonts w:ascii="Times New Roman" w:hAnsi="Times New Roman" w:cs="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558AFC"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Poučna staza Leska NP Risnjak</w:t>
            </w:r>
          </w:p>
        </w:tc>
        <w:tc>
          <w:tcPr>
            <w:tcW w:w="22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1A7A2" w14:textId="77777777" w:rsidR="003A06CB" w:rsidRPr="006175E9" w:rsidRDefault="003A06CB" w:rsidP="006175E9">
            <w:pPr>
              <w:spacing w:line="360" w:lineRule="auto"/>
              <w:jc w:val="both"/>
              <w:rPr>
                <w:rFonts w:ascii="Times New Roman" w:hAnsi="Times New Roman" w:cs="Times New Roman"/>
                <w:sz w:val="24"/>
                <w:szCs w:val="24"/>
              </w:rPr>
            </w:pPr>
            <w:r w:rsidRPr="006175E9">
              <w:rPr>
                <w:rFonts w:ascii="Times New Roman" w:hAnsi="Times New Roman" w:cs="Times New Roman"/>
                <w:sz w:val="24"/>
                <w:szCs w:val="24"/>
              </w:rPr>
              <w:t>Travanj</w:t>
            </w:r>
          </w:p>
        </w:tc>
      </w:tr>
    </w:tbl>
    <w:p w14:paraId="27EBC957" w14:textId="77777777" w:rsidR="00174B89" w:rsidRPr="006175E9" w:rsidRDefault="00174B89" w:rsidP="006175E9">
      <w:pPr>
        <w:pStyle w:val="Tijelo"/>
        <w:widowControl w:val="0"/>
        <w:spacing w:line="360" w:lineRule="auto"/>
        <w:jc w:val="both"/>
        <w:rPr>
          <w:rFonts w:ascii="Times New Roman" w:hAnsi="Times New Roman" w:cs="Times New Roman"/>
          <w:sz w:val="24"/>
          <w:szCs w:val="24"/>
        </w:rPr>
      </w:pPr>
    </w:p>
    <w:p w14:paraId="1B97E034" w14:textId="77777777" w:rsidR="00010189" w:rsidRDefault="00010189" w:rsidP="006175E9">
      <w:pPr>
        <w:spacing w:line="360" w:lineRule="auto"/>
        <w:jc w:val="both"/>
        <w:rPr>
          <w:rFonts w:ascii="Times New Roman" w:hAnsi="Times New Roman" w:cs="Times New Roman"/>
          <w:sz w:val="24"/>
          <w:szCs w:val="24"/>
        </w:rPr>
      </w:pPr>
    </w:p>
    <w:p w14:paraId="2C80FD50" w14:textId="77777777" w:rsidR="00924376" w:rsidRDefault="00924376" w:rsidP="002C0CF5">
      <w:pPr>
        <w:spacing w:line="360" w:lineRule="auto"/>
        <w:jc w:val="both"/>
        <w:rPr>
          <w:rFonts w:ascii="Times New Roman" w:hAnsi="Times New Roman" w:cs="Times New Roman"/>
          <w:b/>
          <w:sz w:val="28"/>
          <w:szCs w:val="28"/>
        </w:rPr>
      </w:pPr>
    </w:p>
    <w:p w14:paraId="6B82B868" w14:textId="77777777" w:rsidR="00924376" w:rsidRDefault="00924376" w:rsidP="002C0CF5">
      <w:pPr>
        <w:spacing w:line="360" w:lineRule="auto"/>
        <w:jc w:val="both"/>
        <w:rPr>
          <w:rFonts w:ascii="Times New Roman" w:hAnsi="Times New Roman" w:cs="Times New Roman"/>
          <w:b/>
          <w:sz w:val="28"/>
          <w:szCs w:val="28"/>
        </w:rPr>
      </w:pPr>
    </w:p>
    <w:p w14:paraId="10E95F87" w14:textId="77777777" w:rsidR="002C0CF5" w:rsidRPr="00E83355" w:rsidRDefault="002C0CF5" w:rsidP="0033597A">
      <w:pPr>
        <w:pStyle w:val="Naslov1"/>
      </w:pPr>
      <w:bookmarkStart w:id="72" w:name="_Toc241151726"/>
      <w:r w:rsidRPr="00E83355">
        <w:t>STRUČNO USAVRŠAVANJE</w:t>
      </w:r>
      <w:bookmarkEnd w:id="72"/>
    </w:p>
    <w:p w14:paraId="64026754" w14:textId="77777777" w:rsidR="00F86144" w:rsidRPr="008637CD" w:rsidRDefault="00F86144" w:rsidP="00F86144">
      <w:pPr>
        <w:spacing w:line="360" w:lineRule="auto"/>
        <w:jc w:val="both"/>
        <w:rPr>
          <w:rFonts w:ascii="Times New Roman" w:hAnsi="Times New Roman" w:cs="Times New Roman"/>
          <w:sz w:val="24"/>
          <w:szCs w:val="24"/>
        </w:rPr>
      </w:pPr>
      <w:r w:rsidRPr="008637CD">
        <w:rPr>
          <w:rFonts w:ascii="Times New Roman" w:hAnsi="Times New Roman" w:cs="Times New Roman"/>
          <w:sz w:val="24"/>
          <w:szCs w:val="24"/>
        </w:rPr>
        <w:t>Podizanje razine kvalitete odgojno obrazovnog rada moguće je samo kont</w:t>
      </w:r>
      <w:r w:rsidR="00F40ED8">
        <w:rPr>
          <w:rFonts w:ascii="Times New Roman" w:hAnsi="Times New Roman" w:cs="Times New Roman"/>
          <w:sz w:val="24"/>
          <w:szCs w:val="24"/>
        </w:rPr>
        <w:t>inuiranim usavršavanjem odgojno-</w:t>
      </w:r>
      <w:r w:rsidRPr="008637CD">
        <w:rPr>
          <w:rFonts w:ascii="Times New Roman" w:hAnsi="Times New Roman" w:cs="Times New Roman"/>
          <w:sz w:val="24"/>
          <w:szCs w:val="24"/>
        </w:rPr>
        <w:t xml:space="preserve">obrazovnih djelatnika. Stručno usavršavanje na razini ustanove planira se na osnovu uočenih potreba u praksi u nastojanju da pomogne u stvaranju novih znanja, usavršavanju vještina, a od posebnog je značaja utjecaj na stavove i vrijednosti koji su utkani u temelje svakog djelovanja. Organizirat će se radionice s ciljem utjecaja na kvalitetu realizacije bitne zadaće, kao i prezentacije iskustava iz prakse koji daju dodanu vrijednost cijelom procesu jer omogućuju širu sliku i motiviraju na djelovanje. Prioritet u organizaciji stručnog usavršavanja je rad u malim grupama. </w:t>
      </w:r>
    </w:p>
    <w:p w14:paraId="4B42DE94" w14:textId="77777777" w:rsidR="002C0CF5" w:rsidRPr="00E83355" w:rsidRDefault="002C0CF5" w:rsidP="002C0CF5">
      <w:pPr>
        <w:spacing w:line="360" w:lineRule="auto"/>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1838"/>
        <w:gridCol w:w="3260"/>
        <w:gridCol w:w="1843"/>
        <w:gridCol w:w="2075"/>
      </w:tblGrid>
      <w:tr w:rsidR="002C0CF5" w:rsidRPr="00E83355" w14:paraId="7F5F1939" w14:textId="77777777" w:rsidTr="00DA6B6B">
        <w:tc>
          <w:tcPr>
            <w:tcW w:w="1838" w:type="dxa"/>
            <w:shd w:val="clear" w:color="auto" w:fill="DEEAF6" w:themeFill="accent1" w:themeFillTint="33"/>
          </w:tcPr>
          <w:p w14:paraId="5F619E2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Oblici stručnog usavršavanja</w:t>
            </w:r>
          </w:p>
        </w:tc>
        <w:tc>
          <w:tcPr>
            <w:tcW w:w="3260" w:type="dxa"/>
            <w:shd w:val="clear" w:color="auto" w:fill="DEEAF6" w:themeFill="accent1" w:themeFillTint="33"/>
          </w:tcPr>
          <w:p w14:paraId="3EFDBF9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Tema </w:t>
            </w:r>
          </w:p>
        </w:tc>
        <w:tc>
          <w:tcPr>
            <w:tcW w:w="1843" w:type="dxa"/>
            <w:shd w:val="clear" w:color="auto" w:fill="DEEAF6" w:themeFill="accent1" w:themeFillTint="33"/>
          </w:tcPr>
          <w:p w14:paraId="27AD151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Vrijeme realizacije</w:t>
            </w:r>
          </w:p>
        </w:tc>
        <w:tc>
          <w:tcPr>
            <w:tcW w:w="2075" w:type="dxa"/>
            <w:shd w:val="clear" w:color="auto" w:fill="DEEAF6" w:themeFill="accent1" w:themeFillTint="33"/>
          </w:tcPr>
          <w:p w14:paraId="360F2DD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Voditelji</w:t>
            </w:r>
          </w:p>
        </w:tc>
      </w:tr>
      <w:tr w:rsidR="002C0CF5" w:rsidRPr="00E83355" w14:paraId="0C80515A" w14:textId="77777777" w:rsidTr="00DA6B6B">
        <w:tc>
          <w:tcPr>
            <w:tcW w:w="1838" w:type="dxa"/>
          </w:tcPr>
          <w:p w14:paraId="7E57AAC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odgojiteljsko vijeće</w:t>
            </w:r>
          </w:p>
        </w:tc>
        <w:tc>
          <w:tcPr>
            <w:tcW w:w="3260" w:type="dxa"/>
          </w:tcPr>
          <w:p w14:paraId="043F4C9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Usvajanje godišnjeg izvješća, Godišnjeg plana  programa, polugodišnje izvješće</w:t>
            </w:r>
          </w:p>
        </w:tc>
        <w:tc>
          <w:tcPr>
            <w:tcW w:w="1843" w:type="dxa"/>
          </w:tcPr>
          <w:p w14:paraId="0B691A0A" w14:textId="77777777" w:rsidR="002C0CF5" w:rsidRPr="00E83355" w:rsidRDefault="002C0CF5" w:rsidP="002C0CF5">
            <w:pPr>
              <w:spacing w:line="360" w:lineRule="auto"/>
              <w:jc w:val="both"/>
              <w:rPr>
                <w:rFonts w:ascii="Times New Roman" w:hAnsi="Times New Roman" w:cs="Times New Roman"/>
                <w:sz w:val="24"/>
                <w:szCs w:val="24"/>
              </w:rPr>
            </w:pPr>
          </w:p>
          <w:p w14:paraId="5A18B06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rujan,veljača,  kolovoz</w:t>
            </w:r>
          </w:p>
        </w:tc>
        <w:tc>
          <w:tcPr>
            <w:tcW w:w="2075" w:type="dxa"/>
          </w:tcPr>
          <w:p w14:paraId="0035015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ravnateljica, stručni suradnici, zdravstvena voditeljica</w:t>
            </w:r>
          </w:p>
        </w:tc>
      </w:tr>
      <w:tr w:rsidR="002C0CF5" w:rsidRPr="00E83355" w14:paraId="3D695B69" w14:textId="77777777" w:rsidTr="00DA6B6B">
        <w:tc>
          <w:tcPr>
            <w:tcW w:w="1838" w:type="dxa"/>
          </w:tcPr>
          <w:p w14:paraId="31BDA3C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radionica</w:t>
            </w:r>
          </w:p>
        </w:tc>
        <w:tc>
          <w:tcPr>
            <w:tcW w:w="3260" w:type="dxa"/>
          </w:tcPr>
          <w:p w14:paraId="534075A7" w14:textId="77777777" w:rsidR="002C0CF5" w:rsidRPr="00E83355" w:rsidRDefault="00F86144" w:rsidP="00F86144">
            <w:pPr>
              <w:spacing w:line="360" w:lineRule="auto"/>
              <w:rPr>
                <w:rFonts w:ascii="Times New Roman" w:hAnsi="Times New Roman" w:cs="Times New Roman"/>
                <w:sz w:val="24"/>
                <w:szCs w:val="24"/>
              </w:rPr>
            </w:pPr>
            <w:r>
              <w:rPr>
                <w:rFonts w:ascii="Times New Roman" w:hAnsi="Times New Roman" w:cs="Times New Roman"/>
                <w:sz w:val="24"/>
                <w:szCs w:val="24"/>
              </w:rPr>
              <w:t>Suradnja i partnerstvo s roditeljima</w:t>
            </w:r>
          </w:p>
        </w:tc>
        <w:tc>
          <w:tcPr>
            <w:tcW w:w="1843" w:type="dxa"/>
          </w:tcPr>
          <w:p w14:paraId="6AEE61FE" w14:textId="77777777" w:rsidR="002C0CF5" w:rsidRPr="00E83355" w:rsidRDefault="002C0CF5" w:rsidP="002C0CF5">
            <w:pPr>
              <w:spacing w:line="360" w:lineRule="auto"/>
              <w:jc w:val="both"/>
              <w:rPr>
                <w:rFonts w:ascii="Times New Roman" w:hAnsi="Times New Roman" w:cs="Times New Roman"/>
                <w:sz w:val="24"/>
                <w:szCs w:val="24"/>
              </w:rPr>
            </w:pPr>
          </w:p>
          <w:p w14:paraId="56323905" w14:textId="77777777" w:rsidR="002C0CF5" w:rsidRPr="00E83355" w:rsidRDefault="00F8614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2075" w:type="dxa"/>
          </w:tcPr>
          <w:p w14:paraId="5FC25672" w14:textId="77777777" w:rsidR="002C0CF5" w:rsidRPr="00E83355" w:rsidRDefault="002C0CF5" w:rsidP="002C0CF5">
            <w:pPr>
              <w:spacing w:line="360" w:lineRule="auto"/>
              <w:jc w:val="both"/>
              <w:rPr>
                <w:rFonts w:ascii="Times New Roman" w:hAnsi="Times New Roman" w:cs="Times New Roman"/>
                <w:sz w:val="24"/>
                <w:szCs w:val="24"/>
              </w:rPr>
            </w:pPr>
          </w:p>
          <w:p w14:paraId="3D7B4741" w14:textId="77777777" w:rsidR="002C0CF5" w:rsidRPr="00E83355" w:rsidRDefault="00F8614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pedagoginja</w:t>
            </w:r>
          </w:p>
        </w:tc>
      </w:tr>
      <w:tr w:rsidR="002C0CF5" w:rsidRPr="00E83355" w14:paraId="27358E27" w14:textId="77777777" w:rsidTr="00DA6B6B">
        <w:tc>
          <w:tcPr>
            <w:tcW w:w="1838" w:type="dxa"/>
          </w:tcPr>
          <w:p w14:paraId="0DE499F9" w14:textId="77777777" w:rsidR="002C0CF5" w:rsidRPr="00035250" w:rsidRDefault="002C0CF5" w:rsidP="002C0CF5">
            <w:pPr>
              <w:spacing w:line="360" w:lineRule="auto"/>
              <w:jc w:val="both"/>
              <w:rPr>
                <w:rFonts w:ascii="Times New Roman" w:hAnsi="Times New Roman" w:cs="Times New Roman"/>
                <w:sz w:val="24"/>
                <w:szCs w:val="24"/>
              </w:rPr>
            </w:pPr>
            <w:r w:rsidRPr="00035250">
              <w:rPr>
                <w:rFonts w:ascii="Times New Roman" w:hAnsi="Times New Roman" w:cs="Times New Roman"/>
                <w:sz w:val="24"/>
                <w:szCs w:val="24"/>
              </w:rPr>
              <w:t>radionica</w:t>
            </w:r>
          </w:p>
        </w:tc>
        <w:tc>
          <w:tcPr>
            <w:tcW w:w="3260" w:type="dxa"/>
          </w:tcPr>
          <w:p w14:paraId="15F39C3C" w14:textId="77777777" w:rsidR="002C0CF5" w:rsidRPr="00035250" w:rsidRDefault="00F86144" w:rsidP="00F86144">
            <w:pPr>
              <w:spacing w:line="360" w:lineRule="auto"/>
              <w:rPr>
                <w:rFonts w:ascii="Times New Roman" w:hAnsi="Times New Roman" w:cs="Times New Roman"/>
                <w:sz w:val="24"/>
                <w:szCs w:val="24"/>
              </w:rPr>
            </w:pPr>
            <w:r w:rsidRPr="00035250">
              <w:rPr>
                <w:rFonts w:ascii="Times New Roman" w:hAnsi="Times New Roman" w:cs="Times New Roman"/>
                <w:sz w:val="24"/>
                <w:szCs w:val="24"/>
              </w:rPr>
              <w:t>Govorno jezični razvoj djece rane i predškolske dobi</w:t>
            </w:r>
          </w:p>
        </w:tc>
        <w:tc>
          <w:tcPr>
            <w:tcW w:w="1843" w:type="dxa"/>
          </w:tcPr>
          <w:p w14:paraId="3DBD54CE" w14:textId="77777777" w:rsidR="002C0CF5" w:rsidRPr="00035250" w:rsidRDefault="002C0CF5" w:rsidP="002C0CF5">
            <w:pPr>
              <w:spacing w:line="360" w:lineRule="auto"/>
              <w:jc w:val="both"/>
              <w:rPr>
                <w:rFonts w:ascii="Times New Roman" w:hAnsi="Times New Roman" w:cs="Times New Roman"/>
                <w:sz w:val="24"/>
                <w:szCs w:val="24"/>
              </w:rPr>
            </w:pPr>
          </w:p>
          <w:p w14:paraId="236B46B8" w14:textId="77777777" w:rsidR="002C0CF5" w:rsidRPr="00035250" w:rsidRDefault="00F86144" w:rsidP="002C0CF5">
            <w:pPr>
              <w:spacing w:line="360" w:lineRule="auto"/>
              <w:jc w:val="both"/>
              <w:rPr>
                <w:rFonts w:ascii="Times New Roman" w:hAnsi="Times New Roman" w:cs="Times New Roman"/>
                <w:sz w:val="24"/>
                <w:szCs w:val="24"/>
              </w:rPr>
            </w:pPr>
            <w:r w:rsidRPr="00035250">
              <w:rPr>
                <w:rFonts w:ascii="Times New Roman" w:hAnsi="Times New Roman" w:cs="Times New Roman"/>
                <w:sz w:val="24"/>
                <w:szCs w:val="24"/>
              </w:rPr>
              <w:t>listopad</w:t>
            </w:r>
          </w:p>
        </w:tc>
        <w:tc>
          <w:tcPr>
            <w:tcW w:w="2075" w:type="dxa"/>
          </w:tcPr>
          <w:p w14:paraId="6584B930" w14:textId="77777777" w:rsidR="002C0CF5" w:rsidRPr="00035250" w:rsidRDefault="002C0CF5" w:rsidP="002C0CF5">
            <w:pPr>
              <w:spacing w:line="360" w:lineRule="auto"/>
              <w:jc w:val="both"/>
              <w:rPr>
                <w:rFonts w:ascii="Times New Roman" w:hAnsi="Times New Roman" w:cs="Times New Roman"/>
                <w:sz w:val="24"/>
                <w:szCs w:val="24"/>
              </w:rPr>
            </w:pPr>
          </w:p>
          <w:p w14:paraId="2FC1570E" w14:textId="77777777" w:rsidR="002C0CF5" w:rsidRPr="00035250" w:rsidRDefault="002C0CF5" w:rsidP="002C0CF5">
            <w:pPr>
              <w:spacing w:line="360" w:lineRule="auto"/>
              <w:jc w:val="both"/>
              <w:rPr>
                <w:rFonts w:ascii="Times New Roman" w:hAnsi="Times New Roman" w:cs="Times New Roman"/>
                <w:sz w:val="24"/>
                <w:szCs w:val="24"/>
              </w:rPr>
            </w:pPr>
            <w:r w:rsidRPr="00035250">
              <w:rPr>
                <w:rFonts w:ascii="Times New Roman" w:hAnsi="Times New Roman" w:cs="Times New Roman"/>
                <w:sz w:val="24"/>
                <w:szCs w:val="24"/>
              </w:rPr>
              <w:t>stručni tim</w:t>
            </w:r>
          </w:p>
        </w:tc>
      </w:tr>
      <w:tr w:rsidR="002C0CF5" w:rsidRPr="00E83355" w14:paraId="7B041EBE" w14:textId="77777777" w:rsidTr="00DA6B6B">
        <w:tc>
          <w:tcPr>
            <w:tcW w:w="1838" w:type="dxa"/>
          </w:tcPr>
          <w:p w14:paraId="4C9B2E6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radionica</w:t>
            </w:r>
          </w:p>
        </w:tc>
        <w:tc>
          <w:tcPr>
            <w:tcW w:w="3260" w:type="dxa"/>
          </w:tcPr>
          <w:p w14:paraId="784F32A0" w14:textId="77777777" w:rsidR="002C0CF5" w:rsidRPr="00E83355" w:rsidRDefault="00762554" w:rsidP="00762554">
            <w:pPr>
              <w:spacing w:line="360" w:lineRule="auto"/>
              <w:rPr>
                <w:rFonts w:ascii="Times New Roman" w:hAnsi="Times New Roman" w:cs="Times New Roman"/>
                <w:sz w:val="24"/>
                <w:szCs w:val="24"/>
              </w:rPr>
            </w:pPr>
            <w:r>
              <w:rPr>
                <w:rFonts w:ascii="Times New Roman" w:hAnsi="Times New Roman" w:cs="Times New Roman"/>
                <w:sz w:val="24"/>
                <w:szCs w:val="24"/>
              </w:rPr>
              <w:t>Kreativno i fleksibilno planiranje odgojno obrazovnog rada</w:t>
            </w:r>
          </w:p>
        </w:tc>
        <w:tc>
          <w:tcPr>
            <w:tcW w:w="1843" w:type="dxa"/>
          </w:tcPr>
          <w:p w14:paraId="115619D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prosinac</w:t>
            </w:r>
          </w:p>
        </w:tc>
        <w:tc>
          <w:tcPr>
            <w:tcW w:w="2075" w:type="dxa"/>
          </w:tcPr>
          <w:p w14:paraId="2F2A0E5F" w14:textId="77777777" w:rsidR="002C0CF5" w:rsidRPr="00E83355" w:rsidRDefault="002C0CF5" w:rsidP="002C0CF5">
            <w:pPr>
              <w:spacing w:line="360" w:lineRule="auto"/>
              <w:jc w:val="both"/>
              <w:rPr>
                <w:rFonts w:ascii="Times New Roman" w:hAnsi="Times New Roman" w:cs="Times New Roman"/>
                <w:sz w:val="24"/>
                <w:szCs w:val="24"/>
              </w:rPr>
            </w:pPr>
          </w:p>
          <w:p w14:paraId="7B760E00" w14:textId="77777777" w:rsidR="002C0CF5" w:rsidRPr="00E83355" w:rsidRDefault="0076255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pedagoginja</w:t>
            </w:r>
          </w:p>
        </w:tc>
      </w:tr>
      <w:tr w:rsidR="002C0CF5" w:rsidRPr="00E83355" w14:paraId="188C1F36" w14:textId="77777777" w:rsidTr="00DA6B6B">
        <w:tc>
          <w:tcPr>
            <w:tcW w:w="1838" w:type="dxa"/>
          </w:tcPr>
          <w:p w14:paraId="681C4BE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radionica</w:t>
            </w:r>
          </w:p>
        </w:tc>
        <w:tc>
          <w:tcPr>
            <w:tcW w:w="3260" w:type="dxa"/>
          </w:tcPr>
          <w:p w14:paraId="2098672F" w14:textId="77777777" w:rsidR="002C0CF5" w:rsidRPr="00E83355" w:rsidRDefault="0076255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Kreativnost u svakodnevnom radu</w:t>
            </w:r>
          </w:p>
        </w:tc>
        <w:tc>
          <w:tcPr>
            <w:tcW w:w="1843" w:type="dxa"/>
          </w:tcPr>
          <w:p w14:paraId="11BB4B7F" w14:textId="77777777" w:rsidR="002C0CF5" w:rsidRPr="00E83355" w:rsidRDefault="002C0CF5" w:rsidP="002C0CF5">
            <w:pPr>
              <w:spacing w:line="360" w:lineRule="auto"/>
              <w:jc w:val="both"/>
              <w:rPr>
                <w:rFonts w:ascii="Times New Roman" w:hAnsi="Times New Roman" w:cs="Times New Roman"/>
                <w:sz w:val="24"/>
                <w:szCs w:val="24"/>
              </w:rPr>
            </w:pPr>
          </w:p>
          <w:p w14:paraId="594BFD4F" w14:textId="77777777" w:rsidR="002C0CF5" w:rsidRPr="00E83355" w:rsidRDefault="0076255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2075" w:type="dxa"/>
          </w:tcPr>
          <w:p w14:paraId="5341A60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psihologinja</w:t>
            </w:r>
          </w:p>
        </w:tc>
      </w:tr>
      <w:tr w:rsidR="00762554" w:rsidRPr="00E83355" w14:paraId="21368085" w14:textId="77777777" w:rsidTr="00DA6B6B">
        <w:tc>
          <w:tcPr>
            <w:tcW w:w="1838" w:type="dxa"/>
          </w:tcPr>
          <w:p w14:paraId="52960FF7" w14:textId="77777777" w:rsidR="00762554" w:rsidRPr="00E83355" w:rsidRDefault="0076255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61EF5D28" w14:textId="77777777" w:rsidR="00762554" w:rsidRDefault="00762554" w:rsidP="00762554">
            <w:pPr>
              <w:spacing w:line="360" w:lineRule="auto"/>
              <w:rPr>
                <w:rFonts w:ascii="Times New Roman" w:hAnsi="Times New Roman" w:cs="Times New Roman"/>
                <w:sz w:val="24"/>
                <w:szCs w:val="24"/>
              </w:rPr>
            </w:pPr>
            <w:r>
              <w:rPr>
                <w:rFonts w:ascii="Times New Roman" w:hAnsi="Times New Roman" w:cs="Times New Roman"/>
                <w:sz w:val="24"/>
                <w:szCs w:val="24"/>
              </w:rPr>
              <w:t>Socioemocionalni razvoj (darovite) djece</w:t>
            </w:r>
          </w:p>
        </w:tc>
        <w:tc>
          <w:tcPr>
            <w:tcW w:w="1843" w:type="dxa"/>
          </w:tcPr>
          <w:p w14:paraId="36D5ACFC" w14:textId="77777777" w:rsidR="00762554" w:rsidRPr="00E83355" w:rsidRDefault="0076255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siječanj</w:t>
            </w:r>
          </w:p>
        </w:tc>
        <w:tc>
          <w:tcPr>
            <w:tcW w:w="2075" w:type="dxa"/>
          </w:tcPr>
          <w:p w14:paraId="3E5A1723" w14:textId="77777777" w:rsidR="00762554" w:rsidRPr="00E83355" w:rsidRDefault="00762554"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psihologinja</w:t>
            </w:r>
          </w:p>
        </w:tc>
      </w:tr>
      <w:tr w:rsidR="00DA6B6B" w:rsidRPr="00E83355" w14:paraId="05D38BD6" w14:textId="77777777" w:rsidTr="00DA6B6B">
        <w:tc>
          <w:tcPr>
            <w:tcW w:w="1838" w:type="dxa"/>
          </w:tcPr>
          <w:p w14:paraId="42ED29E2"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1F6CAC74"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Strategije podrške u radu s djecom s teškoćama (vizualna podrška)</w:t>
            </w:r>
          </w:p>
        </w:tc>
        <w:tc>
          <w:tcPr>
            <w:tcW w:w="1843" w:type="dxa"/>
          </w:tcPr>
          <w:p w14:paraId="2720A074" w14:textId="77777777" w:rsidR="00DA6B6B" w:rsidRDefault="00DA6B6B" w:rsidP="002C0CF5">
            <w:pPr>
              <w:spacing w:line="360" w:lineRule="auto"/>
              <w:jc w:val="both"/>
              <w:rPr>
                <w:rFonts w:ascii="Times New Roman" w:hAnsi="Times New Roman" w:cs="Times New Roman"/>
                <w:sz w:val="24"/>
                <w:szCs w:val="24"/>
              </w:rPr>
            </w:pPr>
          </w:p>
          <w:p w14:paraId="29B85277"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listopad</w:t>
            </w:r>
          </w:p>
        </w:tc>
        <w:tc>
          <w:tcPr>
            <w:tcW w:w="2075" w:type="dxa"/>
          </w:tcPr>
          <w:p w14:paraId="1F406E48"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edukacijska rehabilitatorica</w:t>
            </w:r>
          </w:p>
        </w:tc>
      </w:tr>
      <w:tr w:rsidR="00DA6B6B" w:rsidRPr="00E83355" w14:paraId="0CBED5DC" w14:textId="77777777" w:rsidTr="00DA6B6B">
        <w:tc>
          <w:tcPr>
            <w:tcW w:w="1838" w:type="dxa"/>
          </w:tcPr>
          <w:p w14:paraId="1FA855C1"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17EE8BC2"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Nepoželjna ponašanja (strategije prevencije i intervencije)</w:t>
            </w:r>
          </w:p>
        </w:tc>
        <w:tc>
          <w:tcPr>
            <w:tcW w:w="1843" w:type="dxa"/>
          </w:tcPr>
          <w:p w14:paraId="35743F42" w14:textId="77777777" w:rsidR="00DA6B6B" w:rsidRDefault="00DA6B6B" w:rsidP="002C0CF5">
            <w:pPr>
              <w:spacing w:line="360" w:lineRule="auto"/>
              <w:jc w:val="both"/>
              <w:rPr>
                <w:rFonts w:ascii="Times New Roman" w:hAnsi="Times New Roman" w:cs="Times New Roman"/>
                <w:sz w:val="24"/>
                <w:szCs w:val="24"/>
              </w:rPr>
            </w:pPr>
          </w:p>
          <w:p w14:paraId="47ABA024"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siječanj</w:t>
            </w:r>
          </w:p>
        </w:tc>
        <w:tc>
          <w:tcPr>
            <w:tcW w:w="2075" w:type="dxa"/>
          </w:tcPr>
          <w:p w14:paraId="1E2B64C4" w14:textId="77777777" w:rsidR="00DA6B6B" w:rsidRDefault="00DA6B6B" w:rsidP="002C0CF5">
            <w:pPr>
              <w:spacing w:line="360" w:lineRule="auto"/>
              <w:jc w:val="both"/>
              <w:rPr>
                <w:rFonts w:ascii="Times New Roman" w:hAnsi="Times New Roman" w:cs="Times New Roman"/>
                <w:sz w:val="24"/>
                <w:szCs w:val="24"/>
              </w:rPr>
            </w:pPr>
          </w:p>
          <w:p w14:paraId="01C564F6"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edukacijska rehabilitatorica</w:t>
            </w:r>
          </w:p>
        </w:tc>
      </w:tr>
      <w:tr w:rsidR="00DA6B6B" w:rsidRPr="00E83355" w14:paraId="42E1E7C5" w14:textId="77777777" w:rsidTr="00DA6B6B">
        <w:tc>
          <w:tcPr>
            <w:tcW w:w="1838" w:type="dxa"/>
          </w:tcPr>
          <w:p w14:paraId="101F1E03"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14CF0F55"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Stvaranje slikovnice u vrtiću: poticaj kognitivnom, jezičnom i socioemocionalnom razvoju</w:t>
            </w:r>
          </w:p>
        </w:tc>
        <w:tc>
          <w:tcPr>
            <w:tcW w:w="1843" w:type="dxa"/>
          </w:tcPr>
          <w:p w14:paraId="668BE796"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2075" w:type="dxa"/>
          </w:tcPr>
          <w:p w14:paraId="2040546D" w14:textId="77777777" w:rsidR="00DA6B6B" w:rsidRDefault="00DA6B6B" w:rsidP="002C0CF5">
            <w:pPr>
              <w:spacing w:line="360" w:lineRule="auto"/>
              <w:jc w:val="both"/>
              <w:rPr>
                <w:rFonts w:ascii="Times New Roman" w:hAnsi="Times New Roman" w:cs="Times New Roman"/>
                <w:sz w:val="24"/>
                <w:szCs w:val="24"/>
              </w:rPr>
            </w:pPr>
          </w:p>
          <w:p w14:paraId="5EF39D2E"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odgojiteljice</w:t>
            </w:r>
          </w:p>
        </w:tc>
      </w:tr>
      <w:tr w:rsidR="00DA6B6B" w:rsidRPr="00E83355" w14:paraId="0FCE0A34" w14:textId="77777777" w:rsidTr="00DA6B6B">
        <w:tc>
          <w:tcPr>
            <w:tcW w:w="1838" w:type="dxa"/>
          </w:tcPr>
          <w:p w14:paraId="6F854648"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66E63090"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Put istraživanja u praksi – od upitnika do stručnog skupa</w:t>
            </w:r>
          </w:p>
        </w:tc>
        <w:tc>
          <w:tcPr>
            <w:tcW w:w="1843" w:type="dxa"/>
          </w:tcPr>
          <w:p w14:paraId="27E2009F"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veljača</w:t>
            </w:r>
          </w:p>
        </w:tc>
        <w:tc>
          <w:tcPr>
            <w:tcW w:w="2075" w:type="dxa"/>
          </w:tcPr>
          <w:p w14:paraId="243E945A"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odgojiteljice</w:t>
            </w:r>
          </w:p>
        </w:tc>
      </w:tr>
      <w:tr w:rsidR="00DA6B6B" w:rsidRPr="00E83355" w14:paraId="73F971FE" w14:textId="77777777" w:rsidTr="00DA6B6B">
        <w:tc>
          <w:tcPr>
            <w:tcW w:w="1838" w:type="dxa"/>
          </w:tcPr>
          <w:p w14:paraId="6E6A27A2"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797F5B46"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Od unutarnje slike do scene: stvaranje waldorfske lutkarske predstave</w:t>
            </w:r>
          </w:p>
        </w:tc>
        <w:tc>
          <w:tcPr>
            <w:tcW w:w="1843" w:type="dxa"/>
          </w:tcPr>
          <w:p w14:paraId="25DD7C26"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Travanj</w:t>
            </w:r>
          </w:p>
        </w:tc>
        <w:tc>
          <w:tcPr>
            <w:tcW w:w="2075" w:type="dxa"/>
          </w:tcPr>
          <w:p w14:paraId="3CF0910D"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odgojiteljice</w:t>
            </w:r>
          </w:p>
        </w:tc>
      </w:tr>
      <w:tr w:rsidR="00DA6B6B" w:rsidRPr="00E83355" w14:paraId="136B29F9" w14:textId="77777777" w:rsidTr="00DA6B6B">
        <w:tc>
          <w:tcPr>
            <w:tcW w:w="1838" w:type="dxa"/>
          </w:tcPr>
          <w:p w14:paraId="4397080C"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141C880F"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Od prirode do dječjih ruku – snaga prirodnih materijala u waldorfskoj pedagogiji</w:t>
            </w:r>
          </w:p>
        </w:tc>
        <w:tc>
          <w:tcPr>
            <w:tcW w:w="1843" w:type="dxa"/>
          </w:tcPr>
          <w:p w14:paraId="259C56CE"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ožujak</w:t>
            </w:r>
          </w:p>
        </w:tc>
        <w:tc>
          <w:tcPr>
            <w:tcW w:w="2075" w:type="dxa"/>
          </w:tcPr>
          <w:p w14:paraId="79BAEEE1"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w:t>
            </w:r>
          </w:p>
        </w:tc>
      </w:tr>
      <w:tr w:rsidR="00DA6B6B" w:rsidRPr="00E83355" w14:paraId="08364DD1" w14:textId="77777777" w:rsidTr="00DA6B6B">
        <w:tc>
          <w:tcPr>
            <w:tcW w:w="1838" w:type="dxa"/>
          </w:tcPr>
          <w:p w14:paraId="1135EF3B"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5D275FA2"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Kamišibaj – pripovjedanje priča</w:t>
            </w:r>
          </w:p>
        </w:tc>
        <w:tc>
          <w:tcPr>
            <w:tcW w:w="1843" w:type="dxa"/>
          </w:tcPr>
          <w:p w14:paraId="4A8CA257"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siječanj</w:t>
            </w:r>
          </w:p>
        </w:tc>
        <w:tc>
          <w:tcPr>
            <w:tcW w:w="2075" w:type="dxa"/>
          </w:tcPr>
          <w:p w14:paraId="103CD14E"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odgojiteljica</w:t>
            </w:r>
          </w:p>
        </w:tc>
      </w:tr>
      <w:tr w:rsidR="00DA6B6B" w:rsidRPr="00E83355" w14:paraId="0552F5FB" w14:textId="77777777" w:rsidTr="00DA6B6B">
        <w:tc>
          <w:tcPr>
            <w:tcW w:w="1838" w:type="dxa"/>
          </w:tcPr>
          <w:p w14:paraId="26541269"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02530490"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Dvije ruke, bezbroj mogućnosti: praktična primjena razigranog dvoručnog stvaranja u vrtiću</w:t>
            </w:r>
          </w:p>
        </w:tc>
        <w:tc>
          <w:tcPr>
            <w:tcW w:w="1843" w:type="dxa"/>
          </w:tcPr>
          <w:p w14:paraId="45E2C78D" w14:textId="77777777" w:rsidR="00DA6B6B" w:rsidRDefault="00DA6B6B" w:rsidP="002C0CF5">
            <w:pPr>
              <w:spacing w:line="360" w:lineRule="auto"/>
              <w:jc w:val="both"/>
              <w:rPr>
                <w:rFonts w:ascii="Times New Roman" w:hAnsi="Times New Roman" w:cs="Times New Roman"/>
                <w:sz w:val="24"/>
                <w:szCs w:val="24"/>
              </w:rPr>
            </w:pPr>
          </w:p>
          <w:p w14:paraId="280E51C1"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2075" w:type="dxa"/>
          </w:tcPr>
          <w:p w14:paraId="48632850" w14:textId="77777777" w:rsidR="00DA6B6B" w:rsidRDefault="00DA6B6B" w:rsidP="002C0CF5">
            <w:pPr>
              <w:spacing w:line="360" w:lineRule="auto"/>
              <w:jc w:val="both"/>
              <w:rPr>
                <w:rFonts w:ascii="Times New Roman" w:hAnsi="Times New Roman" w:cs="Times New Roman"/>
                <w:sz w:val="24"/>
                <w:szCs w:val="24"/>
              </w:rPr>
            </w:pPr>
          </w:p>
          <w:p w14:paraId="1F0E5EAE"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odgojiteljica</w:t>
            </w:r>
          </w:p>
        </w:tc>
      </w:tr>
      <w:tr w:rsidR="00DA6B6B" w:rsidRPr="00E83355" w14:paraId="44656A0D" w14:textId="77777777" w:rsidTr="00DA6B6B">
        <w:tc>
          <w:tcPr>
            <w:tcW w:w="1838" w:type="dxa"/>
          </w:tcPr>
          <w:p w14:paraId="5AB35D92"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2E199D81"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Pokret kao temelj učenja: iskustva iz prakse i elementi Brain Gyma</w:t>
            </w:r>
          </w:p>
        </w:tc>
        <w:tc>
          <w:tcPr>
            <w:tcW w:w="1843" w:type="dxa"/>
          </w:tcPr>
          <w:p w14:paraId="27BC342F" w14:textId="77777777" w:rsidR="00DA6B6B" w:rsidRDefault="00DA6B6B" w:rsidP="002C0CF5">
            <w:pPr>
              <w:spacing w:line="360" w:lineRule="auto"/>
              <w:jc w:val="both"/>
              <w:rPr>
                <w:rFonts w:ascii="Times New Roman" w:hAnsi="Times New Roman" w:cs="Times New Roman"/>
                <w:sz w:val="24"/>
                <w:szCs w:val="24"/>
              </w:rPr>
            </w:pPr>
          </w:p>
          <w:p w14:paraId="7A2AAC23"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ožujak</w:t>
            </w:r>
          </w:p>
        </w:tc>
        <w:tc>
          <w:tcPr>
            <w:tcW w:w="2075" w:type="dxa"/>
          </w:tcPr>
          <w:p w14:paraId="521ABC57" w14:textId="77777777" w:rsidR="00DA6B6B" w:rsidRDefault="00DA6B6B" w:rsidP="002C0CF5">
            <w:pPr>
              <w:spacing w:line="360" w:lineRule="auto"/>
              <w:jc w:val="both"/>
              <w:rPr>
                <w:rFonts w:ascii="Times New Roman" w:hAnsi="Times New Roman" w:cs="Times New Roman"/>
                <w:sz w:val="24"/>
                <w:szCs w:val="24"/>
              </w:rPr>
            </w:pPr>
          </w:p>
          <w:p w14:paraId="66B838BC"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odgojiteljica</w:t>
            </w:r>
          </w:p>
        </w:tc>
      </w:tr>
      <w:tr w:rsidR="00DA6B6B" w:rsidRPr="00E83355" w14:paraId="785B29BE" w14:textId="77777777" w:rsidTr="00DA6B6B">
        <w:tc>
          <w:tcPr>
            <w:tcW w:w="1838" w:type="dxa"/>
          </w:tcPr>
          <w:p w14:paraId="01A241D4"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48C411F8"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Padlet aplikacija</w:t>
            </w:r>
          </w:p>
        </w:tc>
        <w:tc>
          <w:tcPr>
            <w:tcW w:w="1843" w:type="dxa"/>
          </w:tcPr>
          <w:p w14:paraId="24F23A87"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veljača</w:t>
            </w:r>
          </w:p>
        </w:tc>
        <w:tc>
          <w:tcPr>
            <w:tcW w:w="2075" w:type="dxa"/>
          </w:tcPr>
          <w:p w14:paraId="7BBC0D67"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odgojiteljica</w:t>
            </w:r>
          </w:p>
        </w:tc>
      </w:tr>
      <w:tr w:rsidR="00DA6B6B" w:rsidRPr="00E83355" w14:paraId="045F74F3" w14:textId="77777777" w:rsidTr="00DA6B6B">
        <w:tc>
          <w:tcPr>
            <w:tcW w:w="1838" w:type="dxa"/>
          </w:tcPr>
          <w:p w14:paraId="5C5D4BA4"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022BC8E5"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Besede i običaji našeg kraja – kako djeca prirodno usvajaju dijalekt kroz priču, ritam i u situacijskom kontekstu</w:t>
            </w:r>
          </w:p>
        </w:tc>
        <w:tc>
          <w:tcPr>
            <w:tcW w:w="1843" w:type="dxa"/>
          </w:tcPr>
          <w:p w14:paraId="64C6A566" w14:textId="77777777" w:rsidR="00DA6B6B" w:rsidRDefault="00DA6B6B" w:rsidP="002C0CF5">
            <w:pPr>
              <w:spacing w:line="360" w:lineRule="auto"/>
              <w:jc w:val="both"/>
              <w:rPr>
                <w:rFonts w:ascii="Times New Roman" w:hAnsi="Times New Roman" w:cs="Times New Roman"/>
                <w:sz w:val="24"/>
                <w:szCs w:val="24"/>
              </w:rPr>
            </w:pPr>
          </w:p>
          <w:p w14:paraId="33C41A57"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listopad</w:t>
            </w:r>
          </w:p>
        </w:tc>
        <w:tc>
          <w:tcPr>
            <w:tcW w:w="2075" w:type="dxa"/>
          </w:tcPr>
          <w:p w14:paraId="053355C0" w14:textId="77777777" w:rsidR="00DA6B6B" w:rsidRDefault="00DA6B6B" w:rsidP="002C0CF5">
            <w:pPr>
              <w:spacing w:line="360" w:lineRule="auto"/>
              <w:jc w:val="both"/>
              <w:rPr>
                <w:rFonts w:ascii="Times New Roman" w:hAnsi="Times New Roman" w:cs="Times New Roman"/>
                <w:sz w:val="24"/>
                <w:szCs w:val="24"/>
              </w:rPr>
            </w:pPr>
          </w:p>
          <w:p w14:paraId="1D6D4792"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odgojiteljice</w:t>
            </w:r>
          </w:p>
        </w:tc>
      </w:tr>
      <w:tr w:rsidR="00DA6B6B" w:rsidRPr="00E83355" w14:paraId="45C31173" w14:textId="77777777" w:rsidTr="00DA6B6B">
        <w:tc>
          <w:tcPr>
            <w:tcW w:w="1838" w:type="dxa"/>
          </w:tcPr>
          <w:p w14:paraId="5D1637A3"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38614C3F" w14:textId="77777777" w:rsidR="00DA6B6B" w:rsidRDefault="00DA6B6B" w:rsidP="00762554">
            <w:pPr>
              <w:spacing w:line="360" w:lineRule="auto"/>
              <w:rPr>
                <w:rFonts w:ascii="Times New Roman" w:hAnsi="Times New Roman" w:cs="Times New Roman"/>
                <w:sz w:val="24"/>
                <w:szCs w:val="24"/>
              </w:rPr>
            </w:pPr>
            <w:r>
              <w:rPr>
                <w:rFonts w:ascii="Times New Roman" w:hAnsi="Times New Roman" w:cs="Times New Roman"/>
                <w:sz w:val="24"/>
                <w:szCs w:val="24"/>
              </w:rPr>
              <w:t>Prvi koraci u prometu</w:t>
            </w:r>
          </w:p>
        </w:tc>
        <w:tc>
          <w:tcPr>
            <w:tcW w:w="1843" w:type="dxa"/>
          </w:tcPr>
          <w:p w14:paraId="07B6D32C"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ožujak</w:t>
            </w:r>
          </w:p>
        </w:tc>
        <w:tc>
          <w:tcPr>
            <w:tcW w:w="2075" w:type="dxa"/>
          </w:tcPr>
          <w:p w14:paraId="0BD00100" w14:textId="77777777" w:rsidR="00DA6B6B" w:rsidRDefault="00DA6B6B"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odgojiteljica</w:t>
            </w:r>
          </w:p>
        </w:tc>
      </w:tr>
      <w:tr w:rsidR="00AB3B37" w:rsidRPr="00E83355" w14:paraId="0D2933BD" w14:textId="77777777" w:rsidTr="00DA6B6B">
        <w:tc>
          <w:tcPr>
            <w:tcW w:w="1838" w:type="dxa"/>
          </w:tcPr>
          <w:p w14:paraId="6781484F"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65BFEF3D" w14:textId="77777777" w:rsidR="00AB3B37" w:rsidRDefault="00AB3B37" w:rsidP="00762554">
            <w:pPr>
              <w:spacing w:line="360" w:lineRule="auto"/>
              <w:rPr>
                <w:rFonts w:ascii="Times New Roman" w:hAnsi="Times New Roman" w:cs="Times New Roman"/>
                <w:sz w:val="24"/>
                <w:szCs w:val="24"/>
              </w:rPr>
            </w:pPr>
            <w:r>
              <w:rPr>
                <w:rFonts w:ascii="Times New Roman" w:hAnsi="Times New Roman" w:cs="Times New Roman"/>
                <w:sz w:val="24"/>
                <w:szCs w:val="24"/>
              </w:rPr>
              <w:t>Slušanje glazbe – stvaranje muzikograma i tjeloglazbe</w:t>
            </w:r>
          </w:p>
        </w:tc>
        <w:tc>
          <w:tcPr>
            <w:tcW w:w="1843" w:type="dxa"/>
          </w:tcPr>
          <w:p w14:paraId="0F49F09F"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2075" w:type="dxa"/>
          </w:tcPr>
          <w:p w14:paraId="22A0C819"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odgojiteljica</w:t>
            </w:r>
          </w:p>
        </w:tc>
      </w:tr>
      <w:tr w:rsidR="00AB3B37" w:rsidRPr="00E83355" w14:paraId="0E074D62" w14:textId="77777777" w:rsidTr="00DA6B6B">
        <w:tc>
          <w:tcPr>
            <w:tcW w:w="1838" w:type="dxa"/>
          </w:tcPr>
          <w:p w14:paraId="00B2862C"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radionica</w:t>
            </w:r>
          </w:p>
        </w:tc>
        <w:tc>
          <w:tcPr>
            <w:tcW w:w="3260" w:type="dxa"/>
          </w:tcPr>
          <w:p w14:paraId="5BD1F56A" w14:textId="77777777" w:rsidR="00AB3B37" w:rsidRDefault="00AB3B37" w:rsidP="00762554">
            <w:pPr>
              <w:spacing w:line="360" w:lineRule="auto"/>
              <w:rPr>
                <w:rFonts w:ascii="Times New Roman" w:hAnsi="Times New Roman" w:cs="Times New Roman"/>
                <w:sz w:val="24"/>
                <w:szCs w:val="24"/>
              </w:rPr>
            </w:pPr>
            <w:r>
              <w:rPr>
                <w:rFonts w:ascii="Times New Roman" w:hAnsi="Times New Roman" w:cs="Times New Roman"/>
                <w:sz w:val="24"/>
                <w:szCs w:val="24"/>
              </w:rPr>
              <w:t>Kineziološke aktivnost za djecu rane i predškolske djece</w:t>
            </w:r>
          </w:p>
        </w:tc>
        <w:tc>
          <w:tcPr>
            <w:tcW w:w="1843" w:type="dxa"/>
          </w:tcPr>
          <w:p w14:paraId="20C0BC87"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studeni</w:t>
            </w:r>
          </w:p>
        </w:tc>
        <w:tc>
          <w:tcPr>
            <w:tcW w:w="2075" w:type="dxa"/>
          </w:tcPr>
          <w:p w14:paraId="1D0D3DE5"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odgojiteljice</w:t>
            </w:r>
          </w:p>
          <w:p w14:paraId="200C2C2C" w14:textId="77777777" w:rsidR="00AB3B37" w:rsidRDefault="00AB3B37"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kineziolog</w:t>
            </w:r>
          </w:p>
        </w:tc>
      </w:tr>
      <w:tr w:rsidR="002C0CF5" w:rsidRPr="00E83355" w14:paraId="0A6CD104" w14:textId="77777777" w:rsidTr="00DA6B6B">
        <w:tc>
          <w:tcPr>
            <w:tcW w:w="1838" w:type="dxa"/>
          </w:tcPr>
          <w:p w14:paraId="4930615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601273E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Razvoj samoregulacije djece i odraslih</w:t>
            </w:r>
          </w:p>
        </w:tc>
        <w:tc>
          <w:tcPr>
            <w:tcW w:w="1843" w:type="dxa"/>
          </w:tcPr>
          <w:p w14:paraId="3EF490EC" w14:textId="77777777" w:rsidR="002C0CF5" w:rsidRPr="00E83355" w:rsidRDefault="002C0CF5" w:rsidP="002C0CF5">
            <w:pPr>
              <w:spacing w:line="360" w:lineRule="auto"/>
              <w:jc w:val="both"/>
              <w:rPr>
                <w:rFonts w:ascii="Times New Roman" w:hAnsi="Times New Roman" w:cs="Times New Roman"/>
                <w:sz w:val="24"/>
                <w:szCs w:val="24"/>
              </w:rPr>
            </w:pPr>
          </w:p>
          <w:p w14:paraId="4768962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12566AD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 </w:t>
            </w:r>
          </w:p>
          <w:p w14:paraId="184E2EF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070A1A74" w14:textId="77777777" w:rsidTr="00DA6B6B">
        <w:tc>
          <w:tcPr>
            <w:tcW w:w="1838" w:type="dxa"/>
          </w:tcPr>
          <w:p w14:paraId="0B9B2FA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5B8062D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Osobni razvoj RPOO stručnjaka</w:t>
            </w:r>
          </w:p>
        </w:tc>
        <w:tc>
          <w:tcPr>
            <w:tcW w:w="1843" w:type="dxa"/>
          </w:tcPr>
          <w:p w14:paraId="675D13B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78CA617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14ECDB6E" w14:textId="77777777" w:rsidTr="00DA6B6B">
        <w:tc>
          <w:tcPr>
            <w:tcW w:w="1838" w:type="dxa"/>
          </w:tcPr>
          <w:p w14:paraId="29A5904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4F9DFB1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Teškoće senzorne integracije</w:t>
            </w:r>
          </w:p>
        </w:tc>
        <w:tc>
          <w:tcPr>
            <w:tcW w:w="1843" w:type="dxa"/>
          </w:tcPr>
          <w:p w14:paraId="7AB5A93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262AA93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p w14:paraId="4DAA2F7E" w14:textId="77777777" w:rsidR="002C0CF5" w:rsidRPr="00E83355" w:rsidRDefault="002C0CF5" w:rsidP="002C0CF5">
            <w:pPr>
              <w:spacing w:line="360" w:lineRule="auto"/>
              <w:jc w:val="both"/>
              <w:rPr>
                <w:rFonts w:ascii="Times New Roman" w:hAnsi="Times New Roman" w:cs="Times New Roman"/>
                <w:sz w:val="24"/>
                <w:szCs w:val="24"/>
              </w:rPr>
            </w:pPr>
          </w:p>
        </w:tc>
      </w:tr>
      <w:tr w:rsidR="002C0CF5" w:rsidRPr="00E83355" w14:paraId="4C5A1939" w14:textId="77777777" w:rsidTr="00DA6B6B">
        <w:tc>
          <w:tcPr>
            <w:tcW w:w="1838" w:type="dxa"/>
          </w:tcPr>
          <w:p w14:paraId="5DAAB89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79786A7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Projektno učenje djece u vrtiću</w:t>
            </w:r>
          </w:p>
        </w:tc>
        <w:tc>
          <w:tcPr>
            <w:tcW w:w="1843" w:type="dxa"/>
          </w:tcPr>
          <w:p w14:paraId="1B987F5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445A040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Mlijčni zub</w:t>
            </w:r>
          </w:p>
        </w:tc>
      </w:tr>
      <w:tr w:rsidR="002C0CF5" w:rsidRPr="00E83355" w14:paraId="4C7C446F" w14:textId="77777777" w:rsidTr="00DA6B6B">
        <w:tc>
          <w:tcPr>
            <w:tcW w:w="1838" w:type="dxa"/>
          </w:tcPr>
          <w:p w14:paraId="378689E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3F64655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Odgoj za održivi razvoj</w:t>
            </w:r>
          </w:p>
        </w:tc>
        <w:tc>
          <w:tcPr>
            <w:tcW w:w="1843" w:type="dxa"/>
          </w:tcPr>
          <w:p w14:paraId="099083F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0823478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3A22EDAD" w14:textId="77777777" w:rsidTr="00DA6B6B">
        <w:tc>
          <w:tcPr>
            <w:tcW w:w="1838" w:type="dxa"/>
          </w:tcPr>
          <w:p w14:paraId="565A453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601E4896"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Dokumentiranje odgojno obrazovnog rada</w:t>
            </w:r>
          </w:p>
        </w:tc>
        <w:tc>
          <w:tcPr>
            <w:tcW w:w="1843" w:type="dxa"/>
          </w:tcPr>
          <w:p w14:paraId="04D39B2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44F30566"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4C551AB8" w14:textId="77777777" w:rsidTr="00DA6B6B">
        <w:tc>
          <w:tcPr>
            <w:tcW w:w="1838" w:type="dxa"/>
          </w:tcPr>
          <w:p w14:paraId="6904D49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795CC7B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Boravak djece na otvorenom </w:t>
            </w:r>
          </w:p>
        </w:tc>
        <w:tc>
          <w:tcPr>
            <w:tcW w:w="1843" w:type="dxa"/>
          </w:tcPr>
          <w:p w14:paraId="7767E63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67F8BC1A"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618F4434" w14:textId="77777777" w:rsidTr="00DA6B6B">
        <w:tc>
          <w:tcPr>
            <w:tcW w:w="1838" w:type="dxa"/>
          </w:tcPr>
          <w:p w14:paraId="77EEE68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230F83A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Djeca i mediji</w:t>
            </w:r>
          </w:p>
        </w:tc>
        <w:tc>
          <w:tcPr>
            <w:tcW w:w="1843" w:type="dxa"/>
          </w:tcPr>
          <w:p w14:paraId="253B05D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645D122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1DF482F8" w14:textId="77777777" w:rsidTr="00DA6B6B">
        <w:tc>
          <w:tcPr>
            <w:tcW w:w="1838" w:type="dxa"/>
          </w:tcPr>
          <w:p w14:paraId="5038626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1E239EE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Elementi terapije igrom u radu s djecom</w:t>
            </w:r>
          </w:p>
        </w:tc>
        <w:tc>
          <w:tcPr>
            <w:tcW w:w="1843" w:type="dxa"/>
          </w:tcPr>
          <w:p w14:paraId="5794A29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7C2E796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F5E9942" w14:textId="77777777" w:rsidTr="00DA6B6B">
        <w:tc>
          <w:tcPr>
            <w:tcW w:w="1838" w:type="dxa"/>
          </w:tcPr>
          <w:p w14:paraId="4851250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6C07766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Učenje putem osjetila</w:t>
            </w:r>
          </w:p>
        </w:tc>
        <w:tc>
          <w:tcPr>
            <w:tcW w:w="1843" w:type="dxa"/>
          </w:tcPr>
          <w:p w14:paraId="75574CD3"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312B260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0824F99" w14:textId="77777777" w:rsidTr="00DA6B6B">
        <w:tc>
          <w:tcPr>
            <w:tcW w:w="1838" w:type="dxa"/>
          </w:tcPr>
          <w:p w14:paraId="4B2A541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31E8CB66"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Umjetničko izražavanje i stvaranje</w:t>
            </w:r>
          </w:p>
        </w:tc>
        <w:tc>
          <w:tcPr>
            <w:tcW w:w="1843" w:type="dxa"/>
          </w:tcPr>
          <w:p w14:paraId="4ACFE81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2508752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194870D0" w14:textId="77777777" w:rsidTr="00DA6B6B">
        <w:tc>
          <w:tcPr>
            <w:tcW w:w="1838" w:type="dxa"/>
          </w:tcPr>
          <w:p w14:paraId="32348DE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2534B14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Alternativne pedagogije</w:t>
            </w:r>
          </w:p>
        </w:tc>
        <w:tc>
          <w:tcPr>
            <w:tcW w:w="1843" w:type="dxa"/>
          </w:tcPr>
          <w:p w14:paraId="7181F33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215D746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654DE704" w14:textId="77777777" w:rsidTr="00DA6B6B">
        <w:tc>
          <w:tcPr>
            <w:tcW w:w="1838" w:type="dxa"/>
          </w:tcPr>
          <w:p w14:paraId="0B1C8EA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6199E4F3"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Kako (pre)živjeti stresu unatoč</w:t>
            </w:r>
          </w:p>
        </w:tc>
        <w:tc>
          <w:tcPr>
            <w:tcW w:w="1843" w:type="dxa"/>
          </w:tcPr>
          <w:p w14:paraId="67F12C4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2A3C45C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03A11E30" w14:textId="77777777" w:rsidTr="00DA6B6B">
        <w:tc>
          <w:tcPr>
            <w:tcW w:w="1838" w:type="dxa"/>
          </w:tcPr>
          <w:p w14:paraId="78A46ABA"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569F5F73"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Izazovi suradnje u doba modernog roditeljstva</w:t>
            </w:r>
          </w:p>
        </w:tc>
        <w:tc>
          <w:tcPr>
            <w:tcW w:w="1843" w:type="dxa"/>
          </w:tcPr>
          <w:p w14:paraId="3B1D9E9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7A5AACB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6DFD5595" w14:textId="77777777" w:rsidTr="00DA6B6B">
        <w:tc>
          <w:tcPr>
            <w:tcW w:w="1838" w:type="dxa"/>
          </w:tcPr>
          <w:p w14:paraId="570FB6F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10EBA71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Svako dijete ima (skrivene) talente</w:t>
            </w:r>
          </w:p>
        </w:tc>
        <w:tc>
          <w:tcPr>
            <w:tcW w:w="1843" w:type="dxa"/>
          </w:tcPr>
          <w:p w14:paraId="3B7599A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2995AC3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07AEDF0" w14:textId="77777777" w:rsidTr="00DA6B6B">
        <w:tc>
          <w:tcPr>
            <w:tcW w:w="1838" w:type="dxa"/>
          </w:tcPr>
          <w:p w14:paraId="2AC9228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013E500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Autonomija odgojitelja i djeteta</w:t>
            </w:r>
          </w:p>
        </w:tc>
        <w:tc>
          <w:tcPr>
            <w:tcW w:w="1843" w:type="dxa"/>
          </w:tcPr>
          <w:p w14:paraId="4E905B0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13020B5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E0B6409" w14:textId="77777777" w:rsidTr="00DA6B6B">
        <w:tc>
          <w:tcPr>
            <w:tcW w:w="1838" w:type="dxa"/>
          </w:tcPr>
          <w:p w14:paraId="1706F36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00B4300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Psihofizičko zdravlje djeteta</w:t>
            </w:r>
          </w:p>
        </w:tc>
        <w:tc>
          <w:tcPr>
            <w:tcW w:w="1843" w:type="dxa"/>
          </w:tcPr>
          <w:p w14:paraId="1BA42BB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042D6F16"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74CBFA1" w14:textId="77777777" w:rsidTr="00DA6B6B">
        <w:tc>
          <w:tcPr>
            <w:tcW w:w="1838" w:type="dxa"/>
          </w:tcPr>
          <w:p w14:paraId="7609A8F0"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6BA2E47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Osobine i profesionalne kompetencije odgojitelja</w:t>
            </w:r>
          </w:p>
        </w:tc>
        <w:tc>
          <w:tcPr>
            <w:tcW w:w="1843" w:type="dxa"/>
          </w:tcPr>
          <w:p w14:paraId="63247F6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0A3967B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D9C410C" w14:textId="77777777" w:rsidTr="00DA6B6B">
        <w:tc>
          <w:tcPr>
            <w:tcW w:w="1838" w:type="dxa"/>
          </w:tcPr>
          <w:p w14:paraId="36606FC3"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2CAC5160"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Snaga implicitne pedagogije</w:t>
            </w:r>
          </w:p>
        </w:tc>
        <w:tc>
          <w:tcPr>
            <w:tcW w:w="1843" w:type="dxa"/>
          </w:tcPr>
          <w:p w14:paraId="69BA98EE"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3689C01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1D6E0363" w14:textId="77777777" w:rsidTr="00DA6B6B">
        <w:tc>
          <w:tcPr>
            <w:tcW w:w="1838" w:type="dxa"/>
          </w:tcPr>
          <w:p w14:paraId="4E7856C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79A50B7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Važnost neverbalne komunikacije u odgoju</w:t>
            </w:r>
          </w:p>
        </w:tc>
        <w:tc>
          <w:tcPr>
            <w:tcW w:w="1843" w:type="dxa"/>
          </w:tcPr>
          <w:p w14:paraId="4BB4EC6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76DD28AA"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1DB113B6" w14:textId="77777777" w:rsidTr="00DA6B6B">
        <w:tc>
          <w:tcPr>
            <w:tcW w:w="1838" w:type="dxa"/>
          </w:tcPr>
          <w:p w14:paraId="2084A9B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1C7050B0" w14:textId="77777777" w:rsidR="002C0CF5" w:rsidRPr="00E83355" w:rsidRDefault="00BB4DD3" w:rsidP="002C0CF5">
            <w:pPr>
              <w:spacing w:line="360" w:lineRule="auto"/>
              <w:jc w:val="both"/>
              <w:rPr>
                <w:rFonts w:ascii="Times New Roman" w:hAnsi="Times New Roman" w:cs="Times New Roman"/>
                <w:sz w:val="24"/>
                <w:szCs w:val="24"/>
              </w:rPr>
            </w:pPr>
            <w:r>
              <w:rPr>
                <w:rFonts w:ascii="Times New Roman" w:hAnsi="Times New Roman" w:cs="Times New Roman"/>
                <w:sz w:val="24"/>
                <w:szCs w:val="24"/>
              </w:rPr>
              <w:t>Estetika kao skriveni kurikul</w:t>
            </w:r>
            <w:r w:rsidR="002C0CF5" w:rsidRPr="00E83355">
              <w:rPr>
                <w:rFonts w:ascii="Times New Roman" w:hAnsi="Times New Roman" w:cs="Times New Roman"/>
                <w:sz w:val="24"/>
                <w:szCs w:val="24"/>
              </w:rPr>
              <w:t xml:space="preserve"> vrtića</w:t>
            </w:r>
          </w:p>
        </w:tc>
        <w:tc>
          <w:tcPr>
            <w:tcW w:w="1843" w:type="dxa"/>
          </w:tcPr>
          <w:p w14:paraId="1BD43D0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38367EF3"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0F35CECE" w14:textId="77777777" w:rsidTr="00DA6B6B">
        <w:tc>
          <w:tcPr>
            <w:tcW w:w="1838" w:type="dxa"/>
          </w:tcPr>
          <w:p w14:paraId="2D4DE20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1FE49670"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Upravljanje promjenama </w:t>
            </w:r>
          </w:p>
        </w:tc>
        <w:tc>
          <w:tcPr>
            <w:tcW w:w="1843" w:type="dxa"/>
          </w:tcPr>
          <w:p w14:paraId="1F6BF82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0C1B526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24576BEE" w14:textId="77777777" w:rsidTr="00DA6B6B">
        <w:tc>
          <w:tcPr>
            <w:tcW w:w="1838" w:type="dxa"/>
          </w:tcPr>
          <w:p w14:paraId="1E4B78F3"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506BBA06"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Menadžment – racionalni pristup emotivnim  situacijama</w:t>
            </w:r>
          </w:p>
        </w:tc>
        <w:tc>
          <w:tcPr>
            <w:tcW w:w="1843" w:type="dxa"/>
          </w:tcPr>
          <w:p w14:paraId="4FCC576A"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6D42522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658BECA5" w14:textId="77777777" w:rsidTr="00DA6B6B">
        <w:tc>
          <w:tcPr>
            <w:tcW w:w="1838" w:type="dxa"/>
          </w:tcPr>
          <w:p w14:paraId="48D44C5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1382BA3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Liderstvo – osnaživanje drugih kroz vrijednosti</w:t>
            </w:r>
          </w:p>
        </w:tc>
        <w:tc>
          <w:tcPr>
            <w:tcW w:w="1843" w:type="dxa"/>
          </w:tcPr>
          <w:p w14:paraId="192ECACA"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3326760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F1D1FCC" w14:textId="77777777" w:rsidTr="00DA6B6B">
        <w:tc>
          <w:tcPr>
            <w:tcW w:w="1838" w:type="dxa"/>
          </w:tcPr>
          <w:p w14:paraId="440275EB"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2D729B8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Temelji učinkovitog vodstva</w:t>
            </w:r>
          </w:p>
        </w:tc>
        <w:tc>
          <w:tcPr>
            <w:tcW w:w="1843" w:type="dxa"/>
          </w:tcPr>
          <w:p w14:paraId="20C46341"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292081B7"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36C86B19" w14:textId="77777777" w:rsidTr="00DA6B6B">
        <w:tc>
          <w:tcPr>
            <w:tcW w:w="1838" w:type="dxa"/>
          </w:tcPr>
          <w:p w14:paraId="7B59B88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3C09616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Igranje s lošim kartama</w:t>
            </w:r>
          </w:p>
        </w:tc>
        <w:tc>
          <w:tcPr>
            <w:tcW w:w="1843" w:type="dxa"/>
          </w:tcPr>
          <w:p w14:paraId="4EEA42D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0C12580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027FA008" w14:textId="77777777" w:rsidTr="00DA6B6B">
        <w:tc>
          <w:tcPr>
            <w:tcW w:w="1838" w:type="dxa"/>
          </w:tcPr>
          <w:p w14:paraId="41C17466"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359B507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Prevencija i rješavanje konflikata</w:t>
            </w:r>
          </w:p>
        </w:tc>
        <w:tc>
          <w:tcPr>
            <w:tcW w:w="1843" w:type="dxa"/>
          </w:tcPr>
          <w:p w14:paraId="226B8050"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112639A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644ADEE3" w14:textId="77777777" w:rsidTr="00DA6B6B">
        <w:tc>
          <w:tcPr>
            <w:tcW w:w="1838" w:type="dxa"/>
          </w:tcPr>
          <w:p w14:paraId="752B01E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0DF4370A"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Uspješan timski rad</w:t>
            </w:r>
          </w:p>
        </w:tc>
        <w:tc>
          <w:tcPr>
            <w:tcW w:w="1843" w:type="dxa"/>
          </w:tcPr>
          <w:p w14:paraId="6CF02F7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5559778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38F8C252" w14:textId="77777777" w:rsidTr="00DA6B6B">
        <w:tc>
          <w:tcPr>
            <w:tcW w:w="1838" w:type="dxa"/>
          </w:tcPr>
          <w:p w14:paraId="2755A5C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predavanje </w:t>
            </w:r>
          </w:p>
        </w:tc>
        <w:tc>
          <w:tcPr>
            <w:tcW w:w="3260" w:type="dxa"/>
          </w:tcPr>
          <w:p w14:paraId="1BC65C34"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Lider kao čovjek </w:t>
            </w:r>
          </w:p>
        </w:tc>
        <w:tc>
          <w:tcPr>
            <w:tcW w:w="1843" w:type="dxa"/>
          </w:tcPr>
          <w:p w14:paraId="23CBE93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60BFCBC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 xml:space="preserve"> Mliječni zub</w:t>
            </w:r>
          </w:p>
        </w:tc>
      </w:tr>
      <w:tr w:rsidR="002C0CF5" w:rsidRPr="00E83355" w14:paraId="0E124746" w14:textId="77777777" w:rsidTr="00DA6B6B">
        <w:tc>
          <w:tcPr>
            <w:tcW w:w="1838" w:type="dxa"/>
          </w:tcPr>
          <w:p w14:paraId="3A438C6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4C6DD8E8"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Predškolski odgoj i obrazovanje u RH – specifičnosti pedagoškog menadžementa</w:t>
            </w:r>
          </w:p>
        </w:tc>
        <w:tc>
          <w:tcPr>
            <w:tcW w:w="1843" w:type="dxa"/>
          </w:tcPr>
          <w:p w14:paraId="2D270A6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4DC8091C"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553198D6" w14:textId="77777777" w:rsidTr="00DA6B6B">
        <w:tc>
          <w:tcPr>
            <w:tcW w:w="1838" w:type="dxa"/>
          </w:tcPr>
          <w:p w14:paraId="6E450292"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68809971" w14:textId="77777777" w:rsidR="002C0CF5" w:rsidRPr="00E83355" w:rsidRDefault="002C0CF5" w:rsidP="00F40ED8">
            <w:pPr>
              <w:spacing w:line="360" w:lineRule="auto"/>
              <w:rPr>
                <w:rFonts w:ascii="Times New Roman" w:hAnsi="Times New Roman" w:cs="Times New Roman"/>
                <w:sz w:val="24"/>
                <w:szCs w:val="24"/>
              </w:rPr>
            </w:pPr>
            <w:r w:rsidRPr="00E83355">
              <w:rPr>
                <w:rFonts w:ascii="Times New Roman" w:hAnsi="Times New Roman" w:cs="Times New Roman"/>
                <w:sz w:val="24"/>
                <w:szCs w:val="24"/>
              </w:rPr>
              <w:t>Upravlja</w:t>
            </w:r>
            <w:r w:rsidR="00F40ED8">
              <w:rPr>
                <w:rFonts w:ascii="Times New Roman" w:hAnsi="Times New Roman" w:cs="Times New Roman"/>
                <w:sz w:val="24"/>
                <w:szCs w:val="24"/>
              </w:rPr>
              <w:t xml:space="preserve">nje, planiranje i programiranje </w:t>
            </w:r>
            <w:r w:rsidRPr="00E83355">
              <w:rPr>
                <w:rFonts w:ascii="Times New Roman" w:hAnsi="Times New Roman" w:cs="Times New Roman"/>
                <w:sz w:val="24"/>
                <w:szCs w:val="24"/>
              </w:rPr>
              <w:t>odgojno</w:t>
            </w:r>
            <w:r w:rsidR="00F40ED8">
              <w:rPr>
                <w:rFonts w:ascii="Times New Roman" w:hAnsi="Times New Roman" w:cs="Times New Roman"/>
                <w:sz w:val="24"/>
                <w:szCs w:val="24"/>
              </w:rPr>
              <w:t>-</w:t>
            </w:r>
            <w:r w:rsidRPr="00E83355">
              <w:rPr>
                <w:rFonts w:ascii="Times New Roman" w:hAnsi="Times New Roman" w:cs="Times New Roman"/>
                <w:sz w:val="24"/>
                <w:szCs w:val="24"/>
              </w:rPr>
              <w:t>obrazovnim procesom i ustanovom</w:t>
            </w:r>
          </w:p>
        </w:tc>
        <w:tc>
          <w:tcPr>
            <w:tcW w:w="1843" w:type="dxa"/>
          </w:tcPr>
          <w:p w14:paraId="288B6E60"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0816290D"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r w:rsidR="002C0CF5" w:rsidRPr="00E83355" w14:paraId="26D0D832" w14:textId="77777777" w:rsidTr="00DA6B6B">
        <w:tc>
          <w:tcPr>
            <w:tcW w:w="1838" w:type="dxa"/>
          </w:tcPr>
          <w:p w14:paraId="6AC11DA9"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predavanje</w:t>
            </w:r>
          </w:p>
        </w:tc>
        <w:tc>
          <w:tcPr>
            <w:tcW w:w="3260" w:type="dxa"/>
          </w:tcPr>
          <w:p w14:paraId="0D9BC705"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Vrtić kao sustav</w:t>
            </w:r>
          </w:p>
        </w:tc>
        <w:tc>
          <w:tcPr>
            <w:tcW w:w="1843" w:type="dxa"/>
          </w:tcPr>
          <w:p w14:paraId="2C2ED080"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tijekom godine</w:t>
            </w:r>
          </w:p>
        </w:tc>
        <w:tc>
          <w:tcPr>
            <w:tcW w:w="2075" w:type="dxa"/>
          </w:tcPr>
          <w:p w14:paraId="1B01957F" w14:textId="77777777" w:rsidR="002C0CF5" w:rsidRPr="00E83355" w:rsidRDefault="002C0CF5" w:rsidP="002C0CF5">
            <w:pPr>
              <w:spacing w:line="360" w:lineRule="auto"/>
              <w:jc w:val="both"/>
              <w:rPr>
                <w:rFonts w:ascii="Times New Roman" w:hAnsi="Times New Roman" w:cs="Times New Roman"/>
                <w:sz w:val="24"/>
                <w:szCs w:val="24"/>
              </w:rPr>
            </w:pPr>
            <w:r w:rsidRPr="00E83355">
              <w:rPr>
                <w:rFonts w:ascii="Times New Roman" w:hAnsi="Times New Roman" w:cs="Times New Roman"/>
                <w:sz w:val="24"/>
                <w:szCs w:val="24"/>
              </w:rPr>
              <w:t>Mliječni zub</w:t>
            </w:r>
          </w:p>
        </w:tc>
      </w:tr>
    </w:tbl>
    <w:p w14:paraId="3502AC57" w14:textId="77777777" w:rsidR="002C0CF5" w:rsidRPr="00E83355" w:rsidRDefault="002C0CF5" w:rsidP="002C0CF5">
      <w:pPr>
        <w:spacing w:line="360" w:lineRule="auto"/>
        <w:jc w:val="both"/>
        <w:rPr>
          <w:rFonts w:ascii="Times New Roman" w:hAnsi="Times New Roman" w:cs="Times New Roman"/>
          <w:sz w:val="24"/>
          <w:szCs w:val="24"/>
        </w:rPr>
      </w:pPr>
    </w:p>
    <w:p w14:paraId="429A4598" w14:textId="77777777" w:rsidR="00924376" w:rsidRDefault="00924376" w:rsidP="00035250">
      <w:pPr>
        <w:spacing w:line="360" w:lineRule="auto"/>
        <w:jc w:val="both"/>
        <w:rPr>
          <w:rFonts w:ascii="Times New Roman" w:hAnsi="Times New Roman" w:cs="Times New Roman"/>
          <w:b/>
          <w:sz w:val="28"/>
          <w:szCs w:val="28"/>
        </w:rPr>
      </w:pPr>
    </w:p>
    <w:p w14:paraId="336CB6B4" w14:textId="77777777" w:rsidR="00924376" w:rsidRDefault="00924376" w:rsidP="00035250">
      <w:pPr>
        <w:spacing w:line="360" w:lineRule="auto"/>
        <w:jc w:val="both"/>
        <w:rPr>
          <w:rFonts w:ascii="Times New Roman" w:hAnsi="Times New Roman" w:cs="Times New Roman"/>
          <w:b/>
          <w:sz w:val="28"/>
          <w:szCs w:val="28"/>
        </w:rPr>
      </w:pPr>
    </w:p>
    <w:p w14:paraId="6CA9F31A" w14:textId="77777777" w:rsidR="00924376" w:rsidRDefault="00924376" w:rsidP="00035250">
      <w:pPr>
        <w:spacing w:line="360" w:lineRule="auto"/>
        <w:jc w:val="both"/>
        <w:rPr>
          <w:rFonts w:ascii="Times New Roman" w:hAnsi="Times New Roman" w:cs="Times New Roman"/>
          <w:b/>
          <w:sz w:val="28"/>
          <w:szCs w:val="28"/>
        </w:rPr>
      </w:pPr>
    </w:p>
    <w:p w14:paraId="4EE012DF" w14:textId="77777777" w:rsidR="00924376" w:rsidRDefault="00924376" w:rsidP="00035250">
      <w:pPr>
        <w:spacing w:line="360" w:lineRule="auto"/>
        <w:jc w:val="both"/>
        <w:rPr>
          <w:rFonts w:ascii="Times New Roman" w:hAnsi="Times New Roman" w:cs="Times New Roman"/>
          <w:b/>
          <w:sz w:val="28"/>
          <w:szCs w:val="28"/>
        </w:rPr>
      </w:pPr>
    </w:p>
    <w:p w14:paraId="0540DA8B" w14:textId="77777777" w:rsidR="00924376" w:rsidRDefault="00924376" w:rsidP="00035250">
      <w:pPr>
        <w:spacing w:line="360" w:lineRule="auto"/>
        <w:jc w:val="both"/>
        <w:rPr>
          <w:rFonts w:ascii="Times New Roman" w:hAnsi="Times New Roman" w:cs="Times New Roman"/>
          <w:b/>
          <w:sz w:val="28"/>
          <w:szCs w:val="28"/>
        </w:rPr>
      </w:pPr>
    </w:p>
    <w:p w14:paraId="240CBEB2" w14:textId="77777777" w:rsidR="00924376" w:rsidRDefault="00924376" w:rsidP="00035250">
      <w:pPr>
        <w:spacing w:line="360" w:lineRule="auto"/>
        <w:jc w:val="both"/>
        <w:rPr>
          <w:rFonts w:ascii="Times New Roman" w:hAnsi="Times New Roman" w:cs="Times New Roman"/>
          <w:b/>
          <w:sz w:val="28"/>
          <w:szCs w:val="28"/>
        </w:rPr>
      </w:pPr>
    </w:p>
    <w:p w14:paraId="17FC6EFC" w14:textId="77777777" w:rsidR="00924376" w:rsidRDefault="00924376" w:rsidP="00035250">
      <w:pPr>
        <w:spacing w:line="360" w:lineRule="auto"/>
        <w:jc w:val="both"/>
        <w:rPr>
          <w:rFonts w:ascii="Times New Roman" w:hAnsi="Times New Roman" w:cs="Times New Roman"/>
          <w:b/>
          <w:sz w:val="28"/>
          <w:szCs w:val="28"/>
        </w:rPr>
      </w:pPr>
    </w:p>
    <w:p w14:paraId="4A3A757D" w14:textId="77777777" w:rsidR="00924376" w:rsidRDefault="00924376" w:rsidP="00035250">
      <w:pPr>
        <w:spacing w:line="360" w:lineRule="auto"/>
        <w:jc w:val="both"/>
        <w:rPr>
          <w:rFonts w:ascii="Times New Roman" w:hAnsi="Times New Roman" w:cs="Times New Roman"/>
          <w:b/>
          <w:sz w:val="28"/>
          <w:szCs w:val="28"/>
        </w:rPr>
      </w:pPr>
    </w:p>
    <w:p w14:paraId="3FBA223D" w14:textId="77777777" w:rsidR="00924376" w:rsidRDefault="00924376" w:rsidP="00035250">
      <w:pPr>
        <w:spacing w:line="360" w:lineRule="auto"/>
        <w:jc w:val="both"/>
        <w:rPr>
          <w:rFonts w:ascii="Times New Roman" w:hAnsi="Times New Roman" w:cs="Times New Roman"/>
          <w:b/>
          <w:sz w:val="28"/>
          <w:szCs w:val="28"/>
        </w:rPr>
      </w:pPr>
    </w:p>
    <w:p w14:paraId="62C0523A" w14:textId="77777777" w:rsidR="00924376" w:rsidRDefault="00924376" w:rsidP="00035250">
      <w:pPr>
        <w:spacing w:line="360" w:lineRule="auto"/>
        <w:jc w:val="both"/>
        <w:rPr>
          <w:rFonts w:ascii="Times New Roman" w:hAnsi="Times New Roman" w:cs="Times New Roman"/>
          <w:b/>
          <w:sz w:val="28"/>
          <w:szCs w:val="28"/>
        </w:rPr>
      </w:pPr>
    </w:p>
    <w:p w14:paraId="071F73A2" w14:textId="77777777" w:rsidR="00924376" w:rsidRDefault="00924376" w:rsidP="00035250">
      <w:pPr>
        <w:spacing w:line="360" w:lineRule="auto"/>
        <w:jc w:val="both"/>
        <w:rPr>
          <w:rFonts w:ascii="Times New Roman" w:hAnsi="Times New Roman" w:cs="Times New Roman"/>
          <w:b/>
          <w:sz w:val="28"/>
          <w:szCs w:val="28"/>
        </w:rPr>
      </w:pPr>
    </w:p>
    <w:p w14:paraId="5CA3CB4B" w14:textId="77777777" w:rsidR="00924376" w:rsidRDefault="00924376" w:rsidP="00035250">
      <w:pPr>
        <w:spacing w:line="360" w:lineRule="auto"/>
        <w:jc w:val="both"/>
        <w:rPr>
          <w:rFonts w:ascii="Times New Roman" w:hAnsi="Times New Roman" w:cs="Times New Roman"/>
          <w:b/>
          <w:sz w:val="28"/>
          <w:szCs w:val="28"/>
        </w:rPr>
      </w:pPr>
    </w:p>
    <w:p w14:paraId="12BAD3FD" w14:textId="77777777" w:rsidR="00035250" w:rsidRDefault="00035250" w:rsidP="0033597A">
      <w:pPr>
        <w:pStyle w:val="Naslov1"/>
      </w:pPr>
      <w:bookmarkStart w:id="73" w:name="_Toc241151727"/>
      <w:r w:rsidRPr="00035250">
        <w:t>SURADNJA S RODITELJIMA</w:t>
      </w:r>
      <w:bookmarkEnd w:id="73"/>
    </w:p>
    <w:p w14:paraId="24635F4A" w14:textId="77777777" w:rsidR="00924376" w:rsidRPr="00035250" w:rsidRDefault="00924376" w:rsidP="00035250">
      <w:pPr>
        <w:spacing w:line="360" w:lineRule="auto"/>
        <w:jc w:val="both"/>
        <w:rPr>
          <w:rFonts w:ascii="Times New Roman" w:hAnsi="Times New Roman" w:cs="Times New Roman"/>
          <w:b/>
          <w:sz w:val="28"/>
          <w:szCs w:val="28"/>
        </w:rPr>
      </w:pPr>
    </w:p>
    <w:p w14:paraId="134B4D36" w14:textId="77777777" w:rsidR="00035250" w:rsidRPr="00035250" w:rsidRDefault="00F40ED8" w:rsidP="00035250">
      <w:pPr>
        <w:spacing w:line="360" w:lineRule="auto"/>
        <w:jc w:val="both"/>
        <w:rPr>
          <w:rFonts w:ascii="Times New Roman" w:hAnsi="Times New Roman" w:cs="Times New Roman"/>
          <w:sz w:val="24"/>
          <w:szCs w:val="24"/>
        </w:rPr>
      </w:pPr>
      <w:r>
        <w:rPr>
          <w:rFonts w:ascii="Times New Roman" w:hAnsi="Times New Roman" w:cs="Times New Roman"/>
          <w:sz w:val="24"/>
          <w:szCs w:val="24"/>
        </w:rPr>
        <w:t>Odgojno-</w:t>
      </w:r>
      <w:r w:rsidR="00035250" w:rsidRPr="00035250">
        <w:rPr>
          <w:rFonts w:ascii="Times New Roman" w:hAnsi="Times New Roman" w:cs="Times New Roman"/>
          <w:sz w:val="24"/>
          <w:szCs w:val="24"/>
        </w:rPr>
        <w:t>obrazovni djelatnici uvažavaju činjenicu da djeca dolaze iz različitih obitelji, te nastoje dobro upoznati obiteljske specifičnosti kako bi kroz različite aktivnosti omogućili što bolje povezivanje roditelja i vrtića. Odgojitelji nude različite načine suradnje pri čemu koriste različite formalne i neformalne metode, kao što su ankete, razgovor, radionice, sastanci, predavanja i sl. Roditeljima će predložiti različite načine uključivanja u rad vrtića:  volontiranje u grupi, aktivnosti za rad kod kuće, gostovanje kao stručnjaka u nekom području koje je u skladu s interesima djece. Da bi se roditelji lakše uključili u rad skupine potrebno ih je dobro informirati o aktivnostima koje se u grupi događaju. Da bi usklađeno radili u interesu djece nužna je razmjena informacija o djetetu. Odgojitelji prikupljaju informacije o djeci, svrstavaju ih u razvojne mape koje su dragocjen izvor informacija: Osobito je vrijedno ako mape stvaraju zajedno roditelji i djeca. Informir</w:t>
      </w:r>
      <w:r>
        <w:rPr>
          <w:rFonts w:ascii="Times New Roman" w:hAnsi="Times New Roman" w:cs="Times New Roman"/>
          <w:sz w:val="24"/>
          <w:szCs w:val="24"/>
        </w:rPr>
        <w:t>an roditelj, uključen u odgojno-</w:t>
      </w:r>
      <w:r w:rsidR="00035250" w:rsidRPr="00035250">
        <w:rPr>
          <w:rFonts w:ascii="Times New Roman" w:hAnsi="Times New Roman" w:cs="Times New Roman"/>
          <w:sz w:val="24"/>
          <w:szCs w:val="24"/>
        </w:rPr>
        <w:t>obrazovni rad postaje partner i ima mogućnost participacije u planiranju, realizaciji i vrednovanju odgojno obrazovnog rada. Odgojiteljice će stvarati različite prilike za susrete članova obitelji s ciljem da mogu razmjenjivati informacije i učiti jedni od drugih, a ako se takvi susreti odgađaju pod medijacijom stručne osobe otvara se mogućnost učenja o roditeljstvu. Imaju na umu dobrobit grupnog učenja provodit će se program Rastimo zajedno.</w:t>
      </w:r>
    </w:p>
    <w:p w14:paraId="4ADDD45A" w14:textId="77777777" w:rsidR="00035250" w:rsidRPr="00035250" w:rsidRDefault="00035250" w:rsidP="00035250">
      <w:pPr>
        <w:spacing w:line="360" w:lineRule="auto"/>
        <w:jc w:val="both"/>
        <w:rPr>
          <w:rFonts w:ascii="Times New Roman" w:hAnsi="Times New Roman" w:cs="Times New Roman"/>
          <w:sz w:val="24"/>
          <w:szCs w:val="24"/>
        </w:rPr>
      </w:pPr>
    </w:p>
    <w:p w14:paraId="3B286254" w14:textId="77777777" w:rsidR="00035250" w:rsidRPr="00035250" w:rsidRDefault="00035250" w:rsidP="00035250">
      <w:pPr>
        <w:spacing w:line="360" w:lineRule="auto"/>
        <w:jc w:val="both"/>
        <w:rPr>
          <w:rFonts w:ascii="Times New Roman" w:hAnsi="Times New Roman" w:cs="Times New Roman"/>
          <w:sz w:val="24"/>
          <w:szCs w:val="24"/>
        </w:rPr>
      </w:pPr>
    </w:p>
    <w:tbl>
      <w:tblPr>
        <w:tblStyle w:val="TableGrid1"/>
        <w:tblW w:w="9062" w:type="dxa"/>
        <w:tblLook w:val="04A0" w:firstRow="1" w:lastRow="0" w:firstColumn="1" w:lastColumn="0" w:noHBand="0" w:noVBand="1"/>
      </w:tblPr>
      <w:tblGrid>
        <w:gridCol w:w="2689"/>
        <w:gridCol w:w="6373"/>
      </w:tblGrid>
      <w:tr w:rsidR="00035250" w:rsidRPr="00035250" w14:paraId="669D9D5D" w14:textId="77777777" w:rsidTr="00FD53F9">
        <w:tc>
          <w:tcPr>
            <w:tcW w:w="2689" w:type="dxa"/>
          </w:tcPr>
          <w:p w14:paraId="1750FDFF" w14:textId="77777777" w:rsidR="00035250" w:rsidRPr="00035250" w:rsidRDefault="00035250" w:rsidP="00035250">
            <w:pPr>
              <w:spacing w:line="360" w:lineRule="auto"/>
              <w:jc w:val="center"/>
              <w:rPr>
                <w:rFonts w:ascii="Times New Roman" w:hAnsi="Times New Roman" w:cs="Times New Roman"/>
                <w:b/>
                <w:bCs/>
              </w:rPr>
            </w:pPr>
            <w:r w:rsidRPr="00035250">
              <w:rPr>
                <w:rFonts w:ascii="Times New Roman" w:hAnsi="Times New Roman" w:cs="Times New Roman"/>
                <w:b/>
                <w:bCs/>
              </w:rPr>
              <w:t>Vrste suradnje</w:t>
            </w:r>
          </w:p>
        </w:tc>
        <w:tc>
          <w:tcPr>
            <w:tcW w:w="6373" w:type="dxa"/>
          </w:tcPr>
          <w:p w14:paraId="192CCC12" w14:textId="77777777" w:rsidR="00035250" w:rsidRPr="00035250" w:rsidRDefault="00035250" w:rsidP="00035250">
            <w:pPr>
              <w:spacing w:line="360" w:lineRule="auto"/>
              <w:jc w:val="center"/>
              <w:rPr>
                <w:rFonts w:ascii="Times New Roman" w:hAnsi="Times New Roman" w:cs="Times New Roman"/>
                <w:b/>
                <w:bCs/>
              </w:rPr>
            </w:pPr>
            <w:r w:rsidRPr="00035250">
              <w:rPr>
                <w:rFonts w:ascii="Times New Roman" w:hAnsi="Times New Roman" w:cs="Times New Roman"/>
                <w:b/>
                <w:bCs/>
              </w:rPr>
              <w:t>Opis</w:t>
            </w:r>
          </w:p>
        </w:tc>
      </w:tr>
      <w:tr w:rsidR="00035250" w:rsidRPr="00035250" w14:paraId="71EE3FAF" w14:textId="77777777" w:rsidTr="00FD53F9">
        <w:tc>
          <w:tcPr>
            <w:tcW w:w="2689" w:type="dxa"/>
          </w:tcPr>
          <w:p w14:paraId="47AAD5EC"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Inicijalni razgovori s roditeljima</w:t>
            </w:r>
          </w:p>
        </w:tc>
        <w:tc>
          <w:tcPr>
            <w:tcW w:w="6373" w:type="dxa"/>
          </w:tcPr>
          <w:p w14:paraId="7FDD901A"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Odnose se na razgovore stručnih suradnika pri prijavi djeteta za upis u vrtić. Cilj je upoznati dijete i roditelje, kao i dati mogućnost roditeljima i djeci da bolje upoznaju vrtić.</w:t>
            </w:r>
          </w:p>
        </w:tc>
      </w:tr>
      <w:tr w:rsidR="00035250" w:rsidRPr="00035250" w14:paraId="51CB3CC6" w14:textId="77777777" w:rsidTr="00FD53F9">
        <w:tc>
          <w:tcPr>
            <w:tcW w:w="2689" w:type="dxa"/>
          </w:tcPr>
          <w:p w14:paraId="5C0E21B8"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Anketni upitnici za roditelje</w:t>
            </w:r>
          </w:p>
        </w:tc>
        <w:tc>
          <w:tcPr>
            <w:tcW w:w="6373" w:type="dxa"/>
          </w:tcPr>
          <w:p w14:paraId="25308782"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Služe u svrhu brzog prikupljanja važnih podataka u svrhu poboljšanja kvalitete i bolje organizacije rada vrtića. Ankete će se provoditi on line.</w:t>
            </w:r>
          </w:p>
        </w:tc>
      </w:tr>
      <w:tr w:rsidR="00035250" w:rsidRPr="00035250" w14:paraId="3ACED494" w14:textId="77777777" w:rsidTr="00FD53F9">
        <w:tc>
          <w:tcPr>
            <w:tcW w:w="2689" w:type="dxa"/>
          </w:tcPr>
          <w:p w14:paraId="7CE75AC2"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Info kutić za roditelje</w:t>
            </w:r>
          </w:p>
        </w:tc>
        <w:tc>
          <w:tcPr>
            <w:tcW w:w="6373" w:type="dxa"/>
          </w:tcPr>
          <w:p w14:paraId="5291B4B8"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Odnosi se na važne informacije o radu vrtića, organizaciji rada i sudjelovanja u stvaranju boljih uvjeta za dijete. Edukativni dio kutića za roditelje nudi podršku roditeljstvu kroz zanimljive i kratke edukativne materijale.</w:t>
            </w:r>
          </w:p>
        </w:tc>
      </w:tr>
      <w:tr w:rsidR="00035250" w:rsidRPr="00035250" w14:paraId="6EFD518F" w14:textId="77777777" w:rsidTr="00FD53F9">
        <w:tc>
          <w:tcPr>
            <w:tcW w:w="2689" w:type="dxa"/>
          </w:tcPr>
          <w:p w14:paraId="2BBE1486"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Roditeljski sastanci</w:t>
            </w:r>
          </w:p>
        </w:tc>
        <w:tc>
          <w:tcPr>
            <w:tcW w:w="6373" w:type="dxa"/>
          </w:tcPr>
          <w:p w14:paraId="36261B97"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 xml:space="preserve">Održat će se minimalno dva puta u godini. Cilj je međusobno </w:t>
            </w:r>
            <w:r w:rsidR="00F40ED8">
              <w:rPr>
                <w:rFonts w:ascii="Times New Roman" w:hAnsi="Times New Roman" w:cs="Times New Roman"/>
              </w:rPr>
              <w:t>upoznavanje roditelja i odgojno-</w:t>
            </w:r>
            <w:r w:rsidRPr="00035250">
              <w:rPr>
                <w:rFonts w:ascii="Times New Roman" w:hAnsi="Times New Roman" w:cs="Times New Roman"/>
              </w:rPr>
              <w:t>obrazovnih djelatnika, razmjena ideja i prijedloga, informiranje o važnim događanjima, te tematski roditeljski sastanci u svrhu podrške roditeljstvu.</w:t>
            </w:r>
          </w:p>
        </w:tc>
      </w:tr>
      <w:tr w:rsidR="00035250" w:rsidRPr="00035250" w14:paraId="52B8813D" w14:textId="77777777" w:rsidTr="00FD53F9">
        <w:tc>
          <w:tcPr>
            <w:tcW w:w="2689" w:type="dxa"/>
          </w:tcPr>
          <w:p w14:paraId="072ED5C3"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Individualni razgovori s roditeljima</w:t>
            </w:r>
          </w:p>
        </w:tc>
        <w:tc>
          <w:tcPr>
            <w:tcW w:w="6373" w:type="dxa"/>
          </w:tcPr>
          <w:p w14:paraId="2ACB423A"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Provodit će se po potrebi, na inicijativu roditelja ili odgojno</w:t>
            </w:r>
            <w:r w:rsidR="00F40ED8">
              <w:rPr>
                <w:rFonts w:ascii="Times New Roman" w:hAnsi="Times New Roman" w:cs="Times New Roman"/>
              </w:rPr>
              <w:t>-</w:t>
            </w:r>
            <w:r w:rsidRPr="00035250">
              <w:rPr>
                <w:rFonts w:ascii="Times New Roman" w:hAnsi="Times New Roman" w:cs="Times New Roman"/>
              </w:rPr>
              <w:t xml:space="preserve"> obrazovnih djelatnika. Nakon obavljenog razgovora piše se zapisnik koji potpisuje roditelj i odgojitelji koji su u razgovoru sudjelovali. Ukoliko ne bude mogućnosti za organizaciju individualnih razgovora moguće ih je organizirati on line.</w:t>
            </w:r>
          </w:p>
        </w:tc>
      </w:tr>
      <w:tr w:rsidR="00035250" w:rsidRPr="00035250" w14:paraId="720D8236" w14:textId="77777777" w:rsidTr="00FD53F9">
        <w:tc>
          <w:tcPr>
            <w:tcW w:w="2689" w:type="dxa"/>
          </w:tcPr>
          <w:p w14:paraId="0B42D6A8"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Svečanosti i druženja</w:t>
            </w:r>
          </w:p>
        </w:tc>
        <w:tc>
          <w:tcPr>
            <w:tcW w:w="6373" w:type="dxa"/>
          </w:tcPr>
          <w:p w14:paraId="1E31A82D"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Omogućit će roditeljima bolje poznavanje vrtićkih aktivnosti, mogućnosti i interese djece. Održavaju se nekoliko puta u godini, a učestalost i sadržaj ovise o interesima djece.</w:t>
            </w:r>
          </w:p>
        </w:tc>
      </w:tr>
      <w:tr w:rsidR="00035250" w:rsidRPr="00035250" w14:paraId="5823B611" w14:textId="77777777" w:rsidTr="00FD53F9">
        <w:tc>
          <w:tcPr>
            <w:tcW w:w="2689" w:type="dxa"/>
          </w:tcPr>
          <w:p w14:paraId="0B4956D8"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Zajednički izleti</w:t>
            </w:r>
          </w:p>
          <w:p w14:paraId="17954E73" w14:textId="77777777" w:rsidR="00035250" w:rsidRPr="00035250" w:rsidRDefault="00035250" w:rsidP="00035250">
            <w:pPr>
              <w:spacing w:line="360" w:lineRule="auto"/>
              <w:jc w:val="both"/>
              <w:rPr>
                <w:rFonts w:ascii="Times New Roman" w:hAnsi="Times New Roman" w:cs="Times New Roman"/>
              </w:rPr>
            </w:pPr>
          </w:p>
        </w:tc>
        <w:tc>
          <w:tcPr>
            <w:tcW w:w="6373" w:type="dxa"/>
          </w:tcPr>
          <w:p w14:paraId="55EF4B2C"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Izleti djece, roditelja i odgojitelja su neformalno druženje koje omogućuje bolje upoznavanje u opuštenoj atmosferi.</w:t>
            </w:r>
          </w:p>
        </w:tc>
      </w:tr>
      <w:tr w:rsidR="00035250" w:rsidRPr="00035250" w14:paraId="79CB75FD" w14:textId="77777777" w:rsidTr="00FD53F9">
        <w:tc>
          <w:tcPr>
            <w:tcW w:w="2689" w:type="dxa"/>
          </w:tcPr>
          <w:p w14:paraId="6D0C9745"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Prezentacije i predavanja</w:t>
            </w:r>
          </w:p>
        </w:tc>
        <w:tc>
          <w:tcPr>
            <w:tcW w:w="6373" w:type="dxa"/>
          </w:tcPr>
          <w:p w14:paraId="17141DE4"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Tematski susreti u svrhu podrške roditeljstvu popu predavanja na temu pripreme djece za polazak u školu.</w:t>
            </w:r>
          </w:p>
        </w:tc>
      </w:tr>
      <w:tr w:rsidR="00035250" w:rsidRPr="00035250" w14:paraId="7398579B" w14:textId="77777777" w:rsidTr="00FD53F9">
        <w:tc>
          <w:tcPr>
            <w:tcW w:w="2689" w:type="dxa"/>
          </w:tcPr>
          <w:p w14:paraId="0D7A53AA" w14:textId="77777777" w:rsidR="00035250" w:rsidRPr="00035250" w:rsidRDefault="00416B8E" w:rsidP="00035250">
            <w:pPr>
              <w:spacing w:line="360" w:lineRule="auto"/>
              <w:jc w:val="both"/>
              <w:rPr>
                <w:rFonts w:ascii="Times New Roman" w:hAnsi="Times New Roman" w:cs="Times New Roman"/>
              </w:rPr>
            </w:pPr>
            <w:r>
              <w:rPr>
                <w:rFonts w:ascii="Times New Roman" w:hAnsi="Times New Roman" w:cs="Times New Roman"/>
              </w:rPr>
              <w:t>Grupa podrške</w:t>
            </w:r>
          </w:p>
        </w:tc>
        <w:tc>
          <w:tcPr>
            <w:tcW w:w="6373" w:type="dxa"/>
          </w:tcPr>
          <w:p w14:paraId="28E851D6" w14:textId="77777777" w:rsidR="00035250" w:rsidRPr="00035250" w:rsidRDefault="00416B8E" w:rsidP="00035250">
            <w:pPr>
              <w:spacing w:line="360" w:lineRule="auto"/>
              <w:jc w:val="both"/>
              <w:rPr>
                <w:rFonts w:ascii="Times New Roman" w:hAnsi="Times New Roman" w:cs="Times New Roman"/>
              </w:rPr>
            </w:pPr>
            <w:r>
              <w:rPr>
                <w:rFonts w:ascii="Times New Roman" w:hAnsi="Times New Roman" w:cs="Times New Roman"/>
              </w:rPr>
              <w:t>Izazovi roditeljstva – podrška roditeljima djece s izazovnim ponašanjima, teškoćama u razvoju…</w:t>
            </w:r>
          </w:p>
        </w:tc>
      </w:tr>
      <w:tr w:rsidR="00035250" w:rsidRPr="00035250" w14:paraId="714D2BBE" w14:textId="77777777" w:rsidTr="00FD53F9">
        <w:tc>
          <w:tcPr>
            <w:tcW w:w="2689" w:type="dxa"/>
          </w:tcPr>
          <w:p w14:paraId="3665BF7C"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Volontiranje roditelja</w:t>
            </w:r>
          </w:p>
        </w:tc>
        <w:tc>
          <w:tcPr>
            <w:tcW w:w="6373" w:type="dxa"/>
          </w:tcPr>
          <w:p w14:paraId="786FBA5B"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hAnsi="Times New Roman" w:cs="Times New Roman"/>
              </w:rPr>
              <w:t>Omogućuje bolje razumijevanje dinamike i konteksta skupine i dobar je put ka stvaranju partnerskih odnosa.</w:t>
            </w:r>
          </w:p>
        </w:tc>
      </w:tr>
    </w:tbl>
    <w:p w14:paraId="38940D70" w14:textId="77777777" w:rsidR="00035250" w:rsidRPr="00035250" w:rsidRDefault="00035250" w:rsidP="00035250">
      <w:pPr>
        <w:spacing w:line="360" w:lineRule="auto"/>
        <w:jc w:val="both"/>
        <w:rPr>
          <w:rFonts w:ascii="Times New Roman" w:hAnsi="Times New Roman" w:cs="Times New Roman"/>
          <w:sz w:val="24"/>
          <w:szCs w:val="24"/>
        </w:rPr>
      </w:pPr>
    </w:p>
    <w:p w14:paraId="22D44D71" w14:textId="77777777" w:rsidR="00035250" w:rsidRDefault="00035250" w:rsidP="00035250">
      <w:pPr>
        <w:spacing w:line="360" w:lineRule="auto"/>
        <w:jc w:val="both"/>
        <w:rPr>
          <w:rFonts w:ascii="Times New Roman" w:hAnsi="Times New Roman" w:cs="Times New Roman"/>
          <w:b/>
          <w:sz w:val="28"/>
          <w:szCs w:val="28"/>
        </w:rPr>
      </w:pPr>
    </w:p>
    <w:p w14:paraId="45ABB407" w14:textId="77777777" w:rsidR="00924376" w:rsidRDefault="00924376" w:rsidP="00035250">
      <w:pPr>
        <w:spacing w:line="360" w:lineRule="auto"/>
        <w:jc w:val="both"/>
        <w:rPr>
          <w:rFonts w:ascii="Times New Roman" w:hAnsi="Times New Roman" w:cs="Times New Roman"/>
          <w:b/>
          <w:sz w:val="28"/>
          <w:szCs w:val="28"/>
        </w:rPr>
      </w:pPr>
    </w:p>
    <w:p w14:paraId="6726516C" w14:textId="77777777" w:rsidR="00924376" w:rsidRDefault="00924376" w:rsidP="00035250">
      <w:pPr>
        <w:spacing w:line="360" w:lineRule="auto"/>
        <w:jc w:val="both"/>
        <w:rPr>
          <w:rFonts w:ascii="Times New Roman" w:hAnsi="Times New Roman" w:cs="Times New Roman"/>
          <w:b/>
          <w:sz w:val="28"/>
          <w:szCs w:val="28"/>
        </w:rPr>
      </w:pPr>
    </w:p>
    <w:p w14:paraId="440E971E" w14:textId="77777777" w:rsidR="00924376" w:rsidRDefault="00924376" w:rsidP="00035250">
      <w:pPr>
        <w:spacing w:line="360" w:lineRule="auto"/>
        <w:jc w:val="both"/>
        <w:rPr>
          <w:rFonts w:ascii="Times New Roman" w:hAnsi="Times New Roman" w:cs="Times New Roman"/>
          <w:b/>
          <w:sz w:val="28"/>
          <w:szCs w:val="28"/>
        </w:rPr>
      </w:pPr>
    </w:p>
    <w:p w14:paraId="7EC82F8A" w14:textId="77777777" w:rsidR="00924376" w:rsidRDefault="00924376" w:rsidP="00035250">
      <w:pPr>
        <w:spacing w:line="360" w:lineRule="auto"/>
        <w:jc w:val="both"/>
        <w:rPr>
          <w:rFonts w:ascii="Times New Roman" w:hAnsi="Times New Roman" w:cs="Times New Roman"/>
          <w:b/>
          <w:sz w:val="28"/>
          <w:szCs w:val="28"/>
        </w:rPr>
      </w:pPr>
    </w:p>
    <w:p w14:paraId="60D4B293" w14:textId="77777777" w:rsidR="00924376" w:rsidRDefault="00924376" w:rsidP="00035250">
      <w:pPr>
        <w:spacing w:line="360" w:lineRule="auto"/>
        <w:jc w:val="both"/>
        <w:rPr>
          <w:rFonts w:ascii="Times New Roman" w:hAnsi="Times New Roman" w:cs="Times New Roman"/>
          <w:b/>
          <w:sz w:val="28"/>
          <w:szCs w:val="28"/>
        </w:rPr>
      </w:pPr>
    </w:p>
    <w:p w14:paraId="5AD38B8A" w14:textId="77777777" w:rsidR="00924376" w:rsidRDefault="00924376" w:rsidP="00035250">
      <w:pPr>
        <w:spacing w:line="360" w:lineRule="auto"/>
        <w:jc w:val="both"/>
        <w:rPr>
          <w:rFonts w:ascii="Times New Roman" w:hAnsi="Times New Roman" w:cs="Times New Roman"/>
          <w:b/>
          <w:sz w:val="28"/>
          <w:szCs w:val="28"/>
        </w:rPr>
      </w:pPr>
    </w:p>
    <w:p w14:paraId="009D1AAF" w14:textId="77777777" w:rsidR="00924376" w:rsidRDefault="00924376" w:rsidP="00035250">
      <w:pPr>
        <w:spacing w:line="360" w:lineRule="auto"/>
        <w:jc w:val="both"/>
        <w:rPr>
          <w:rFonts w:ascii="Times New Roman" w:hAnsi="Times New Roman" w:cs="Times New Roman"/>
          <w:b/>
          <w:sz w:val="28"/>
          <w:szCs w:val="28"/>
        </w:rPr>
      </w:pPr>
    </w:p>
    <w:p w14:paraId="26154E1E" w14:textId="77777777" w:rsidR="00924376" w:rsidRDefault="00924376" w:rsidP="00035250">
      <w:pPr>
        <w:spacing w:line="360" w:lineRule="auto"/>
        <w:jc w:val="both"/>
        <w:rPr>
          <w:rFonts w:ascii="Times New Roman" w:hAnsi="Times New Roman" w:cs="Times New Roman"/>
          <w:b/>
          <w:sz w:val="28"/>
          <w:szCs w:val="28"/>
        </w:rPr>
      </w:pPr>
    </w:p>
    <w:p w14:paraId="1A62A4A0" w14:textId="77777777" w:rsidR="00924376" w:rsidRPr="00035250" w:rsidRDefault="00924376" w:rsidP="00035250">
      <w:pPr>
        <w:spacing w:line="360" w:lineRule="auto"/>
        <w:jc w:val="both"/>
        <w:rPr>
          <w:rFonts w:ascii="Times New Roman" w:hAnsi="Times New Roman" w:cs="Times New Roman"/>
          <w:b/>
          <w:sz w:val="28"/>
          <w:szCs w:val="28"/>
        </w:rPr>
      </w:pPr>
    </w:p>
    <w:p w14:paraId="5552574B" w14:textId="77777777" w:rsidR="00035250" w:rsidRDefault="00035250" w:rsidP="0033597A">
      <w:pPr>
        <w:pStyle w:val="Naslov1"/>
      </w:pPr>
      <w:bookmarkStart w:id="74" w:name="_Toc241151728"/>
      <w:r w:rsidRPr="00035250">
        <w:t>SURADNJA S VANJSKIM INSTITUCIJAMA</w:t>
      </w:r>
      <w:bookmarkEnd w:id="74"/>
    </w:p>
    <w:p w14:paraId="52EBAD2D" w14:textId="77777777" w:rsidR="00924376" w:rsidRPr="00035250" w:rsidRDefault="00924376" w:rsidP="00035250">
      <w:pPr>
        <w:spacing w:line="360" w:lineRule="auto"/>
        <w:jc w:val="both"/>
        <w:rPr>
          <w:rFonts w:ascii="Times New Roman" w:hAnsi="Times New Roman" w:cs="Times New Roman"/>
          <w:b/>
          <w:sz w:val="28"/>
          <w:szCs w:val="28"/>
        </w:rPr>
      </w:pPr>
    </w:p>
    <w:tbl>
      <w:tblPr>
        <w:tblStyle w:val="TableGrid1"/>
        <w:tblW w:w="9026" w:type="dxa"/>
        <w:tblLook w:val="06A0" w:firstRow="1" w:lastRow="0" w:firstColumn="1" w:lastColumn="0" w:noHBand="1" w:noVBand="1"/>
      </w:tblPr>
      <w:tblGrid>
        <w:gridCol w:w="2107"/>
        <w:gridCol w:w="6919"/>
      </w:tblGrid>
      <w:tr w:rsidR="00035250" w:rsidRPr="00035250" w14:paraId="18E12BCE" w14:textId="77777777" w:rsidTr="00FD53F9">
        <w:tc>
          <w:tcPr>
            <w:tcW w:w="2107" w:type="dxa"/>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365F8019" w14:textId="77777777" w:rsidR="00035250" w:rsidRPr="00035250" w:rsidRDefault="00035250" w:rsidP="00035250">
            <w:pPr>
              <w:spacing w:line="360" w:lineRule="auto"/>
              <w:jc w:val="both"/>
              <w:rPr>
                <w:rFonts w:ascii="Times New Roman" w:hAnsi="Times New Roman" w:cs="Times New Roman"/>
                <w:b/>
                <w:bCs/>
              </w:rPr>
            </w:pPr>
            <w:r w:rsidRPr="00035250">
              <w:rPr>
                <w:rFonts w:ascii="Times New Roman" w:eastAsia="Arial" w:hAnsi="Times New Roman" w:cs="Times New Roman"/>
                <w:b/>
                <w:bCs/>
                <w:color w:val="000000"/>
              </w:rPr>
              <w:t>Suradnici</w:t>
            </w:r>
          </w:p>
        </w:tc>
        <w:tc>
          <w:tcPr>
            <w:tcW w:w="6919" w:type="dxa"/>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08C21661" w14:textId="77777777" w:rsidR="00035250" w:rsidRPr="00035250" w:rsidRDefault="00035250" w:rsidP="00035250">
            <w:pPr>
              <w:spacing w:line="360" w:lineRule="auto"/>
              <w:jc w:val="both"/>
              <w:rPr>
                <w:rFonts w:ascii="Times New Roman" w:hAnsi="Times New Roman" w:cs="Times New Roman"/>
                <w:b/>
                <w:bCs/>
              </w:rPr>
            </w:pPr>
            <w:r w:rsidRPr="00035250">
              <w:rPr>
                <w:rFonts w:ascii="Times New Roman" w:eastAsia="Arial" w:hAnsi="Times New Roman" w:cs="Times New Roman"/>
                <w:b/>
                <w:bCs/>
                <w:color w:val="000000"/>
              </w:rPr>
              <w:t>Opis aktivnosti</w:t>
            </w:r>
          </w:p>
        </w:tc>
      </w:tr>
      <w:tr w:rsidR="00035250" w:rsidRPr="00035250" w14:paraId="422D74AC"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115A49E4"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Učiteljski fakultet</w:t>
            </w:r>
          </w:p>
        </w:tc>
        <w:tc>
          <w:tcPr>
            <w:tcW w:w="6919" w:type="dxa"/>
            <w:tcBorders>
              <w:top w:val="single" w:sz="8" w:space="0" w:color="000000"/>
              <w:left w:val="single" w:sz="8" w:space="0" w:color="000000"/>
              <w:bottom w:val="single" w:sz="8" w:space="0" w:color="000000"/>
              <w:right w:val="single" w:sz="8" w:space="0" w:color="000000"/>
            </w:tcBorders>
          </w:tcPr>
          <w:p w14:paraId="4FD17151"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Organizacija studentske prakse za studente predškolskog odgoja</w:t>
            </w:r>
          </w:p>
          <w:p w14:paraId="30F500D3"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Organizacija metodičke prakse za studente ranog i predškolskog odgoja</w:t>
            </w:r>
          </w:p>
        </w:tc>
      </w:tr>
      <w:tr w:rsidR="00035250" w:rsidRPr="00035250" w14:paraId="36D90BB9"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64E1B20A"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Filozofski fakultet</w:t>
            </w:r>
          </w:p>
        </w:tc>
        <w:tc>
          <w:tcPr>
            <w:tcW w:w="6919" w:type="dxa"/>
            <w:tcBorders>
              <w:top w:val="single" w:sz="8" w:space="0" w:color="000000"/>
              <w:left w:val="single" w:sz="8" w:space="0" w:color="000000"/>
              <w:bottom w:val="single" w:sz="8" w:space="0" w:color="000000"/>
              <w:right w:val="single" w:sz="8" w:space="0" w:color="000000"/>
            </w:tcBorders>
          </w:tcPr>
          <w:p w14:paraId="41781561"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Organizacija studentske prakse za studente pedagogije</w:t>
            </w:r>
          </w:p>
        </w:tc>
      </w:tr>
      <w:tr w:rsidR="00035250" w:rsidRPr="00035250" w14:paraId="359FD3B8"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3FA377BF"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 xml:space="preserve">Osnovne škole </w:t>
            </w:r>
          </w:p>
        </w:tc>
        <w:tc>
          <w:tcPr>
            <w:tcW w:w="6919" w:type="dxa"/>
            <w:tcBorders>
              <w:top w:val="single" w:sz="8" w:space="0" w:color="000000"/>
              <w:left w:val="single" w:sz="8" w:space="0" w:color="000000"/>
              <w:bottom w:val="single" w:sz="8" w:space="0" w:color="000000"/>
              <w:right w:val="single" w:sz="8" w:space="0" w:color="000000"/>
            </w:tcBorders>
          </w:tcPr>
          <w:p w14:paraId="7D35B56C"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 xml:space="preserve">Posjeti obližnjim školama </w:t>
            </w:r>
          </w:p>
          <w:p w14:paraId="107DE4AD"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Konzultacije sa stručnim timom i učiteljicama po potrebi</w:t>
            </w:r>
          </w:p>
          <w:p w14:paraId="48BA7ED0"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 xml:space="preserve">Izrada mišljenja o djeci </w:t>
            </w:r>
          </w:p>
        </w:tc>
      </w:tr>
      <w:tr w:rsidR="00035250" w:rsidRPr="00035250" w14:paraId="2706C9D9"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4F8A11BC"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Predškolske ustanove</w:t>
            </w:r>
          </w:p>
        </w:tc>
        <w:tc>
          <w:tcPr>
            <w:tcW w:w="6919" w:type="dxa"/>
            <w:tcBorders>
              <w:top w:val="single" w:sz="8" w:space="0" w:color="000000"/>
              <w:left w:val="single" w:sz="8" w:space="0" w:color="000000"/>
              <w:bottom w:val="single" w:sz="8" w:space="0" w:color="000000"/>
              <w:right w:val="single" w:sz="8" w:space="0" w:color="000000"/>
            </w:tcBorders>
          </w:tcPr>
          <w:p w14:paraId="7ED7359B" w14:textId="77777777" w:rsidR="00035250" w:rsidRPr="00035250" w:rsidRDefault="00035250" w:rsidP="00035250">
            <w:pPr>
              <w:spacing w:line="360" w:lineRule="auto"/>
              <w:ind w:left="360" w:hanging="360"/>
              <w:jc w:val="both"/>
              <w:rPr>
                <w:rFonts w:ascii="Times New Roman" w:eastAsia="Arial" w:hAnsi="Times New Roman" w:cs="Times New Roman"/>
                <w:color w:val="000000"/>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Suradnja s DV Sušak i DV Rijeka radi razmjene iskustava, stručne podrške, organizacije rada i upisnog procesa</w:t>
            </w:r>
          </w:p>
          <w:p w14:paraId="2130731F"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eastAsia="Arial" w:hAnsi="Times New Roman" w:cs="Times New Roman"/>
                <w:color w:val="000000"/>
              </w:rPr>
              <w:t>- Suradnja s DV Matulji – sudjelovanje na Mićem čakavskom festivalu</w:t>
            </w:r>
          </w:p>
          <w:p w14:paraId="5ABD30D2" w14:textId="77777777" w:rsidR="00035250" w:rsidRPr="00035250" w:rsidRDefault="00035250" w:rsidP="00035250">
            <w:pPr>
              <w:spacing w:line="360" w:lineRule="auto"/>
              <w:ind w:left="360" w:hanging="360"/>
              <w:jc w:val="both"/>
              <w:rPr>
                <w:rFonts w:ascii="Times New Roman" w:hAnsi="Times New Roman" w:cs="Times New Roman"/>
              </w:rPr>
            </w:pPr>
          </w:p>
        </w:tc>
      </w:tr>
      <w:tr w:rsidR="00035250" w:rsidRPr="00035250" w14:paraId="69C0D4EB"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4A7A5057"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Dom mladih</w:t>
            </w:r>
          </w:p>
        </w:tc>
        <w:tc>
          <w:tcPr>
            <w:tcW w:w="6919" w:type="dxa"/>
            <w:tcBorders>
              <w:top w:val="single" w:sz="8" w:space="0" w:color="000000"/>
              <w:left w:val="single" w:sz="8" w:space="0" w:color="000000"/>
              <w:bottom w:val="single" w:sz="8" w:space="0" w:color="000000"/>
              <w:right w:val="single" w:sz="8" w:space="0" w:color="000000"/>
            </w:tcBorders>
          </w:tcPr>
          <w:p w14:paraId="5168F086"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Priprema za korištenje usluga smještaja u objektu Dvorac Stara Sušica</w:t>
            </w:r>
          </w:p>
          <w:p w14:paraId="41E01321"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 xml:space="preserve">Planiranje zajedničkih aktivnosti u Staroj Sušici, realizacija i vrednovanje istih </w:t>
            </w:r>
          </w:p>
          <w:p w14:paraId="4C4AB9A5"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Sudjelovanje djece u prometnim radionicama</w:t>
            </w:r>
          </w:p>
        </w:tc>
      </w:tr>
      <w:tr w:rsidR="00035250" w:rsidRPr="00035250" w14:paraId="76F0285A"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25B51D61"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Udruga Regoč</w:t>
            </w:r>
          </w:p>
        </w:tc>
        <w:tc>
          <w:tcPr>
            <w:tcW w:w="6919" w:type="dxa"/>
            <w:tcBorders>
              <w:top w:val="single" w:sz="8" w:space="0" w:color="000000"/>
              <w:left w:val="single" w:sz="8" w:space="0" w:color="000000"/>
              <w:bottom w:val="single" w:sz="8" w:space="0" w:color="000000"/>
              <w:right w:val="single" w:sz="8" w:space="0" w:color="000000"/>
            </w:tcBorders>
          </w:tcPr>
          <w:p w14:paraId="3034DC32"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organizacija i vođenje aktivnosti u prirodi</w:t>
            </w:r>
          </w:p>
        </w:tc>
      </w:tr>
      <w:tr w:rsidR="00035250" w:rsidRPr="00035250" w14:paraId="5EEB151D"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7648FBC1"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Prirodoslovni muzej</w:t>
            </w:r>
          </w:p>
        </w:tc>
        <w:tc>
          <w:tcPr>
            <w:tcW w:w="6919" w:type="dxa"/>
            <w:tcBorders>
              <w:top w:val="single" w:sz="8" w:space="0" w:color="000000"/>
              <w:left w:val="single" w:sz="8" w:space="0" w:color="000000"/>
              <w:bottom w:val="single" w:sz="8" w:space="0" w:color="000000"/>
              <w:right w:val="single" w:sz="8" w:space="0" w:color="000000"/>
            </w:tcBorders>
          </w:tcPr>
          <w:p w14:paraId="68EF0D14"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Redoviti posjeti djece muzeju</w:t>
            </w:r>
          </w:p>
          <w:p w14:paraId="35D59CBF"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Sudjelovanje u različitim aktivnostima koje muzej nudi</w:t>
            </w:r>
          </w:p>
        </w:tc>
      </w:tr>
      <w:tr w:rsidR="00035250" w:rsidRPr="00035250" w14:paraId="0790EA4B"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7B95EF8B"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Gradsko kazalište lutaka</w:t>
            </w:r>
          </w:p>
        </w:tc>
        <w:tc>
          <w:tcPr>
            <w:tcW w:w="6919" w:type="dxa"/>
            <w:tcBorders>
              <w:top w:val="single" w:sz="8" w:space="0" w:color="000000"/>
              <w:left w:val="single" w:sz="8" w:space="0" w:color="000000"/>
              <w:bottom w:val="single" w:sz="8" w:space="0" w:color="000000"/>
              <w:right w:val="single" w:sz="8" w:space="0" w:color="000000"/>
            </w:tcBorders>
          </w:tcPr>
          <w:p w14:paraId="4213AAEC"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Redoviti posjeti organiziranim kazališnim predstavama</w:t>
            </w:r>
          </w:p>
        </w:tc>
      </w:tr>
      <w:tr w:rsidR="00035250" w:rsidRPr="00035250" w14:paraId="700B3063"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5D78E875"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Dječja kuća i knjižnica</w:t>
            </w:r>
          </w:p>
          <w:p w14:paraId="027AA69A"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Rijeka</w:t>
            </w:r>
          </w:p>
        </w:tc>
        <w:tc>
          <w:tcPr>
            <w:tcW w:w="6919" w:type="dxa"/>
            <w:tcBorders>
              <w:top w:val="single" w:sz="8" w:space="0" w:color="000000"/>
              <w:left w:val="single" w:sz="8" w:space="0" w:color="000000"/>
              <w:bottom w:val="single" w:sz="8" w:space="0" w:color="000000"/>
              <w:right w:val="single" w:sz="8" w:space="0" w:color="000000"/>
            </w:tcBorders>
          </w:tcPr>
          <w:p w14:paraId="36560A1C"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Korištenje usluga bibliobusa</w:t>
            </w:r>
          </w:p>
          <w:p w14:paraId="1DCE9570"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Posjeti biblioteci</w:t>
            </w:r>
          </w:p>
          <w:p w14:paraId="1947BC30"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Sudjelovanje na aktivnostima u organizaciji GKRI</w:t>
            </w:r>
          </w:p>
        </w:tc>
      </w:tr>
      <w:tr w:rsidR="00035250" w:rsidRPr="00035250" w14:paraId="7666AEB2"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784C3395"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Art kino</w:t>
            </w:r>
          </w:p>
        </w:tc>
        <w:tc>
          <w:tcPr>
            <w:tcW w:w="6919" w:type="dxa"/>
            <w:tcBorders>
              <w:top w:val="single" w:sz="8" w:space="0" w:color="000000"/>
              <w:left w:val="single" w:sz="8" w:space="0" w:color="000000"/>
              <w:bottom w:val="single" w:sz="8" w:space="0" w:color="000000"/>
              <w:right w:val="single" w:sz="8" w:space="0" w:color="000000"/>
            </w:tcBorders>
          </w:tcPr>
          <w:p w14:paraId="1E63D171"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praćenje programa namijenjenog djeci</w:t>
            </w:r>
          </w:p>
        </w:tc>
      </w:tr>
      <w:tr w:rsidR="00035250" w:rsidRPr="00035250" w14:paraId="429C9554"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5C48C9EA" w14:textId="77777777" w:rsidR="00035250" w:rsidRPr="00035250" w:rsidRDefault="006307D0" w:rsidP="00035250">
            <w:pPr>
              <w:spacing w:line="360" w:lineRule="auto"/>
              <w:jc w:val="both"/>
              <w:rPr>
                <w:rFonts w:ascii="Times New Roman" w:hAnsi="Times New Roman" w:cs="Times New Roman"/>
              </w:rPr>
            </w:pPr>
            <w:r>
              <w:rPr>
                <w:rFonts w:ascii="Times New Roman" w:eastAsia="Arial" w:hAnsi="Times New Roman" w:cs="Times New Roman"/>
                <w:color w:val="000000"/>
              </w:rPr>
              <w:t>HZSR</w:t>
            </w:r>
          </w:p>
        </w:tc>
        <w:tc>
          <w:tcPr>
            <w:tcW w:w="6919" w:type="dxa"/>
            <w:tcBorders>
              <w:top w:val="single" w:sz="8" w:space="0" w:color="000000"/>
              <w:left w:val="single" w:sz="8" w:space="0" w:color="000000"/>
              <w:bottom w:val="single" w:sz="8" w:space="0" w:color="000000"/>
              <w:right w:val="single" w:sz="8" w:space="0" w:color="000000"/>
            </w:tcBorders>
          </w:tcPr>
          <w:p w14:paraId="6F76FB88"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Suradnja u vezi pomoći djeci iz obitelji s rizičnim čimbenicima i djeci s teškoćama u razvoju</w:t>
            </w:r>
          </w:p>
        </w:tc>
      </w:tr>
      <w:tr w:rsidR="00035250" w:rsidRPr="00035250" w14:paraId="46F48B45"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0C199A59"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NZZJZ</w:t>
            </w:r>
          </w:p>
        </w:tc>
        <w:tc>
          <w:tcPr>
            <w:tcW w:w="6919" w:type="dxa"/>
            <w:tcBorders>
              <w:top w:val="single" w:sz="8" w:space="0" w:color="000000"/>
              <w:left w:val="single" w:sz="8" w:space="0" w:color="000000"/>
              <w:bottom w:val="single" w:sz="8" w:space="0" w:color="000000"/>
              <w:right w:val="single" w:sz="8" w:space="0" w:color="000000"/>
            </w:tcBorders>
          </w:tcPr>
          <w:p w14:paraId="4D431236"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Zdravstvene preporuke</w:t>
            </w:r>
          </w:p>
          <w:p w14:paraId="211E7F34"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Konzultacije oko pojedinačnih aktivnosti</w:t>
            </w:r>
          </w:p>
          <w:p w14:paraId="2A02C2B6"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Kontrola kvalitete prehrane</w:t>
            </w:r>
          </w:p>
        </w:tc>
      </w:tr>
      <w:tr w:rsidR="00035250" w:rsidRPr="00035250" w14:paraId="2BBD3DA5"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2E8FB706"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AZOO</w:t>
            </w:r>
          </w:p>
        </w:tc>
        <w:tc>
          <w:tcPr>
            <w:tcW w:w="6919" w:type="dxa"/>
            <w:tcBorders>
              <w:top w:val="single" w:sz="8" w:space="0" w:color="000000"/>
              <w:left w:val="single" w:sz="8" w:space="0" w:color="000000"/>
              <w:bottom w:val="single" w:sz="8" w:space="0" w:color="000000"/>
              <w:right w:val="single" w:sz="8" w:space="0" w:color="000000"/>
            </w:tcBorders>
          </w:tcPr>
          <w:p w14:paraId="5A6D3CAA"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Suradnja oko dobivanja suglasnosti za nove programe</w:t>
            </w:r>
          </w:p>
        </w:tc>
      </w:tr>
      <w:tr w:rsidR="00035250" w:rsidRPr="00035250" w14:paraId="533302E6"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15F2AE66"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MZOM</w:t>
            </w:r>
          </w:p>
        </w:tc>
        <w:tc>
          <w:tcPr>
            <w:tcW w:w="6919" w:type="dxa"/>
            <w:tcBorders>
              <w:top w:val="single" w:sz="8" w:space="0" w:color="000000"/>
              <w:left w:val="single" w:sz="8" w:space="0" w:color="000000"/>
              <w:bottom w:val="single" w:sz="8" w:space="0" w:color="000000"/>
              <w:right w:val="single" w:sz="8" w:space="0" w:color="000000"/>
            </w:tcBorders>
          </w:tcPr>
          <w:p w14:paraId="1A192F29"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Suradnja oko organizacije vježbaonice Učiteljskog fakulteta</w:t>
            </w:r>
          </w:p>
        </w:tc>
      </w:tr>
      <w:tr w:rsidR="00035250" w:rsidRPr="00035250" w14:paraId="3CF56C20"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67030493"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Agencija za strukovno obrazovanje</w:t>
            </w:r>
          </w:p>
        </w:tc>
        <w:tc>
          <w:tcPr>
            <w:tcW w:w="6919" w:type="dxa"/>
            <w:tcBorders>
              <w:top w:val="single" w:sz="8" w:space="0" w:color="000000"/>
              <w:left w:val="single" w:sz="8" w:space="0" w:color="000000"/>
              <w:bottom w:val="single" w:sz="8" w:space="0" w:color="000000"/>
              <w:right w:val="single" w:sz="8" w:space="0" w:color="000000"/>
            </w:tcBorders>
          </w:tcPr>
          <w:p w14:paraId="79D35F21"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Sudjelovanje na Tjednu cjeloživotnog učenja</w:t>
            </w:r>
          </w:p>
        </w:tc>
      </w:tr>
      <w:tr w:rsidR="00035250" w:rsidRPr="00035250" w14:paraId="7BE37E6C"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2E41DA46" w14:textId="77777777" w:rsidR="00035250" w:rsidRPr="00035250" w:rsidRDefault="00035250" w:rsidP="00035250">
            <w:pPr>
              <w:spacing w:line="360" w:lineRule="auto"/>
              <w:jc w:val="both"/>
              <w:rPr>
                <w:rFonts w:ascii="Times New Roman" w:hAnsi="Times New Roman" w:cs="Times New Roman"/>
              </w:rPr>
            </w:pPr>
            <w:r w:rsidRPr="00035250">
              <w:rPr>
                <w:rFonts w:ascii="Times New Roman" w:eastAsia="Arial" w:hAnsi="Times New Roman" w:cs="Times New Roman"/>
                <w:color w:val="000000"/>
              </w:rPr>
              <w:t>Odjel za školstvo grada Rijeke</w:t>
            </w:r>
          </w:p>
        </w:tc>
        <w:tc>
          <w:tcPr>
            <w:tcW w:w="6919" w:type="dxa"/>
            <w:tcBorders>
              <w:top w:val="single" w:sz="8" w:space="0" w:color="000000"/>
              <w:left w:val="single" w:sz="8" w:space="0" w:color="000000"/>
              <w:bottom w:val="single" w:sz="8" w:space="0" w:color="000000"/>
              <w:right w:val="single" w:sz="8" w:space="0" w:color="000000"/>
            </w:tcBorders>
          </w:tcPr>
          <w:p w14:paraId="2F5F7052"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 xml:space="preserve">Organizacija upisnog postupka </w:t>
            </w:r>
          </w:p>
          <w:p w14:paraId="7B64B8CD"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 xml:space="preserve">Redoviti sastanci uprave </w:t>
            </w:r>
          </w:p>
          <w:p w14:paraId="62128775" w14:textId="77777777" w:rsidR="00035250" w:rsidRPr="00035250" w:rsidRDefault="00035250" w:rsidP="00035250">
            <w:pPr>
              <w:spacing w:line="360" w:lineRule="auto"/>
              <w:ind w:left="360" w:hanging="360"/>
              <w:jc w:val="both"/>
              <w:rPr>
                <w:rFonts w:ascii="Times New Roman" w:hAnsi="Times New Roman" w:cs="Times New Roman"/>
              </w:rPr>
            </w:pPr>
            <w:r w:rsidRPr="00035250">
              <w:rPr>
                <w:rFonts w:ascii="Times New Roman" w:hAnsi="Times New Roman" w:cs="Times New Roman"/>
                <w:color w:val="000000"/>
              </w:rPr>
              <w:t xml:space="preserve">- </w:t>
            </w:r>
            <w:r w:rsidRPr="00035250">
              <w:rPr>
                <w:rFonts w:ascii="Times New Roman" w:eastAsia="Arial" w:hAnsi="Times New Roman" w:cs="Times New Roman"/>
                <w:color w:val="000000"/>
              </w:rPr>
              <w:t>Sudjelovanje na različitim manifestacijama (Homo si teć, Dječji karneval i sl.)</w:t>
            </w:r>
          </w:p>
        </w:tc>
      </w:tr>
      <w:tr w:rsidR="00035250" w:rsidRPr="00035250" w14:paraId="1E904C4B"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6175FD27"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Sportski klubovi</w:t>
            </w:r>
          </w:p>
        </w:tc>
        <w:tc>
          <w:tcPr>
            <w:tcW w:w="6919" w:type="dxa"/>
            <w:tcBorders>
              <w:top w:val="single" w:sz="8" w:space="0" w:color="000000"/>
              <w:left w:val="single" w:sz="8" w:space="0" w:color="000000"/>
              <w:bottom w:val="single" w:sz="8" w:space="0" w:color="000000"/>
              <w:right w:val="single" w:sz="8" w:space="0" w:color="000000"/>
            </w:tcBorders>
          </w:tcPr>
          <w:p w14:paraId="067DAE31"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prezentacija različitih sportova: judo klub, karate klub, atletski klub, nogometni klub</w:t>
            </w:r>
          </w:p>
        </w:tc>
      </w:tr>
      <w:tr w:rsidR="00035250" w:rsidRPr="00035250" w14:paraId="285507CC"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20CB9F75"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Sportski savez Rijeka</w:t>
            </w:r>
          </w:p>
        </w:tc>
        <w:tc>
          <w:tcPr>
            <w:tcW w:w="6919" w:type="dxa"/>
            <w:tcBorders>
              <w:top w:val="single" w:sz="8" w:space="0" w:color="000000"/>
              <w:left w:val="single" w:sz="8" w:space="0" w:color="000000"/>
              <w:bottom w:val="single" w:sz="8" w:space="0" w:color="000000"/>
              <w:right w:val="single" w:sz="8" w:space="0" w:color="000000"/>
            </w:tcBorders>
          </w:tcPr>
          <w:p w14:paraId="3EB1068C"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planirenje i provedba Olimpijskog festivala za djecu</w:t>
            </w:r>
          </w:p>
        </w:tc>
      </w:tr>
      <w:tr w:rsidR="00035250" w:rsidRPr="00035250" w14:paraId="07C06EE3"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6118D5E7"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Riperaj</w:t>
            </w:r>
          </w:p>
        </w:tc>
        <w:tc>
          <w:tcPr>
            <w:tcW w:w="6919" w:type="dxa"/>
            <w:tcBorders>
              <w:top w:val="single" w:sz="8" w:space="0" w:color="000000"/>
              <w:left w:val="single" w:sz="8" w:space="0" w:color="000000"/>
              <w:bottom w:val="single" w:sz="8" w:space="0" w:color="000000"/>
              <w:right w:val="single" w:sz="8" w:space="0" w:color="000000"/>
            </w:tcBorders>
          </w:tcPr>
          <w:p w14:paraId="10D2F2FC"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posjet vrtića i sudjelovanje djece u popravljanju predmenta</w:t>
            </w:r>
          </w:p>
        </w:tc>
      </w:tr>
      <w:tr w:rsidR="00035250" w:rsidRPr="00035250" w14:paraId="6AD3C660"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7C6ABCEC"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 xml:space="preserve">Centar za </w:t>
            </w:r>
            <w:proofErr w:type="gramStart"/>
            <w:r w:rsidRPr="00035250">
              <w:rPr>
                <w:rFonts w:ascii="Times New Roman" w:eastAsia="Arial" w:hAnsi="Times New Roman" w:cs="Times New Roman"/>
                <w:color w:val="000000"/>
              </w:rPr>
              <w:t>popularizaciju  znanosti</w:t>
            </w:r>
            <w:proofErr w:type="gramEnd"/>
          </w:p>
        </w:tc>
        <w:tc>
          <w:tcPr>
            <w:tcW w:w="6919" w:type="dxa"/>
            <w:tcBorders>
              <w:top w:val="single" w:sz="8" w:space="0" w:color="000000"/>
              <w:left w:val="single" w:sz="8" w:space="0" w:color="000000"/>
              <w:bottom w:val="single" w:sz="8" w:space="0" w:color="000000"/>
              <w:right w:val="single" w:sz="8" w:space="0" w:color="000000"/>
            </w:tcBorders>
          </w:tcPr>
          <w:p w14:paraId="25DEAE5C"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Znanstveni festival na temu: Energija</w:t>
            </w:r>
          </w:p>
        </w:tc>
      </w:tr>
      <w:tr w:rsidR="00035250" w:rsidRPr="00035250" w14:paraId="7BCB7657"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596E519A"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Centar tehničke kulture</w:t>
            </w:r>
          </w:p>
        </w:tc>
        <w:tc>
          <w:tcPr>
            <w:tcW w:w="6919" w:type="dxa"/>
            <w:tcBorders>
              <w:top w:val="single" w:sz="8" w:space="0" w:color="000000"/>
              <w:left w:val="single" w:sz="8" w:space="0" w:color="000000"/>
              <w:bottom w:val="single" w:sz="8" w:space="0" w:color="000000"/>
              <w:right w:val="single" w:sz="8" w:space="0" w:color="000000"/>
            </w:tcBorders>
          </w:tcPr>
          <w:p w14:paraId="783D5D2E"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STEM radionice</w:t>
            </w:r>
          </w:p>
          <w:p w14:paraId="652C9E8D"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STEM piknik</w:t>
            </w:r>
          </w:p>
        </w:tc>
      </w:tr>
      <w:tr w:rsidR="00035250" w:rsidRPr="00035250" w14:paraId="0DD95A3E"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4787CFC1"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Klub podvodnih aktivnosti Kostrena</w:t>
            </w:r>
          </w:p>
        </w:tc>
        <w:tc>
          <w:tcPr>
            <w:tcW w:w="6919" w:type="dxa"/>
            <w:tcBorders>
              <w:top w:val="single" w:sz="8" w:space="0" w:color="000000"/>
              <w:left w:val="single" w:sz="8" w:space="0" w:color="000000"/>
              <w:bottom w:val="single" w:sz="8" w:space="0" w:color="000000"/>
              <w:right w:val="single" w:sz="8" w:space="0" w:color="000000"/>
            </w:tcBorders>
          </w:tcPr>
          <w:p w14:paraId="403A0B89"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sudjelovanje djece na radionici “Čuvar mora”</w:t>
            </w:r>
          </w:p>
        </w:tc>
      </w:tr>
      <w:tr w:rsidR="00035250" w:rsidRPr="00035250" w14:paraId="47235D69"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6667BD56"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Hrvatske željeznice</w:t>
            </w:r>
          </w:p>
        </w:tc>
        <w:tc>
          <w:tcPr>
            <w:tcW w:w="6919" w:type="dxa"/>
            <w:tcBorders>
              <w:top w:val="single" w:sz="8" w:space="0" w:color="000000"/>
              <w:left w:val="single" w:sz="8" w:space="0" w:color="000000"/>
              <w:bottom w:val="single" w:sz="8" w:space="0" w:color="000000"/>
              <w:right w:val="single" w:sz="8" w:space="0" w:color="000000"/>
            </w:tcBorders>
          </w:tcPr>
          <w:p w14:paraId="34D76AA7"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organizacija putovanja vlakom</w:t>
            </w:r>
          </w:p>
        </w:tc>
      </w:tr>
      <w:tr w:rsidR="00035250" w:rsidRPr="00035250" w14:paraId="47B46A5A"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32C36FB2"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KD Čistoća</w:t>
            </w:r>
          </w:p>
        </w:tc>
        <w:tc>
          <w:tcPr>
            <w:tcW w:w="6919" w:type="dxa"/>
            <w:tcBorders>
              <w:top w:val="single" w:sz="8" w:space="0" w:color="000000"/>
              <w:left w:val="single" w:sz="8" w:space="0" w:color="000000"/>
              <w:bottom w:val="single" w:sz="8" w:space="0" w:color="000000"/>
              <w:right w:val="single" w:sz="8" w:space="0" w:color="000000"/>
            </w:tcBorders>
          </w:tcPr>
          <w:p w14:paraId="0EA0BE62"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radionice za djecu</w:t>
            </w:r>
          </w:p>
        </w:tc>
      </w:tr>
      <w:tr w:rsidR="00035250" w:rsidRPr="00035250" w14:paraId="72583C96"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6F60D3BD"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Centar za autizam</w:t>
            </w:r>
          </w:p>
        </w:tc>
        <w:tc>
          <w:tcPr>
            <w:tcW w:w="6919" w:type="dxa"/>
            <w:tcBorders>
              <w:top w:val="single" w:sz="8" w:space="0" w:color="000000"/>
              <w:left w:val="single" w:sz="8" w:space="0" w:color="000000"/>
              <w:bottom w:val="single" w:sz="8" w:space="0" w:color="000000"/>
              <w:right w:val="single" w:sz="8" w:space="0" w:color="000000"/>
            </w:tcBorders>
          </w:tcPr>
          <w:p w14:paraId="70A7D9B7"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 xml:space="preserve">stručna suradnja </w:t>
            </w:r>
          </w:p>
        </w:tc>
      </w:tr>
      <w:tr w:rsidR="00035250" w:rsidRPr="00035250" w14:paraId="6A7837FD"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3E19311E"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 xml:space="preserve">Mjesni odbori    </w:t>
            </w:r>
          </w:p>
        </w:tc>
        <w:tc>
          <w:tcPr>
            <w:tcW w:w="6919" w:type="dxa"/>
            <w:tcBorders>
              <w:top w:val="single" w:sz="8" w:space="0" w:color="000000"/>
              <w:left w:val="single" w:sz="8" w:space="0" w:color="000000"/>
              <w:bottom w:val="single" w:sz="8" w:space="0" w:color="000000"/>
              <w:right w:val="single" w:sz="8" w:space="0" w:color="000000"/>
            </w:tcBorders>
          </w:tcPr>
          <w:p w14:paraId="677E11A8"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razvijanje osjećaja pripadnosi okruženju sa različitim aktivnostima</w:t>
            </w:r>
          </w:p>
        </w:tc>
      </w:tr>
      <w:tr w:rsidR="00035250" w:rsidRPr="00035250" w14:paraId="3D3EB21C"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2108DC93"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Astronomski centar</w:t>
            </w:r>
          </w:p>
        </w:tc>
        <w:tc>
          <w:tcPr>
            <w:tcW w:w="6919" w:type="dxa"/>
            <w:tcBorders>
              <w:top w:val="single" w:sz="8" w:space="0" w:color="000000"/>
              <w:left w:val="single" w:sz="8" w:space="0" w:color="000000"/>
              <w:bottom w:val="single" w:sz="8" w:space="0" w:color="000000"/>
              <w:right w:val="single" w:sz="8" w:space="0" w:color="000000"/>
            </w:tcBorders>
          </w:tcPr>
          <w:p w14:paraId="6C02A9F3"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posjeta i upoznavanje</w:t>
            </w:r>
          </w:p>
        </w:tc>
      </w:tr>
      <w:tr w:rsidR="00035250" w:rsidRPr="00035250" w14:paraId="424BFB69" w14:textId="77777777" w:rsidTr="00FD53F9">
        <w:tc>
          <w:tcPr>
            <w:tcW w:w="2107" w:type="dxa"/>
            <w:tcBorders>
              <w:top w:val="single" w:sz="8" w:space="0" w:color="000000"/>
              <w:left w:val="single" w:sz="8" w:space="0" w:color="000000"/>
              <w:bottom w:val="single" w:sz="8" w:space="0" w:color="000000"/>
              <w:right w:val="single" w:sz="8" w:space="0" w:color="000000"/>
            </w:tcBorders>
          </w:tcPr>
          <w:p w14:paraId="2943A621" w14:textId="77777777" w:rsidR="00035250" w:rsidRPr="00035250" w:rsidRDefault="00035250" w:rsidP="00035250">
            <w:pPr>
              <w:spacing w:line="360" w:lineRule="auto"/>
              <w:jc w:val="both"/>
              <w:rPr>
                <w:rFonts w:ascii="Times New Roman" w:eastAsia="Arial" w:hAnsi="Times New Roman" w:cs="Times New Roman"/>
                <w:color w:val="000000"/>
              </w:rPr>
            </w:pPr>
            <w:r w:rsidRPr="00035250">
              <w:rPr>
                <w:rFonts w:ascii="Times New Roman" w:eastAsia="Arial" w:hAnsi="Times New Roman" w:cs="Times New Roman"/>
                <w:color w:val="000000"/>
              </w:rPr>
              <w:t>Interventne službe</w:t>
            </w:r>
          </w:p>
        </w:tc>
        <w:tc>
          <w:tcPr>
            <w:tcW w:w="6919" w:type="dxa"/>
            <w:tcBorders>
              <w:top w:val="single" w:sz="8" w:space="0" w:color="000000"/>
              <w:left w:val="single" w:sz="8" w:space="0" w:color="000000"/>
              <w:bottom w:val="single" w:sz="8" w:space="0" w:color="000000"/>
              <w:right w:val="single" w:sz="8" w:space="0" w:color="000000"/>
            </w:tcBorders>
          </w:tcPr>
          <w:p w14:paraId="2348FE2E" w14:textId="77777777" w:rsidR="00035250" w:rsidRPr="00035250" w:rsidRDefault="00035250" w:rsidP="00035250">
            <w:pPr>
              <w:numPr>
                <w:ilvl w:val="0"/>
                <w:numId w:val="5"/>
              </w:numPr>
              <w:spacing w:line="360" w:lineRule="auto"/>
              <w:jc w:val="both"/>
              <w:rPr>
                <w:rFonts w:ascii="Times New Roman" w:hAnsi="Times New Roman" w:cs="Times New Roman"/>
                <w:color w:val="000000"/>
              </w:rPr>
            </w:pPr>
            <w:r w:rsidRPr="00035250">
              <w:rPr>
                <w:rFonts w:ascii="Times New Roman" w:hAnsi="Times New Roman" w:cs="Times New Roman"/>
                <w:color w:val="000000"/>
              </w:rPr>
              <w:t>posjet i upoznavanje</w:t>
            </w:r>
          </w:p>
        </w:tc>
      </w:tr>
    </w:tbl>
    <w:p w14:paraId="77F8B6AB" w14:textId="77777777" w:rsidR="00035250" w:rsidRPr="00035250" w:rsidRDefault="00035250" w:rsidP="00035250">
      <w:pPr>
        <w:spacing w:line="360" w:lineRule="auto"/>
        <w:jc w:val="both"/>
        <w:rPr>
          <w:rFonts w:ascii="Times New Roman" w:hAnsi="Times New Roman" w:cs="Times New Roman"/>
          <w:sz w:val="24"/>
          <w:szCs w:val="24"/>
        </w:rPr>
      </w:pPr>
      <w:r w:rsidRPr="00035250">
        <w:rPr>
          <w:rFonts w:ascii="Times New Roman" w:eastAsia="Arial" w:hAnsi="Times New Roman" w:cs="Times New Roman"/>
          <w:color w:val="000000"/>
          <w:sz w:val="24"/>
          <w:szCs w:val="24"/>
        </w:rPr>
        <w:t xml:space="preserve"> </w:t>
      </w:r>
    </w:p>
    <w:p w14:paraId="1B84C1EC" w14:textId="77777777" w:rsidR="00035250" w:rsidRDefault="00035250" w:rsidP="00035250">
      <w:pPr>
        <w:spacing w:line="360" w:lineRule="auto"/>
        <w:jc w:val="both"/>
        <w:rPr>
          <w:rFonts w:ascii="Times New Roman" w:eastAsia="Arial" w:hAnsi="Times New Roman" w:cs="Times New Roman"/>
          <w:color w:val="000000"/>
          <w:sz w:val="24"/>
          <w:szCs w:val="24"/>
        </w:rPr>
      </w:pPr>
      <w:r w:rsidRPr="00035250">
        <w:rPr>
          <w:rFonts w:ascii="Times New Roman" w:eastAsia="Arial" w:hAnsi="Times New Roman" w:cs="Times New Roman"/>
          <w:color w:val="000000"/>
          <w:sz w:val="24"/>
          <w:szCs w:val="24"/>
        </w:rPr>
        <w:t xml:space="preserve"> </w:t>
      </w:r>
    </w:p>
    <w:p w14:paraId="4F1041B1" w14:textId="77777777" w:rsidR="00924376" w:rsidRDefault="00924376" w:rsidP="00035250">
      <w:pPr>
        <w:spacing w:line="360" w:lineRule="auto"/>
        <w:jc w:val="both"/>
        <w:rPr>
          <w:rFonts w:ascii="Times New Roman" w:eastAsia="Arial" w:hAnsi="Times New Roman" w:cs="Times New Roman"/>
          <w:color w:val="000000"/>
          <w:sz w:val="24"/>
          <w:szCs w:val="24"/>
        </w:rPr>
      </w:pPr>
    </w:p>
    <w:p w14:paraId="3DB4FDAA" w14:textId="77777777" w:rsidR="00924376" w:rsidRDefault="00924376" w:rsidP="00035250">
      <w:pPr>
        <w:spacing w:line="360" w:lineRule="auto"/>
        <w:jc w:val="both"/>
        <w:rPr>
          <w:rFonts w:ascii="Times New Roman" w:eastAsia="Arial" w:hAnsi="Times New Roman" w:cs="Times New Roman"/>
          <w:color w:val="000000"/>
          <w:sz w:val="24"/>
          <w:szCs w:val="24"/>
        </w:rPr>
      </w:pPr>
    </w:p>
    <w:p w14:paraId="63743ED8" w14:textId="77777777" w:rsidR="00924376" w:rsidRDefault="00924376" w:rsidP="00035250">
      <w:pPr>
        <w:spacing w:line="360" w:lineRule="auto"/>
        <w:jc w:val="both"/>
        <w:rPr>
          <w:rFonts w:ascii="Times New Roman" w:eastAsia="Arial" w:hAnsi="Times New Roman" w:cs="Times New Roman"/>
          <w:color w:val="000000"/>
          <w:sz w:val="24"/>
          <w:szCs w:val="24"/>
        </w:rPr>
      </w:pPr>
    </w:p>
    <w:p w14:paraId="7D9BC75F" w14:textId="77777777" w:rsidR="00924376" w:rsidRDefault="00924376" w:rsidP="00035250">
      <w:pPr>
        <w:spacing w:line="360" w:lineRule="auto"/>
        <w:jc w:val="both"/>
        <w:rPr>
          <w:rFonts w:ascii="Times New Roman" w:eastAsia="Arial" w:hAnsi="Times New Roman" w:cs="Times New Roman"/>
          <w:color w:val="000000"/>
          <w:sz w:val="24"/>
          <w:szCs w:val="24"/>
        </w:rPr>
      </w:pPr>
    </w:p>
    <w:p w14:paraId="5C3C7EB9" w14:textId="77777777" w:rsidR="00924376" w:rsidRDefault="00924376" w:rsidP="00035250">
      <w:pPr>
        <w:spacing w:line="360" w:lineRule="auto"/>
        <w:jc w:val="both"/>
        <w:rPr>
          <w:rFonts w:ascii="Times New Roman" w:eastAsia="Arial" w:hAnsi="Times New Roman" w:cs="Times New Roman"/>
          <w:color w:val="000000"/>
          <w:sz w:val="24"/>
          <w:szCs w:val="24"/>
        </w:rPr>
      </w:pPr>
    </w:p>
    <w:p w14:paraId="17D658C0" w14:textId="77777777" w:rsidR="00924376" w:rsidRDefault="00924376" w:rsidP="00035250">
      <w:pPr>
        <w:spacing w:line="360" w:lineRule="auto"/>
        <w:jc w:val="both"/>
        <w:rPr>
          <w:rFonts w:ascii="Times New Roman" w:eastAsia="Arial" w:hAnsi="Times New Roman" w:cs="Times New Roman"/>
          <w:color w:val="000000"/>
          <w:sz w:val="24"/>
          <w:szCs w:val="24"/>
        </w:rPr>
      </w:pPr>
    </w:p>
    <w:p w14:paraId="1517738D" w14:textId="77777777" w:rsidR="002C0CF5" w:rsidRPr="0033597A" w:rsidRDefault="00300163" w:rsidP="0033597A">
      <w:pPr>
        <w:pStyle w:val="Naslov1"/>
        <w:rPr>
          <w:rFonts w:eastAsia="Arial"/>
        </w:rPr>
      </w:pPr>
      <w:bookmarkStart w:id="75" w:name="_Toc241151729"/>
      <w:r w:rsidRPr="0033597A">
        <w:rPr>
          <w:szCs w:val="28"/>
        </w:rPr>
        <w:t>VREDNOVANJE</w:t>
      </w:r>
      <w:bookmarkEnd w:id="75"/>
    </w:p>
    <w:p w14:paraId="3FB8ABBC" w14:textId="77777777" w:rsidR="00300163" w:rsidRDefault="00300163" w:rsidP="006175E9">
      <w:pPr>
        <w:spacing w:line="360" w:lineRule="auto"/>
        <w:jc w:val="both"/>
        <w:rPr>
          <w:rFonts w:ascii="Times New Roman" w:hAnsi="Times New Roman" w:cs="Times New Roman"/>
          <w:sz w:val="24"/>
          <w:szCs w:val="24"/>
        </w:rPr>
      </w:pPr>
      <w:r>
        <w:rPr>
          <w:rFonts w:ascii="Times New Roman" w:hAnsi="Times New Roman" w:cs="Times New Roman"/>
          <w:sz w:val="24"/>
          <w:szCs w:val="24"/>
        </w:rPr>
        <w:t>Bitna zadaća koja se odnosi na poticanje govorno jezičnog i komunikacijskog razvoja u funkciji cjelovitog razvoja podrazumijeva sustavan pristup svim segmentima odgojno obrazovnog rada s posebnim naglaskom na proces vrednovanja. Kontinuirana povratna informacija o realiziranom procesu do svih sudionika doprinosi kvaliteti istog. Ciklus refleksija – akcija – refleksija om</w:t>
      </w:r>
      <w:r w:rsidR="00300DEC">
        <w:rPr>
          <w:rFonts w:ascii="Times New Roman" w:hAnsi="Times New Roman" w:cs="Times New Roman"/>
          <w:sz w:val="24"/>
          <w:szCs w:val="24"/>
        </w:rPr>
        <w:t>ogućuje kontinuirano podizanje razine kvalitete odgojno obrazovnog rada. Uključenost djece u proces planiranja i vrednovanja daje dodatnu vrijednosti kvaliteti rada i kontinuiranoj prilagodbi sadržaja i strategija potrebama, interesima i mogućnostima djece. Tijekom pedagoške godine koristi će se:</w:t>
      </w:r>
    </w:p>
    <w:p w14:paraId="2AA11806" w14:textId="77777777" w:rsidR="00300DEC" w:rsidRDefault="00300DEC" w:rsidP="00300DEC">
      <w:pPr>
        <w:pStyle w:val="Odlomakpopisa"/>
        <w:numPr>
          <w:ilvl w:val="0"/>
          <w:numId w:val="6"/>
        </w:numPr>
        <w:spacing w:line="360" w:lineRule="auto"/>
        <w:jc w:val="both"/>
        <w:rPr>
          <w:rFonts w:ascii="Times New Roman" w:hAnsi="Times New Roman" w:cs="Times New Roman"/>
        </w:rPr>
      </w:pPr>
      <w:r>
        <w:rPr>
          <w:rFonts w:ascii="Times New Roman" w:hAnsi="Times New Roman" w:cs="Times New Roman"/>
        </w:rPr>
        <w:t>Dijagnostičko vrednovanje koje prethodi određivanju cilja i odabiru aktivnosti. Temelji se na promatranju, praćenju i bilježenju ponašanja djece s ciljem detektiranja njihovih potreba i interesa. Metode prikupljanja podataka izabiru odgojitelji sukladno procjeni i području koje prate. Korištenje različitih tehnika praćenja omogućit će bolji uvid, a na osnovu njega kvalitetno planiranje odgojno obrazovnog rada.</w:t>
      </w:r>
    </w:p>
    <w:p w14:paraId="01237806" w14:textId="77777777" w:rsidR="00300DEC" w:rsidRDefault="00300DEC" w:rsidP="00300DEC">
      <w:pPr>
        <w:pStyle w:val="Odlomakpopisa"/>
        <w:numPr>
          <w:ilvl w:val="0"/>
          <w:numId w:val="6"/>
        </w:numPr>
        <w:spacing w:line="360" w:lineRule="auto"/>
        <w:jc w:val="both"/>
        <w:rPr>
          <w:rFonts w:ascii="Times New Roman" w:hAnsi="Times New Roman" w:cs="Times New Roman"/>
        </w:rPr>
      </w:pPr>
      <w:r>
        <w:rPr>
          <w:rFonts w:ascii="Times New Roman" w:hAnsi="Times New Roman" w:cs="Times New Roman"/>
        </w:rPr>
        <w:t xml:space="preserve">Formativno vrednovanje odvijat će se tijekom realizacije aktivnosti i omogućit će odgojitelju da modificira i prilagođava sadržaj i metode s ciljem osiguravanja efikasnosti učenje. </w:t>
      </w:r>
    </w:p>
    <w:p w14:paraId="48C0297D" w14:textId="77777777" w:rsidR="00300DEC" w:rsidRDefault="00300DEC" w:rsidP="00300DEC">
      <w:pPr>
        <w:pStyle w:val="Odlomakpopisa"/>
        <w:spacing w:line="360" w:lineRule="auto"/>
        <w:jc w:val="both"/>
        <w:rPr>
          <w:rFonts w:ascii="Times New Roman" w:hAnsi="Times New Roman" w:cs="Times New Roman"/>
        </w:rPr>
      </w:pPr>
      <w:r>
        <w:rPr>
          <w:rFonts w:ascii="Times New Roman" w:hAnsi="Times New Roman" w:cs="Times New Roman"/>
        </w:rPr>
        <w:t>Formativno vrednovanje će se provoditi kroz ciklus od 4 koraka:</w:t>
      </w:r>
    </w:p>
    <w:p w14:paraId="0F0479CE" w14:textId="77777777" w:rsidR="00300DEC" w:rsidRDefault="00300DEC" w:rsidP="00300DEC">
      <w:pPr>
        <w:pStyle w:val="Odlomakpopisa"/>
        <w:numPr>
          <w:ilvl w:val="0"/>
          <w:numId w:val="5"/>
        </w:numPr>
        <w:spacing w:line="360" w:lineRule="auto"/>
        <w:jc w:val="both"/>
        <w:rPr>
          <w:rFonts w:ascii="Times New Roman" w:hAnsi="Times New Roman" w:cs="Times New Roman"/>
        </w:rPr>
      </w:pPr>
      <w:r>
        <w:rPr>
          <w:rFonts w:ascii="Times New Roman" w:hAnsi="Times New Roman" w:cs="Times New Roman"/>
        </w:rPr>
        <w:t>razgovor s djecom o očekivanjima,</w:t>
      </w:r>
    </w:p>
    <w:p w14:paraId="39C1872A" w14:textId="77777777" w:rsidR="00300DEC" w:rsidRDefault="00300DEC" w:rsidP="00300DEC">
      <w:pPr>
        <w:pStyle w:val="Odlomakpopisa"/>
        <w:numPr>
          <w:ilvl w:val="0"/>
          <w:numId w:val="5"/>
        </w:numPr>
        <w:spacing w:line="360" w:lineRule="auto"/>
        <w:jc w:val="both"/>
        <w:rPr>
          <w:rFonts w:ascii="Times New Roman" w:hAnsi="Times New Roman" w:cs="Times New Roman"/>
        </w:rPr>
      </w:pPr>
      <w:r>
        <w:rPr>
          <w:rFonts w:ascii="Times New Roman" w:hAnsi="Times New Roman" w:cs="Times New Roman"/>
        </w:rPr>
        <w:t>traganje za dokazima i otkrivanje raskoraka u učenju,</w:t>
      </w:r>
    </w:p>
    <w:p w14:paraId="506B19FE" w14:textId="77777777" w:rsidR="00300DEC" w:rsidRDefault="00300DEC" w:rsidP="00300DEC">
      <w:pPr>
        <w:pStyle w:val="Odlomakpopisa"/>
        <w:numPr>
          <w:ilvl w:val="0"/>
          <w:numId w:val="5"/>
        </w:numPr>
        <w:spacing w:line="360" w:lineRule="auto"/>
        <w:jc w:val="both"/>
        <w:rPr>
          <w:rFonts w:ascii="Times New Roman" w:hAnsi="Times New Roman" w:cs="Times New Roman"/>
        </w:rPr>
      </w:pPr>
      <w:r>
        <w:rPr>
          <w:rFonts w:ascii="Times New Roman" w:hAnsi="Times New Roman" w:cs="Times New Roman"/>
        </w:rPr>
        <w:t>povratna informacija odgojitelja,</w:t>
      </w:r>
    </w:p>
    <w:p w14:paraId="37D106E8" w14:textId="77777777" w:rsidR="00300DEC" w:rsidRDefault="00300DEC" w:rsidP="00300DEC">
      <w:pPr>
        <w:pStyle w:val="Odlomakpopisa"/>
        <w:numPr>
          <w:ilvl w:val="0"/>
          <w:numId w:val="5"/>
        </w:numPr>
        <w:spacing w:line="360" w:lineRule="auto"/>
        <w:jc w:val="both"/>
        <w:rPr>
          <w:rFonts w:ascii="Times New Roman" w:hAnsi="Times New Roman" w:cs="Times New Roman"/>
        </w:rPr>
      </w:pPr>
      <w:r>
        <w:rPr>
          <w:rFonts w:ascii="Times New Roman" w:hAnsi="Times New Roman" w:cs="Times New Roman"/>
        </w:rPr>
        <w:t>prilagođavanje sadržaja i metoda rada</w:t>
      </w:r>
      <w:r w:rsidR="00D73734">
        <w:rPr>
          <w:rFonts w:ascii="Times New Roman" w:hAnsi="Times New Roman" w:cs="Times New Roman"/>
        </w:rPr>
        <w:t>.</w:t>
      </w:r>
    </w:p>
    <w:p w14:paraId="6902BFC1" w14:textId="77777777" w:rsidR="00D73734" w:rsidRDefault="00D73734" w:rsidP="00D73734">
      <w:pPr>
        <w:spacing w:line="360" w:lineRule="auto"/>
        <w:ind w:left="360"/>
        <w:jc w:val="both"/>
        <w:rPr>
          <w:rFonts w:ascii="Times New Roman" w:hAnsi="Times New Roman" w:cs="Times New Roman"/>
        </w:rPr>
      </w:pPr>
      <w:r>
        <w:rPr>
          <w:rFonts w:ascii="Times New Roman" w:hAnsi="Times New Roman" w:cs="Times New Roman"/>
        </w:rPr>
        <w:t xml:space="preserve">Vrednovanje na razini ustanove provodit će se kontinuirano tijekom pedagoške godine različitim oblicima vrednovanja: analiza pedagoške dokumentacije, analiza odgojno obrazovnog procesa neposrednim uvidom u isti,  evaluacijskim intervjuima, stručnim konzultacijama, pisanim izvješćima i sl. </w:t>
      </w:r>
    </w:p>
    <w:p w14:paraId="29834846" w14:textId="77777777" w:rsidR="00D73734" w:rsidRDefault="00D73734" w:rsidP="00D73734">
      <w:pPr>
        <w:spacing w:line="360" w:lineRule="auto"/>
        <w:ind w:left="360"/>
        <w:jc w:val="both"/>
        <w:rPr>
          <w:rFonts w:ascii="Times New Roman" w:hAnsi="Times New Roman" w:cs="Times New Roman"/>
        </w:rPr>
      </w:pPr>
      <w:r>
        <w:rPr>
          <w:rFonts w:ascii="Times New Roman" w:hAnsi="Times New Roman" w:cs="Times New Roman"/>
        </w:rPr>
        <w:t>Koristi će se mozaik pristup kojim se vrednovanje omogućuje svim sudionicima odgojno obrazovnog procesa.</w:t>
      </w:r>
    </w:p>
    <w:p w14:paraId="2C787441" w14:textId="77777777" w:rsidR="0033597A" w:rsidRDefault="0033597A" w:rsidP="00D73734">
      <w:pPr>
        <w:spacing w:line="360" w:lineRule="auto"/>
        <w:ind w:left="360"/>
        <w:jc w:val="both"/>
        <w:rPr>
          <w:rFonts w:ascii="Times New Roman" w:hAnsi="Times New Roman" w:cs="Times New Roman"/>
        </w:rPr>
      </w:pPr>
    </w:p>
    <w:p w14:paraId="2410BEC0" w14:textId="77777777" w:rsidR="00DB319E" w:rsidRDefault="00DB319E" w:rsidP="0033597A">
      <w:pPr>
        <w:pStyle w:val="Naslov1"/>
      </w:pPr>
      <w:bookmarkStart w:id="76" w:name="_Toc241151730"/>
      <w:r w:rsidRPr="00D242F4">
        <w:t>PLAN RADA RAVNATELJA, STRUČNIH SURADNIKA I ZDRAVSTVENE VODITELJICE</w:t>
      </w:r>
      <w:bookmarkEnd w:id="76"/>
    </w:p>
    <w:p w14:paraId="31729D20" w14:textId="77777777" w:rsidR="00C20F7B" w:rsidRPr="00C20F7B" w:rsidRDefault="00C20F7B" w:rsidP="00D73734">
      <w:pPr>
        <w:spacing w:line="360" w:lineRule="auto"/>
        <w:ind w:left="360"/>
        <w:jc w:val="both"/>
        <w:rPr>
          <w:rFonts w:ascii="Times New Roman" w:hAnsi="Times New Roman" w:cs="Times New Roman"/>
          <w:b/>
          <w:sz w:val="24"/>
          <w:szCs w:val="24"/>
          <w:u w:val="single"/>
        </w:rPr>
      </w:pPr>
      <w:r w:rsidRPr="00C20F7B">
        <w:rPr>
          <w:rFonts w:ascii="Times New Roman" w:hAnsi="Times New Roman" w:cs="Times New Roman"/>
          <w:b/>
          <w:sz w:val="24"/>
          <w:szCs w:val="24"/>
          <w:u w:val="single"/>
        </w:rPr>
        <w:t>RAVNATELJICA</w:t>
      </w:r>
    </w:p>
    <w:p w14:paraId="15029225" w14:textId="77777777" w:rsidR="00C20F7B" w:rsidRPr="002745E5" w:rsidRDefault="00C20F7B" w:rsidP="00C20F7B">
      <w:pPr>
        <w:tabs>
          <w:tab w:val="left" w:pos="851"/>
        </w:tabs>
        <w:spacing w:line="360" w:lineRule="auto"/>
        <w:rPr>
          <w:rFonts w:ascii="Times New Roman" w:hAnsi="Times New Roman" w:cs="Times New Roman"/>
          <w:b/>
          <w:bCs/>
          <w:sz w:val="24"/>
          <w:szCs w:val="24"/>
          <w:u w:val="single"/>
        </w:rPr>
      </w:pPr>
      <w:r w:rsidRPr="00C20F7B">
        <w:rPr>
          <w:rFonts w:ascii="Times New Roman" w:hAnsi="Times New Roman" w:cs="Times New Roman"/>
          <w:b/>
          <w:bCs/>
          <w:sz w:val="24"/>
          <w:szCs w:val="24"/>
          <w:u w:val="single"/>
        </w:rPr>
        <w:t xml:space="preserve"> </w:t>
      </w:r>
      <w:r w:rsidRPr="002745E5">
        <w:rPr>
          <w:rFonts w:ascii="Times New Roman" w:hAnsi="Times New Roman" w:cs="Times New Roman"/>
          <w:b/>
          <w:bCs/>
          <w:sz w:val="24"/>
          <w:szCs w:val="24"/>
          <w:u w:val="single"/>
        </w:rPr>
        <w:t>Stvaranje ustrojstvenih uvjeta za provođenje programa i rada vrtića</w:t>
      </w:r>
    </w:p>
    <w:p w14:paraId="1EAD4DCA"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Analiza i objedinjavanje rezultata upisa</w:t>
      </w:r>
    </w:p>
    <w:p w14:paraId="798E08A2"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Izrada Godišnjeg plana i programa rada </w:t>
      </w:r>
    </w:p>
    <w:p w14:paraId="58EE2F47"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Izrada plana rada tijekom ljetnog perioda</w:t>
      </w:r>
    </w:p>
    <w:p w14:paraId="44989D85"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Izrada plana korištenja godišnjeg odmora </w:t>
      </w:r>
    </w:p>
    <w:p w14:paraId="2DDFD248"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Izrada ustrojstva rada za period smanjenog broja djece</w:t>
      </w:r>
    </w:p>
    <w:p w14:paraId="7E92DB42"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Izrada Godišnjeg izvješća o radu vrtića </w:t>
      </w:r>
    </w:p>
    <w:p w14:paraId="62F281A3"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Praćenje i analiza dolaska i odlaska djece</w:t>
      </w:r>
    </w:p>
    <w:p w14:paraId="0C64446D" w14:textId="77777777" w:rsidR="00C20F7B" w:rsidRPr="002745E5" w:rsidRDefault="00C20F7B" w:rsidP="00D310ED">
      <w:pPr>
        <w:numPr>
          <w:ilvl w:val="0"/>
          <w:numId w:val="36"/>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Usklađivanje poslovanja sa GDPR-om</w:t>
      </w:r>
    </w:p>
    <w:p w14:paraId="7DA1C6E3" w14:textId="77777777" w:rsidR="00C20F7B" w:rsidRPr="002745E5" w:rsidRDefault="00C20F7B" w:rsidP="00D310ED">
      <w:pPr>
        <w:numPr>
          <w:ilvl w:val="0"/>
          <w:numId w:val="37"/>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Pratiti i unaprjeđivati realizaciju programa primjerenog u zadovoljavanju dječjih potreba i prava na slobodan izbor sadržaja i aktivnosti </w:t>
      </w:r>
    </w:p>
    <w:p w14:paraId="4257E2A2" w14:textId="77777777" w:rsidR="00C20F7B" w:rsidRPr="002745E5" w:rsidRDefault="00C20F7B" w:rsidP="00D310ED">
      <w:pPr>
        <w:numPr>
          <w:ilvl w:val="0"/>
          <w:numId w:val="37"/>
        </w:numPr>
        <w:tabs>
          <w:tab w:val="left" w:pos="851"/>
        </w:tabs>
        <w:spacing w:after="120" w:line="360" w:lineRule="auto"/>
        <w:ind w:left="720" w:hanging="360"/>
        <w:contextualSpacing/>
        <w:rPr>
          <w:rFonts w:ascii="Times New Roman" w:hAnsi="Times New Roman" w:cs="Times New Roman"/>
          <w:sz w:val="24"/>
          <w:szCs w:val="24"/>
        </w:rPr>
      </w:pPr>
      <w:r w:rsidRPr="002745E5">
        <w:rPr>
          <w:rFonts w:ascii="Times New Roman" w:hAnsi="Times New Roman" w:cs="Times New Roman"/>
          <w:sz w:val="24"/>
          <w:szCs w:val="24"/>
        </w:rPr>
        <w:t>Kontinuirano pratiti i zadovoljavati potrebe roditelja obzirom na duljinu boravka djeteta u vrtiću (9. i 10. mjesec)</w:t>
      </w:r>
    </w:p>
    <w:p w14:paraId="409E378B"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Kontinuirano u skladu s dobivenim pokazateljima, mijenjati ustrojstvo rada u odgojnoj skupini, objektu prema potrebi</w:t>
      </w:r>
    </w:p>
    <w:p w14:paraId="10C5AF68"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Prema uočenoj potrebi pratiti efikasnost radnog vremena i godišnjeg zaduženja ostvarenih sati rada za sve radnike </w:t>
      </w:r>
    </w:p>
    <w:p w14:paraId="0AE6EF71"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pratiti i poticati odgovornost zaposlenih radnika za stručno - kompetentno i kvalitetno izvršavanje radnih obveza </w:t>
      </w:r>
    </w:p>
    <w:p w14:paraId="587C808A"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širenje pozitivne energije u kolektivu-suradnja među skupinama i vrtićima </w:t>
      </w:r>
    </w:p>
    <w:p w14:paraId="3B5C1AB4"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osigurati uvjete (organizacijske, kadrovske, materijalne) za realizaciju timskog rada </w:t>
      </w:r>
    </w:p>
    <w:p w14:paraId="57794CCC"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osiguravati opremljenost i sigurnost </w:t>
      </w:r>
    </w:p>
    <w:p w14:paraId="63840D0B"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provoditi obilazak svih vrtića i pratiti iskorištenost svih prostora vrtića </w:t>
      </w:r>
    </w:p>
    <w:p w14:paraId="5BF53E27"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bookmarkStart w:id="77" w:name="_Hlk51587228"/>
      <w:bookmarkEnd w:id="77"/>
      <w:r w:rsidRPr="002745E5">
        <w:rPr>
          <w:rFonts w:ascii="Times New Roman" w:hAnsi="Times New Roman" w:cs="Times New Roman"/>
          <w:sz w:val="24"/>
          <w:szCs w:val="24"/>
        </w:rPr>
        <w:t xml:space="preserve">Kontinuirano omogućiti uključenost svih radnika u programe edukacije te pratiti njihovu inicijativu, angažiranost, odgovornost, prisustvovanje, po potrebi i financijskoj mogućnosti pružiti im mogućnost prezentacije novih spoznaja radi unapređivanja opće kvalitete življenja u vrtiću </w:t>
      </w:r>
    </w:p>
    <w:p w14:paraId="6A5E523B"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bookmarkStart w:id="78" w:name="_Hlk51587099"/>
      <w:bookmarkEnd w:id="78"/>
      <w:r w:rsidRPr="002745E5">
        <w:rPr>
          <w:rFonts w:ascii="Times New Roman" w:hAnsi="Times New Roman" w:cs="Times New Roman"/>
          <w:sz w:val="24"/>
          <w:szCs w:val="24"/>
        </w:rPr>
        <w:t xml:space="preserve">Kontinuirano uključivati sve zaposlene radnike u provođenje različitih akcija i značajnih događanja na razini skupina, vrtića i izvan njega </w:t>
      </w:r>
    </w:p>
    <w:p w14:paraId="3F858922"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bookmarkStart w:id="79" w:name="_Hlk51587117"/>
      <w:bookmarkEnd w:id="79"/>
      <w:r w:rsidRPr="002745E5">
        <w:rPr>
          <w:rFonts w:ascii="Times New Roman" w:hAnsi="Times New Roman" w:cs="Times New Roman"/>
          <w:sz w:val="24"/>
          <w:szCs w:val="24"/>
        </w:rPr>
        <w:t>Tijekom pedagoške godine pratiti, unapređivati i valorizirati ustrojstvo rada u skladu s postavljenim ciljem vrtića, zadaćama, (indikatorima uspješnosti)</w:t>
      </w:r>
    </w:p>
    <w:p w14:paraId="00EAC62E"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Kontinuirano surađivati s vanjskim stručnim suradnicima u skladu sa zahtjevima zakonodavstva (OGU, MZO, ZZJZ…)</w:t>
      </w:r>
    </w:p>
    <w:p w14:paraId="49C18A9B" w14:textId="77777777" w:rsidR="00C20F7B" w:rsidRPr="002745E5" w:rsidRDefault="00C20F7B" w:rsidP="00C20F7B">
      <w:pPr>
        <w:tabs>
          <w:tab w:val="left" w:pos="851"/>
        </w:tabs>
        <w:spacing w:line="360" w:lineRule="auto"/>
        <w:contextualSpacing/>
        <w:rPr>
          <w:rFonts w:ascii="Times New Roman" w:hAnsi="Times New Roman" w:cs="Times New Roman"/>
          <w:sz w:val="24"/>
          <w:szCs w:val="24"/>
        </w:rPr>
      </w:pPr>
    </w:p>
    <w:p w14:paraId="20EF497C" w14:textId="77777777" w:rsidR="00C20F7B" w:rsidRPr="002745E5" w:rsidRDefault="00C20F7B" w:rsidP="00C20F7B">
      <w:pPr>
        <w:tabs>
          <w:tab w:val="left" w:pos="851"/>
        </w:tabs>
        <w:spacing w:line="360" w:lineRule="auto"/>
        <w:rPr>
          <w:rFonts w:ascii="Times New Roman" w:hAnsi="Times New Roman" w:cs="Times New Roman"/>
          <w:b/>
          <w:bCs/>
          <w:sz w:val="24"/>
          <w:szCs w:val="24"/>
          <w:u w:val="single"/>
        </w:rPr>
      </w:pPr>
      <w:r w:rsidRPr="002745E5">
        <w:rPr>
          <w:rFonts w:ascii="Times New Roman" w:hAnsi="Times New Roman" w:cs="Times New Roman"/>
          <w:b/>
          <w:bCs/>
          <w:sz w:val="24"/>
          <w:szCs w:val="24"/>
          <w:u w:val="single"/>
        </w:rPr>
        <w:t>Osiguravanje materijalnih i prostornih uvjeta za ostvarivanje programa</w:t>
      </w:r>
    </w:p>
    <w:p w14:paraId="16E2CB94"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Obilazak, analiza stanja prostora i opreme (svaki objekt) unutarnji prostor</w:t>
      </w:r>
    </w:p>
    <w:p w14:paraId="15A8A2B8"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Obilazak i praćenje sigurnosti vanjski i unutarnji prostor</w:t>
      </w:r>
    </w:p>
    <w:p w14:paraId="017717EF"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Izrada plana tekućeg održavanja 2026/20</w:t>
      </w:r>
      <w:bookmarkStart w:id="80" w:name="_Hlk51586014"/>
      <w:bookmarkEnd w:id="80"/>
      <w:r w:rsidRPr="002745E5">
        <w:rPr>
          <w:rFonts w:ascii="Times New Roman" w:hAnsi="Times New Roman" w:cs="Times New Roman"/>
          <w:sz w:val="24"/>
          <w:szCs w:val="24"/>
        </w:rPr>
        <w:t>27.</w:t>
      </w:r>
    </w:p>
    <w:p w14:paraId="50DDC9F2"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Izrada plana investicijskog održavanja i nabave 2026. /2027.</w:t>
      </w:r>
    </w:p>
    <w:p w14:paraId="67992380"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Nabavka radne odjeće, obuće, potrošnog materijala, osnovnih sredstava, sitnog inventara, didaktike, zdravstvenih potrepština,… </w:t>
      </w:r>
    </w:p>
    <w:p w14:paraId="78F3E1F4"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Suradnja s gradski odjelima - Odjel za gospodarenje i održavanje objekata,</w:t>
      </w:r>
    </w:p>
    <w:p w14:paraId="3F304287" w14:textId="77777777" w:rsidR="00C20F7B" w:rsidRPr="002745E5" w:rsidRDefault="00C20F7B" w:rsidP="00C20F7B">
      <w:pPr>
        <w:tabs>
          <w:tab w:val="left" w:pos="851"/>
        </w:tabs>
        <w:spacing w:line="360" w:lineRule="auto"/>
        <w:ind w:left="780"/>
        <w:contextualSpacing/>
        <w:rPr>
          <w:rFonts w:ascii="Times New Roman" w:hAnsi="Times New Roman" w:cs="Times New Roman"/>
          <w:sz w:val="24"/>
          <w:szCs w:val="24"/>
        </w:rPr>
      </w:pPr>
      <w:r w:rsidRPr="002745E5">
        <w:rPr>
          <w:rFonts w:ascii="Times New Roman" w:hAnsi="Times New Roman" w:cs="Times New Roman"/>
          <w:sz w:val="24"/>
          <w:szCs w:val="24"/>
        </w:rPr>
        <w:t xml:space="preserve">                                               Odjel za školstvo</w:t>
      </w:r>
    </w:p>
    <w:p w14:paraId="39751CAB" w14:textId="77777777" w:rsidR="00C20F7B" w:rsidRPr="002745E5" w:rsidRDefault="00C20F7B" w:rsidP="00C20F7B">
      <w:pPr>
        <w:tabs>
          <w:tab w:val="left" w:pos="851"/>
        </w:tabs>
        <w:spacing w:line="360" w:lineRule="auto"/>
        <w:ind w:left="780"/>
        <w:contextualSpacing/>
        <w:rPr>
          <w:rFonts w:ascii="Times New Roman" w:hAnsi="Times New Roman" w:cs="Times New Roman"/>
          <w:sz w:val="24"/>
          <w:szCs w:val="24"/>
        </w:rPr>
      </w:pPr>
      <w:r w:rsidRPr="002745E5">
        <w:rPr>
          <w:rFonts w:ascii="Times New Roman" w:hAnsi="Times New Roman" w:cs="Times New Roman"/>
          <w:sz w:val="24"/>
          <w:szCs w:val="24"/>
        </w:rPr>
        <w:t xml:space="preserve">                                               Komunalno društvo Čistoća</w:t>
      </w:r>
    </w:p>
    <w:p w14:paraId="5CD9ADFA"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suradnja sa MO</w:t>
      </w:r>
    </w:p>
    <w:p w14:paraId="25F43234"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pratiti inventurno stanje opreme i sredstava za rad</w:t>
      </w:r>
    </w:p>
    <w:p w14:paraId="2436BB53"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praćenje potrošnog materijala</w:t>
      </w:r>
    </w:p>
    <w:p w14:paraId="62BD2F19"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praćenje potrošnje(komunalije, energenata…)</w:t>
      </w:r>
    </w:p>
    <w:p w14:paraId="0EC4CB05"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praćenje i nabavka namjenskih sredstava za djecu s teškoćama, darovitu, manjine i predškolce</w:t>
      </w:r>
    </w:p>
    <w:p w14:paraId="2EAD38BD"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dogovoriti povjerenstva za inventuru </w:t>
      </w:r>
    </w:p>
    <w:p w14:paraId="46666DCC"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dogovoriti individualno odgovornost(imenovanje) praćenje sredstava i opreme</w:t>
      </w:r>
    </w:p>
    <w:p w14:paraId="628EFB5B" w14:textId="77777777" w:rsidR="00C20F7B" w:rsidRPr="002745E5" w:rsidRDefault="00F40ED8" w:rsidP="00C20F7B">
      <w:pPr>
        <w:tabs>
          <w:tab w:val="left" w:pos="851"/>
        </w:tabs>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Odgojno-</w:t>
      </w:r>
      <w:r w:rsidR="00C20F7B" w:rsidRPr="002745E5">
        <w:rPr>
          <w:rFonts w:ascii="Times New Roman" w:hAnsi="Times New Roman" w:cs="Times New Roman"/>
          <w:b/>
          <w:bCs/>
          <w:sz w:val="24"/>
          <w:szCs w:val="24"/>
          <w:u w:val="single"/>
        </w:rPr>
        <w:t>obrazovni proces, njega i skrb za rast i zdravlje djece</w:t>
      </w:r>
    </w:p>
    <w:p w14:paraId="224DC081" w14:textId="77777777" w:rsidR="00C20F7B" w:rsidRPr="002745E5" w:rsidRDefault="00C20F7B" w:rsidP="00D310ED">
      <w:pPr>
        <w:numPr>
          <w:ilvl w:val="0"/>
          <w:numId w:val="38"/>
        </w:numPr>
        <w:tabs>
          <w:tab w:val="left" w:pos="851"/>
        </w:tabs>
        <w:spacing w:after="120" w:line="360" w:lineRule="auto"/>
        <w:ind w:left="780" w:hanging="360"/>
        <w:contextualSpacing/>
        <w:jc w:val="both"/>
        <w:rPr>
          <w:rFonts w:ascii="Times New Roman" w:hAnsi="Times New Roman" w:cs="Times New Roman"/>
          <w:sz w:val="24"/>
          <w:szCs w:val="24"/>
        </w:rPr>
      </w:pPr>
      <w:r w:rsidRPr="002745E5">
        <w:rPr>
          <w:rFonts w:ascii="Times New Roman" w:hAnsi="Times New Roman" w:cs="Times New Roman"/>
          <w:sz w:val="24"/>
          <w:szCs w:val="24"/>
        </w:rPr>
        <w:t>Pratiti provođenje bitne zadaće za DV More i za svaki podcentar</w:t>
      </w:r>
    </w:p>
    <w:p w14:paraId="1BDEE4AA"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Pratiti i sudjelovati u radu redovnih i posebnih programa (sport, održivi razvoj, integrirani glazbeni, RUEJ,…)</w:t>
      </w:r>
    </w:p>
    <w:p w14:paraId="50F71264" w14:textId="77777777" w:rsidR="00C20F7B" w:rsidRPr="002745E5" w:rsidRDefault="00C20F7B" w:rsidP="00D310ED">
      <w:pPr>
        <w:numPr>
          <w:ilvl w:val="0"/>
          <w:numId w:val="38"/>
        </w:numPr>
        <w:tabs>
          <w:tab w:val="left" w:pos="851"/>
        </w:tabs>
        <w:spacing w:after="120" w:line="360" w:lineRule="auto"/>
        <w:ind w:left="780" w:hanging="360"/>
        <w:contextualSpacing/>
        <w:jc w:val="both"/>
        <w:rPr>
          <w:rFonts w:ascii="Times New Roman" w:hAnsi="Times New Roman" w:cs="Times New Roman"/>
          <w:sz w:val="24"/>
          <w:szCs w:val="24"/>
        </w:rPr>
      </w:pPr>
      <w:r w:rsidRPr="002745E5">
        <w:rPr>
          <w:rFonts w:ascii="Times New Roman" w:hAnsi="Times New Roman" w:cs="Times New Roman"/>
          <w:sz w:val="24"/>
          <w:szCs w:val="24"/>
        </w:rPr>
        <w:t>Tijekom godine prema potrebi pratiti fleksibilnost procesa rada i na temelju dobivenih rezultata uvoditi potrebne promjene za provođenje kvalitetnijeg ustrojstva rada (npr. djeca koja nemaju potrebu za snom)</w:t>
      </w:r>
    </w:p>
    <w:p w14:paraId="31896EDB"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Koordinirati rad stručnog tima u provođenju planiranih zadaća</w:t>
      </w:r>
    </w:p>
    <w:p w14:paraId="006E89F3" w14:textId="77777777" w:rsidR="00C20F7B" w:rsidRPr="002745E5" w:rsidRDefault="00C20F7B" w:rsidP="00D310ED">
      <w:pPr>
        <w:numPr>
          <w:ilvl w:val="0"/>
          <w:numId w:val="38"/>
        </w:numPr>
        <w:tabs>
          <w:tab w:val="left" w:pos="851"/>
        </w:tabs>
        <w:spacing w:after="120" w:line="360" w:lineRule="auto"/>
        <w:ind w:left="780" w:hanging="360"/>
        <w:contextualSpacing/>
        <w:jc w:val="both"/>
        <w:rPr>
          <w:rFonts w:ascii="Times New Roman" w:hAnsi="Times New Roman" w:cs="Times New Roman"/>
          <w:sz w:val="24"/>
          <w:szCs w:val="24"/>
        </w:rPr>
      </w:pPr>
      <w:r w:rsidRPr="002745E5">
        <w:rPr>
          <w:rFonts w:ascii="Times New Roman" w:hAnsi="Times New Roman" w:cs="Times New Roman"/>
          <w:sz w:val="24"/>
          <w:szCs w:val="24"/>
        </w:rPr>
        <w:t xml:space="preserve">Kontinuirano širenje pozitivne energije u kolektivu-suradnja među skupinama i vrtićima </w:t>
      </w:r>
    </w:p>
    <w:p w14:paraId="2BAEE035"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osigurati uvjete (organizacijske, kadrovske, materijalne) za realizaciju timskog rada </w:t>
      </w:r>
    </w:p>
    <w:p w14:paraId="6EDC1C2E"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uključivati sve zaposlene radnike u provođenje različitih akcija i značajnih događanja na razini skupina, vrtića i izvan njega </w:t>
      </w:r>
    </w:p>
    <w:p w14:paraId="0D320EA2"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Kontinuirano surađivati s vanjskim stručnim suradnicima u skladu sa zahtjevima zakonodavstva (OGU, MZO, ZZJZ…)</w:t>
      </w:r>
    </w:p>
    <w:p w14:paraId="546806BC"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omogućiti uključenost svih radnika u programe edukacije te pratiti njihovu inicijativu, angažiranost, odgovornost, prisustvovanje, po potrebi i financijskoj mogućnosti pružiti im mogućnost prezentacije novih spoznaja radi unapređivanja opće kvalitete življenja u vrtiću </w:t>
      </w:r>
    </w:p>
    <w:p w14:paraId="35D748BE"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pratiti i poticati odgovornost zaposlenih radnika za stručno, kompetentno i kvalitetno izvršavanje radnih obveza </w:t>
      </w:r>
    </w:p>
    <w:p w14:paraId="1F0E70D3"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Tijekom pedagoške godine pratiti, unapređivati i valorizirati ustrojstvo rada u skladu s postavljenim ciljem vrtića, zadaćama, (indikatorima uspješnosti)</w:t>
      </w:r>
    </w:p>
    <w:p w14:paraId="080B134A"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Poticati i podržavati otvorenost ka promjenama</w:t>
      </w:r>
    </w:p>
    <w:p w14:paraId="2BEFC00C"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Rad u Povjerenstvu za pripravnike</w:t>
      </w:r>
    </w:p>
    <w:p w14:paraId="27A74EBF"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Podržavati i sudjelovati u organizaciji studentske prakse studenata UFRI</w:t>
      </w:r>
    </w:p>
    <w:p w14:paraId="5884CCAD"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Podržavati suradničke odnose među djelatnicima</w:t>
      </w:r>
    </w:p>
    <w:p w14:paraId="79ACFA23" w14:textId="77777777" w:rsidR="00C20F7B" w:rsidRPr="002745E5" w:rsidRDefault="00C20F7B" w:rsidP="00C20F7B">
      <w:pPr>
        <w:tabs>
          <w:tab w:val="left" w:pos="851"/>
        </w:tabs>
        <w:spacing w:line="360" w:lineRule="auto"/>
        <w:ind w:left="780"/>
        <w:contextualSpacing/>
        <w:rPr>
          <w:rFonts w:ascii="Times New Roman" w:hAnsi="Times New Roman" w:cs="Times New Roman"/>
          <w:sz w:val="24"/>
          <w:szCs w:val="24"/>
        </w:rPr>
      </w:pPr>
    </w:p>
    <w:p w14:paraId="7C050321" w14:textId="77777777" w:rsidR="00C20F7B" w:rsidRPr="002745E5" w:rsidRDefault="00C20F7B" w:rsidP="00C20F7B">
      <w:pPr>
        <w:tabs>
          <w:tab w:val="left" w:pos="851"/>
        </w:tabs>
        <w:spacing w:line="360" w:lineRule="auto"/>
        <w:ind w:left="780"/>
        <w:contextualSpacing/>
        <w:rPr>
          <w:rFonts w:ascii="Times New Roman" w:hAnsi="Times New Roman" w:cs="Times New Roman"/>
          <w:sz w:val="24"/>
          <w:szCs w:val="24"/>
        </w:rPr>
      </w:pPr>
    </w:p>
    <w:p w14:paraId="6755F0E9" w14:textId="77777777" w:rsidR="00C20F7B" w:rsidRPr="002745E5" w:rsidRDefault="00C20F7B" w:rsidP="00C20F7B">
      <w:pPr>
        <w:tabs>
          <w:tab w:val="left" w:pos="851"/>
        </w:tabs>
        <w:spacing w:line="360" w:lineRule="auto"/>
        <w:ind w:left="780"/>
        <w:contextualSpacing/>
        <w:rPr>
          <w:rFonts w:ascii="Times New Roman" w:hAnsi="Times New Roman" w:cs="Times New Roman"/>
          <w:sz w:val="24"/>
          <w:szCs w:val="24"/>
        </w:rPr>
      </w:pPr>
    </w:p>
    <w:p w14:paraId="67081872" w14:textId="77777777" w:rsidR="00C20F7B" w:rsidRPr="002745E5" w:rsidRDefault="00C20F7B" w:rsidP="00C20F7B">
      <w:pPr>
        <w:tabs>
          <w:tab w:val="left" w:pos="851"/>
        </w:tabs>
        <w:spacing w:line="360" w:lineRule="auto"/>
        <w:rPr>
          <w:rFonts w:ascii="Times New Roman" w:hAnsi="Times New Roman" w:cs="Times New Roman"/>
          <w:b/>
          <w:bCs/>
          <w:sz w:val="24"/>
          <w:szCs w:val="24"/>
          <w:u w:val="single"/>
        </w:rPr>
      </w:pPr>
      <w:r w:rsidRPr="002745E5">
        <w:rPr>
          <w:rFonts w:ascii="Times New Roman" w:hAnsi="Times New Roman" w:cs="Times New Roman"/>
          <w:b/>
          <w:bCs/>
          <w:sz w:val="24"/>
          <w:szCs w:val="24"/>
          <w:u w:val="single"/>
        </w:rPr>
        <w:t xml:space="preserve">Suradnja s roditeljima </w:t>
      </w:r>
    </w:p>
    <w:p w14:paraId="3C9ECCA5"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b/>
          <w:bCs/>
          <w:sz w:val="24"/>
          <w:szCs w:val="24"/>
          <w:u w:val="single"/>
        </w:rPr>
      </w:pPr>
      <w:r w:rsidRPr="002745E5">
        <w:rPr>
          <w:rFonts w:ascii="Times New Roman" w:hAnsi="Times New Roman" w:cs="Times New Roman"/>
          <w:sz w:val="24"/>
          <w:szCs w:val="24"/>
        </w:rPr>
        <w:t>sudjelovati u izradi web stranice za roditelje</w:t>
      </w:r>
    </w:p>
    <w:p w14:paraId="331D99C1"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b/>
          <w:bCs/>
          <w:sz w:val="24"/>
          <w:szCs w:val="24"/>
          <w:u w:val="single"/>
        </w:rPr>
      </w:pPr>
      <w:r w:rsidRPr="002745E5">
        <w:rPr>
          <w:rFonts w:ascii="Times New Roman" w:hAnsi="Times New Roman" w:cs="Times New Roman"/>
          <w:sz w:val="24"/>
          <w:szCs w:val="24"/>
        </w:rPr>
        <w:t>sudjelovati u informiranju roditelja  (radno vrijeme, kućni red, plaćanju računa, ispis, projektima, programima…)</w:t>
      </w:r>
    </w:p>
    <w:p w14:paraId="11A0435A"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b/>
          <w:bCs/>
          <w:sz w:val="24"/>
          <w:szCs w:val="24"/>
          <w:u w:val="single"/>
        </w:rPr>
      </w:pPr>
      <w:r w:rsidRPr="002745E5">
        <w:rPr>
          <w:rFonts w:ascii="Times New Roman" w:hAnsi="Times New Roman" w:cs="Times New Roman"/>
          <w:sz w:val="24"/>
          <w:szCs w:val="24"/>
        </w:rPr>
        <w:t>individualni razgovori</w:t>
      </w:r>
    </w:p>
    <w:p w14:paraId="4C449D0D"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provođenje suradnje prema potrebi</w:t>
      </w:r>
    </w:p>
    <w:p w14:paraId="7F49CEE4" w14:textId="77777777" w:rsidR="00C20F7B" w:rsidRPr="002745E5" w:rsidRDefault="00C20F7B" w:rsidP="00C20F7B">
      <w:pPr>
        <w:tabs>
          <w:tab w:val="left" w:pos="851"/>
        </w:tabs>
        <w:spacing w:after="120" w:line="360" w:lineRule="auto"/>
        <w:ind w:left="780"/>
        <w:contextualSpacing/>
        <w:rPr>
          <w:rFonts w:ascii="Times New Roman" w:hAnsi="Times New Roman" w:cs="Times New Roman"/>
          <w:sz w:val="24"/>
          <w:szCs w:val="24"/>
        </w:rPr>
      </w:pPr>
    </w:p>
    <w:p w14:paraId="4D92F27E" w14:textId="77777777" w:rsidR="00C20F7B" w:rsidRPr="002745E5" w:rsidRDefault="00C20F7B" w:rsidP="00C20F7B">
      <w:pPr>
        <w:tabs>
          <w:tab w:val="left" w:pos="851"/>
        </w:tabs>
        <w:spacing w:line="360" w:lineRule="auto"/>
        <w:rPr>
          <w:rFonts w:ascii="Times New Roman" w:hAnsi="Times New Roman" w:cs="Times New Roman"/>
          <w:b/>
          <w:bCs/>
          <w:sz w:val="24"/>
          <w:szCs w:val="24"/>
          <w:u w:val="single"/>
        </w:rPr>
      </w:pPr>
      <w:bookmarkStart w:id="81" w:name="_Hlk51577726"/>
      <w:bookmarkEnd w:id="81"/>
      <w:r w:rsidRPr="002745E5">
        <w:rPr>
          <w:rFonts w:ascii="Times New Roman" w:hAnsi="Times New Roman" w:cs="Times New Roman"/>
          <w:sz w:val="24"/>
          <w:szCs w:val="24"/>
        </w:rPr>
        <w:t xml:space="preserve"> </w:t>
      </w:r>
      <w:r w:rsidRPr="002745E5">
        <w:rPr>
          <w:rFonts w:ascii="Times New Roman" w:hAnsi="Times New Roman" w:cs="Times New Roman"/>
          <w:b/>
          <w:bCs/>
          <w:sz w:val="24"/>
          <w:szCs w:val="24"/>
          <w:u w:val="single"/>
        </w:rPr>
        <w:t>NAČIN PRAĆENJA I EVALUACIJE</w:t>
      </w:r>
    </w:p>
    <w:p w14:paraId="196DBABF"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Praćenje odgojnih situacija, evaluacija, savjetodavni rad s odgojiteljima </w:t>
      </w:r>
    </w:p>
    <w:p w14:paraId="21A1E53D"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Kontinuirano analizirati evidencije dežurstva, liste prisutnosti djece, prisutnosti na OV, timskom planiranju, stručnim skupovima, </w:t>
      </w:r>
    </w:p>
    <w:p w14:paraId="5AE4234F"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Praćenje iskoristivost prostora, opreme, sredstava, praćenje realizacije satnica, evidencije </w:t>
      </w:r>
    </w:p>
    <w:p w14:paraId="7D2B78D8"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 xml:space="preserve">Utvrđivanje potreba za obogaćivanje poticajnog okruženja (9. ,1. i 4.) mjesec </w:t>
      </w:r>
    </w:p>
    <w:p w14:paraId="07C7ECEF"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Ankete za roditelje (Božić, Uskrs, ljetni mjeseci) praćenje broja prijavljenih dolazaka</w:t>
      </w:r>
    </w:p>
    <w:p w14:paraId="1BD9470C"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r w:rsidRPr="002745E5">
        <w:rPr>
          <w:rFonts w:ascii="Times New Roman" w:hAnsi="Times New Roman" w:cs="Times New Roman"/>
          <w:sz w:val="24"/>
          <w:szCs w:val="24"/>
        </w:rPr>
        <w:t>Prisutnosti roditelja u različitim akcijama</w:t>
      </w:r>
    </w:p>
    <w:p w14:paraId="79875001" w14:textId="77777777" w:rsidR="00C20F7B" w:rsidRPr="002745E5" w:rsidRDefault="00C20F7B" w:rsidP="00D310ED">
      <w:pPr>
        <w:numPr>
          <w:ilvl w:val="0"/>
          <w:numId w:val="38"/>
        </w:numPr>
        <w:tabs>
          <w:tab w:val="left" w:pos="851"/>
        </w:tabs>
        <w:spacing w:after="120" w:line="360" w:lineRule="auto"/>
        <w:ind w:left="780" w:hanging="360"/>
        <w:contextualSpacing/>
        <w:rPr>
          <w:rFonts w:ascii="Times New Roman" w:hAnsi="Times New Roman" w:cs="Times New Roman"/>
          <w:sz w:val="24"/>
          <w:szCs w:val="24"/>
        </w:rPr>
      </w:pPr>
      <w:bookmarkStart w:id="82" w:name="_Hlk51588090"/>
      <w:bookmarkEnd w:id="82"/>
      <w:r w:rsidRPr="002745E5">
        <w:rPr>
          <w:rFonts w:ascii="Times New Roman" w:hAnsi="Times New Roman" w:cs="Times New Roman"/>
          <w:sz w:val="24"/>
          <w:szCs w:val="24"/>
        </w:rPr>
        <w:t>Individualni razgovori, provođenje suradnje roditeljima po potrebi</w:t>
      </w:r>
    </w:p>
    <w:p w14:paraId="57151C7D" w14:textId="77777777" w:rsidR="00C20F7B" w:rsidRPr="002745E5" w:rsidRDefault="00C20F7B" w:rsidP="00C20F7B">
      <w:pPr>
        <w:tabs>
          <w:tab w:val="left" w:pos="851"/>
        </w:tabs>
        <w:spacing w:line="360" w:lineRule="auto"/>
        <w:ind w:left="780"/>
        <w:contextualSpacing/>
        <w:rPr>
          <w:rFonts w:ascii="Times New Roman" w:hAnsi="Times New Roman" w:cs="Times New Roman"/>
          <w:sz w:val="24"/>
          <w:szCs w:val="24"/>
        </w:rPr>
      </w:pPr>
    </w:p>
    <w:p w14:paraId="5FF2D76D" w14:textId="77777777" w:rsidR="00C20F7B" w:rsidRPr="002745E5" w:rsidRDefault="00C20F7B" w:rsidP="00C20F7B">
      <w:pPr>
        <w:tabs>
          <w:tab w:val="left" w:pos="851"/>
        </w:tabs>
        <w:spacing w:line="360" w:lineRule="auto"/>
        <w:rPr>
          <w:rFonts w:ascii="Times New Roman" w:hAnsi="Times New Roman" w:cs="Times New Roman"/>
          <w:sz w:val="24"/>
          <w:szCs w:val="24"/>
        </w:rPr>
      </w:pPr>
      <w:r w:rsidRPr="002745E5">
        <w:rPr>
          <w:rFonts w:ascii="Times New Roman" w:hAnsi="Times New Roman" w:cs="Times New Roman"/>
          <w:b/>
          <w:bCs/>
          <w:sz w:val="24"/>
          <w:szCs w:val="24"/>
          <w:u w:val="single"/>
        </w:rPr>
        <w:t>INDIKATORI POSTIGNUĆA</w:t>
      </w:r>
      <w:r w:rsidRPr="002745E5">
        <w:rPr>
          <w:rFonts w:ascii="Times New Roman" w:hAnsi="Times New Roman" w:cs="Times New Roman"/>
          <w:sz w:val="24"/>
          <w:szCs w:val="24"/>
        </w:rPr>
        <w:t xml:space="preserve"> na polugodišnjoj i godišnjoj razini </w:t>
      </w:r>
    </w:p>
    <w:p w14:paraId="023F5FA5" w14:textId="77777777" w:rsidR="00C20F7B" w:rsidRPr="002745E5" w:rsidRDefault="00C20F7B" w:rsidP="00C20F7B">
      <w:pPr>
        <w:tabs>
          <w:tab w:val="left" w:pos="851"/>
        </w:tabs>
        <w:spacing w:line="360" w:lineRule="auto"/>
        <w:jc w:val="both"/>
        <w:rPr>
          <w:rFonts w:ascii="Times New Roman" w:hAnsi="Times New Roman" w:cs="Times New Roman"/>
          <w:sz w:val="24"/>
          <w:szCs w:val="24"/>
        </w:rPr>
      </w:pPr>
      <w:r w:rsidRPr="002745E5">
        <w:rPr>
          <w:rFonts w:ascii="Times New Roman" w:hAnsi="Times New Roman" w:cs="Times New Roman"/>
          <w:sz w:val="24"/>
          <w:szCs w:val="24"/>
        </w:rPr>
        <w:t>Video i foto zapisi odgojitelja i stručnih suradnika (pedagog, rehabilitator), tabele, evidencije, upitnici, anketni listići za sustav vrednovanja, uključenost pojedinca, postignuća djeteta, programa, uključenost roditelja.</w:t>
      </w:r>
    </w:p>
    <w:p w14:paraId="5444F7C2" w14:textId="77777777" w:rsidR="00DB319E" w:rsidRPr="00FD53F9" w:rsidRDefault="00DB319E" w:rsidP="00C20F7B">
      <w:pPr>
        <w:spacing w:line="360" w:lineRule="auto"/>
        <w:jc w:val="both"/>
        <w:rPr>
          <w:rFonts w:ascii="Times New Roman" w:hAnsi="Times New Roman" w:cs="Times New Roman"/>
          <w:b/>
        </w:rPr>
      </w:pPr>
    </w:p>
    <w:p w14:paraId="74E1BDDE" w14:textId="77777777" w:rsidR="00DB319E" w:rsidRPr="00DB319E" w:rsidRDefault="00DB319E" w:rsidP="00DB319E">
      <w:pPr>
        <w:spacing w:line="360" w:lineRule="auto"/>
        <w:jc w:val="both"/>
        <w:rPr>
          <w:rFonts w:ascii="Times New Roman" w:eastAsia="Arial" w:hAnsi="Times New Roman" w:cs="Times New Roman"/>
          <w:b/>
          <w:color w:val="000000"/>
          <w:sz w:val="24"/>
          <w:szCs w:val="24"/>
          <w:u w:val="single"/>
        </w:rPr>
      </w:pPr>
      <w:r w:rsidRPr="00DB319E">
        <w:rPr>
          <w:rFonts w:ascii="Times New Roman" w:eastAsia="Arial" w:hAnsi="Times New Roman" w:cs="Times New Roman"/>
          <w:b/>
          <w:color w:val="000000"/>
          <w:sz w:val="24"/>
          <w:szCs w:val="24"/>
          <w:u w:val="single"/>
        </w:rPr>
        <w:t>PEDAGOG</w:t>
      </w:r>
      <w:r w:rsidR="00FD53F9">
        <w:rPr>
          <w:rFonts w:ascii="Times New Roman" w:eastAsia="Arial" w:hAnsi="Times New Roman" w:cs="Times New Roman"/>
          <w:b/>
          <w:color w:val="000000"/>
          <w:sz w:val="24"/>
          <w:szCs w:val="24"/>
          <w:u w:val="single"/>
        </w:rPr>
        <w:t>INJA</w:t>
      </w:r>
    </w:p>
    <w:tbl>
      <w:tblPr>
        <w:tblStyle w:val="TableGrid3"/>
        <w:tblW w:w="0" w:type="auto"/>
        <w:tblLook w:val="04A0" w:firstRow="1" w:lastRow="0" w:firstColumn="1" w:lastColumn="0" w:noHBand="0" w:noVBand="1"/>
      </w:tblPr>
      <w:tblGrid>
        <w:gridCol w:w="2972"/>
        <w:gridCol w:w="6044"/>
      </w:tblGrid>
      <w:tr w:rsidR="00DB319E" w:rsidRPr="00DB319E" w14:paraId="3C40D164" w14:textId="77777777" w:rsidTr="00FD53F9">
        <w:tc>
          <w:tcPr>
            <w:tcW w:w="2972" w:type="dxa"/>
            <w:shd w:val="clear" w:color="auto" w:fill="BDD6EE" w:themeFill="accent1" w:themeFillTint="66"/>
          </w:tcPr>
          <w:p w14:paraId="133DF02D" w14:textId="77777777" w:rsidR="00DB319E" w:rsidRPr="00393804" w:rsidRDefault="00393804" w:rsidP="00DB319E">
            <w:pPr>
              <w:spacing w:line="360" w:lineRule="auto"/>
              <w:jc w:val="both"/>
              <w:rPr>
                <w:rFonts w:ascii="Times New Roman" w:eastAsia="Arial" w:hAnsi="Times New Roman" w:cs="Times New Roman"/>
                <w:b/>
                <w:color w:val="000000"/>
                <w:sz w:val="24"/>
                <w:szCs w:val="24"/>
              </w:rPr>
            </w:pPr>
            <w:r w:rsidRPr="00393804">
              <w:rPr>
                <w:rFonts w:ascii="Times New Roman" w:eastAsia="Arial" w:hAnsi="Times New Roman" w:cs="Times New Roman"/>
                <w:b/>
                <w:color w:val="000000"/>
                <w:sz w:val="24"/>
                <w:szCs w:val="24"/>
              </w:rPr>
              <w:t>PODRUČJE RADA</w:t>
            </w:r>
          </w:p>
        </w:tc>
        <w:tc>
          <w:tcPr>
            <w:tcW w:w="6044" w:type="dxa"/>
            <w:shd w:val="clear" w:color="auto" w:fill="BDD6EE" w:themeFill="accent1" w:themeFillTint="66"/>
          </w:tcPr>
          <w:p w14:paraId="4A33B202" w14:textId="77777777" w:rsidR="00DB319E" w:rsidRPr="00393804" w:rsidRDefault="00393804" w:rsidP="00DB319E">
            <w:pPr>
              <w:spacing w:line="360" w:lineRule="auto"/>
              <w:jc w:val="both"/>
              <w:rPr>
                <w:rFonts w:ascii="Times New Roman" w:eastAsia="Arial" w:hAnsi="Times New Roman" w:cs="Times New Roman"/>
                <w:b/>
                <w:color w:val="000000"/>
                <w:sz w:val="24"/>
                <w:szCs w:val="24"/>
              </w:rPr>
            </w:pPr>
            <w:r w:rsidRPr="00393804">
              <w:rPr>
                <w:rFonts w:ascii="Times New Roman" w:eastAsia="Arial" w:hAnsi="Times New Roman" w:cs="Times New Roman"/>
                <w:b/>
                <w:color w:val="000000"/>
                <w:sz w:val="24"/>
                <w:szCs w:val="24"/>
              </w:rPr>
              <w:t>AKTIVNOSTI</w:t>
            </w:r>
          </w:p>
        </w:tc>
      </w:tr>
      <w:tr w:rsidR="00DB319E" w:rsidRPr="00DB319E" w14:paraId="61404CAD" w14:textId="77777777" w:rsidTr="00FD53F9">
        <w:tc>
          <w:tcPr>
            <w:tcW w:w="2972" w:type="dxa"/>
          </w:tcPr>
          <w:p w14:paraId="1DADBAED"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p w14:paraId="2CE8E885"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p w14:paraId="7E2D08A9"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p w14:paraId="20B22D23"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p w14:paraId="6E7A675C"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p w14:paraId="68DC37D8" w14:textId="77777777" w:rsidR="00DB319E" w:rsidRPr="00DB319E" w:rsidRDefault="00F40ED8" w:rsidP="00DB319E">
            <w:pPr>
              <w:spacing w:line="360" w:lineRule="auto"/>
              <w:jc w:val="both"/>
              <w:rPr>
                <w:rFonts w:ascii="Times New Roman" w:eastAsia="Arial" w:hAnsi="Times New Roman" w:cs="Times New Roman"/>
                <w:b/>
                <w:color w:val="000000"/>
                <w:sz w:val="24"/>
                <w:szCs w:val="24"/>
              </w:rPr>
            </w:pPr>
            <w:r>
              <w:rPr>
                <w:rFonts w:ascii="Times New Roman" w:eastAsia="Arial" w:hAnsi="Times New Roman" w:cs="Times New Roman"/>
                <w:b/>
                <w:color w:val="000000"/>
                <w:sz w:val="24"/>
                <w:szCs w:val="24"/>
              </w:rPr>
              <w:t>ODGOJNO-</w:t>
            </w:r>
            <w:r w:rsidR="00FD53F9" w:rsidRPr="00DB319E">
              <w:rPr>
                <w:rFonts w:ascii="Times New Roman" w:eastAsia="Arial" w:hAnsi="Times New Roman" w:cs="Times New Roman"/>
                <w:b/>
                <w:color w:val="000000"/>
                <w:sz w:val="24"/>
                <w:szCs w:val="24"/>
              </w:rPr>
              <w:t>OBRAZOVNI RAD</w:t>
            </w:r>
          </w:p>
        </w:tc>
        <w:tc>
          <w:tcPr>
            <w:tcW w:w="6044" w:type="dxa"/>
          </w:tcPr>
          <w:p w14:paraId="63574A62"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Inicijalni razgovori s djecom radi upoznavanja njihovi posebnosti</w:t>
            </w:r>
          </w:p>
          <w:p w14:paraId="26CD878A"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 xml:space="preserve">Praćenje procesa prilagodbe djece na </w:t>
            </w:r>
            <w:proofErr w:type="gramStart"/>
            <w:r w:rsidRPr="00DB319E">
              <w:rPr>
                <w:rFonts w:ascii="Times New Roman" w:eastAsia="Arial" w:hAnsi="Times New Roman" w:cs="Times New Roman"/>
                <w:color w:val="000000"/>
                <w:sz w:val="24"/>
                <w:szCs w:val="24"/>
              </w:rPr>
              <w:t>jaslice  i</w:t>
            </w:r>
            <w:proofErr w:type="gramEnd"/>
            <w:r w:rsidRPr="00DB319E">
              <w:rPr>
                <w:rFonts w:ascii="Times New Roman" w:eastAsia="Arial" w:hAnsi="Times New Roman" w:cs="Times New Roman"/>
                <w:color w:val="000000"/>
                <w:sz w:val="24"/>
                <w:szCs w:val="24"/>
              </w:rPr>
              <w:t xml:space="preserve"> vrtić</w:t>
            </w:r>
          </w:p>
          <w:p w14:paraId="35D58F3A"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procesu opservacije</w:t>
            </w:r>
          </w:p>
          <w:p w14:paraId="5CE47298"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 xml:space="preserve">Individualni rad s djecom koja trebaju dodatnu podršku </w:t>
            </w:r>
          </w:p>
          <w:p w14:paraId="430D18D8"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 xml:space="preserve">Rad s djcecom u maloj grupi </w:t>
            </w:r>
          </w:p>
          <w:p w14:paraId="687EF853"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 xml:space="preserve">Uključivanje u igre i aktivnosti djece  </w:t>
            </w:r>
          </w:p>
          <w:p w14:paraId="6A096A88"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Provedba STEM aktivnosti</w:t>
            </w:r>
          </w:p>
          <w:p w14:paraId="0648D035"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Uvid u inicijalna znanja i vještine djece u godini pred polazak u školu.</w:t>
            </w:r>
          </w:p>
          <w:p w14:paraId="32682AD7"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tc>
      </w:tr>
      <w:tr w:rsidR="00393804" w:rsidRPr="00DB319E" w14:paraId="4230007D" w14:textId="77777777" w:rsidTr="00C20F7B">
        <w:tc>
          <w:tcPr>
            <w:tcW w:w="9016" w:type="dxa"/>
            <w:gridSpan w:val="2"/>
            <w:shd w:val="clear" w:color="auto" w:fill="BDD6EE" w:themeFill="accent1" w:themeFillTint="66"/>
          </w:tcPr>
          <w:p w14:paraId="7ACA6921" w14:textId="77777777" w:rsidR="00393804" w:rsidRPr="00DB319E" w:rsidRDefault="00393804" w:rsidP="00393804">
            <w:pPr>
              <w:spacing w:line="360" w:lineRule="auto"/>
              <w:ind w:left="720"/>
              <w:jc w:val="both"/>
              <w:rPr>
                <w:rFonts w:ascii="Times New Roman" w:eastAsia="Arial" w:hAnsi="Times New Roman" w:cs="Times New Roman"/>
                <w:color w:val="000000"/>
                <w:sz w:val="24"/>
                <w:szCs w:val="24"/>
              </w:rPr>
            </w:pPr>
          </w:p>
        </w:tc>
      </w:tr>
      <w:tr w:rsidR="00DB319E" w:rsidRPr="00DB319E" w14:paraId="459F8F55" w14:textId="77777777" w:rsidTr="00FD53F9">
        <w:tc>
          <w:tcPr>
            <w:tcW w:w="2972" w:type="dxa"/>
          </w:tcPr>
          <w:p w14:paraId="468F8BA9" w14:textId="77777777" w:rsidR="00393804" w:rsidRDefault="00393804" w:rsidP="00393804">
            <w:pPr>
              <w:spacing w:line="360" w:lineRule="auto"/>
              <w:rPr>
                <w:rFonts w:ascii="Times New Roman" w:eastAsia="Arial" w:hAnsi="Times New Roman" w:cs="Times New Roman"/>
                <w:b/>
                <w:color w:val="000000"/>
                <w:sz w:val="24"/>
                <w:szCs w:val="24"/>
              </w:rPr>
            </w:pPr>
          </w:p>
          <w:p w14:paraId="0BED9A7B" w14:textId="77777777" w:rsidR="00DB319E" w:rsidRPr="00DB319E" w:rsidRDefault="00FD53F9" w:rsidP="00393804">
            <w:pPr>
              <w:spacing w:line="360" w:lineRule="auto"/>
              <w:rPr>
                <w:rFonts w:ascii="Times New Roman" w:eastAsia="Arial" w:hAnsi="Times New Roman" w:cs="Times New Roman"/>
                <w:b/>
                <w:color w:val="000000"/>
                <w:sz w:val="24"/>
                <w:szCs w:val="24"/>
              </w:rPr>
            </w:pPr>
            <w:r w:rsidRPr="00FD53F9">
              <w:rPr>
                <w:rFonts w:ascii="Times New Roman" w:eastAsia="Arial" w:hAnsi="Times New Roman" w:cs="Times New Roman"/>
                <w:b/>
                <w:color w:val="000000"/>
                <w:sz w:val="24"/>
                <w:szCs w:val="24"/>
              </w:rPr>
              <w:t>PLANIRANJE I PROGRAMIRANJE RADA</w:t>
            </w:r>
          </w:p>
        </w:tc>
        <w:tc>
          <w:tcPr>
            <w:tcW w:w="6044" w:type="dxa"/>
          </w:tcPr>
          <w:p w14:paraId="354C0A1F"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izradi Godišnjeg plana i programa</w:t>
            </w:r>
          </w:p>
          <w:p w14:paraId="412D0BE5"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izradi Godišnjeg izvješća</w:t>
            </w:r>
          </w:p>
          <w:p w14:paraId="782E38B7" w14:textId="77777777" w:rsidR="00DB319E" w:rsidRPr="00DB319E" w:rsidRDefault="00BB4DD3" w:rsidP="00DB319E">
            <w:pPr>
              <w:numPr>
                <w:ilvl w:val="0"/>
                <w:numId w:val="7"/>
              </w:numPr>
              <w:spacing w:line="36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Sudjelovanje u izradi Kurikul</w:t>
            </w:r>
            <w:r w:rsidR="00DB319E" w:rsidRPr="00DB319E">
              <w:rPr>
                <w:rFonts w:ascii="Times New Roman" w:eastAsia="Arial" w:hAnsi="Times New Roman" w:cs="Times New Roman"/>
                <w:color w:val="000000"/>
                <w:sz w:val="24"/>
                <w:szCs w:val="24"/>
              </w:rPr>
              <w:t>a</w:t>
            </w:r>
          </w:p>
          <w:p w14:paraId="2042AD3C"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timskim planiranjima svih PPO</w:t>
            </w:r>
          </w:p>
          <w:p w14:paraId="38FC87E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planiranju posebnih programa</w:t>
            </w:r>
          </w:p>
          <w:p w14:paraId="4AF5753D"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voditeljskim sastancima</w:t>
            </w:r>
          </w:p>
        </w:tc>
      </w:tr>
      <w:tr w:rsidR="00393804" w:rsidRPr="00DB319E" w14:paraId="69C87009" w14:textId="77777777" w:rsidTr="00C20F7B">
        <w:tc>
          <w:tcPr>
            <w:tcW w:w="9016" w:type="dxa"/>
            <w:gridSpan w:val="2"/>
            <w:shd w:val="clear" w:color="auto" w:fill="BDD6EE" w:themeFill="accent1" w:themeFillTint="66"/>
          </w:tcPr>
          <w:p w14:paraId="154A987B" w14:textId="77777777" w:rsidR="00393804" w:rsidRPr="00DB319E" w:rsidRDefault="00393804" w:rsidP="00393804">
            <w:pPr>
              <w:spacing w:line="360" w:lineRule="auto"/>
              <w:ind w:left="720"/>
              <w:jc w:val="both"/>
              <w:rPr>
                <w:rFonts w:ascii="Times New Roman" w:eastAsia="Arial" w:hAnsi="Times New Roman" w:cs="Times New Roman"/>
                <w:color w:val="000000"/>
                <w:sz w:val="24"/>
                <w:szCs w:val="24"/>
              </w:rPr>
            </w:pPr>
          </w:p>
        </w:tc>
      </w:tr>
      <w:tr w:rsidR="00DB319E" w:rsidRPr="00DB319E" w14:paraId="5753C4E2" w14:textId="77777777" w:rsidTr="00FD53F9">
        <w:tc>
          <w:tcPr>
            <w:tcW w:w="2972" w:type="dxa"/>
          </w:tcPr>
          <w:p w14:paraId="497F02CE" w14:textId="77777777" w:rsidR="00393804" w:rsidRDefault="00393804" w:rsidP="00393804">
            <w:pPr>
              <w:spacing w:line="360" w:lineRule="auto"/>
              <w:rPr>
                <w:rFonts w:ascii="Times New Roman" w:eastAsia="Arial" w:hAnsi="Times New Roman" w:cs="Times New Roman"/>
                <w:b/>
                <w:color w:val="000000"/>
                <w:sz w:val="24"/>
                <w:szCs w:val="24"/>
              </w:rPr>
            </w:pPr>
          </w:p>
          <w:p w14:paraId="289B6424" w14:textId="77777777" w:rsidR="00DB319E" w:rsidRPr="00DB319E" w:rsidRDefault="00FD53F9" w:rsidP="00393804">
            <w:pPr>
              <w:spacing w:line="360" w:lineRule="auto"/>
              <w:rPr>
                <w:rFonts w:ascii="Times New Roman" w:eastAsia="Arial" w:hAnsi="Times New Roman" w:cs="Times New Roman"/>
                <w:b/>
                <w:color w:val="000000"/>
                <w:sz w:val="24"/>
                <w:szCs w:val="24"/>
              </w:rPr>
            </w:pPr>
            <w:r w:rsidRPr="00DB319E">
              <w:rPr>
                <w:rFonts w:ascii="Times New Roman" w:eastAsia="Arial" w:hAnsi="Times New Roman" w:cs="Times New Roman"/>
                <w:b/>
                <w:color w:val="000000"/>
                <w:sz w:val="24"/>
                <w:szCs w:val="24"/>
              </w:rPr>
              <w:t>SUDJELOVANJE U UPISNOM POSTUPKU</w:t>
            </w:r>
          </w:p>
        </w:tc>
        <w:tc>
          <w:tcPr>
            <w:tcW w:w="6044" w:type="dxa"/>
          </w:tcPr>
          <w:p w14:paraId="6C5D819B"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izradi plana upisa</w:t>
            </w:r>
          </w:p>
          <w:p w14:paraId="5A4210EA"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Pripreme za postupak upisa</w:t>
            </w:r>
          </w:p>
          <w:p w14:paraId="338FD9B8"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 xml:space="preserve">Zaprimanje dokumentacije i obrada </w:t>
            </w:r>
          </w:p>
          <w:p w14:paraId="30A03339"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Formiranje skupina</w:t>
            </w:r>
          </w:p>
          <w:p w14:paraId="0CD9E136"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Praćenje dinamike odustajanja i poopunjavanje slobodnih mjesta</w:t>
            </w:r>
          </w:p>
          <w:p w14:paraId="1DA17D61"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Izrada izvešća</w:t>
            </w:r>
          </w:p>
        </w:tc>
      </w:tr>
      <w:tr w:rsidR="00393804" w:rsidRPr="00DB319E" w14:paraId="10CED714" w14:textId="77777777" w:rsidTr="00C20F7B">
        <w:tc>
          <w:tcPr>
            <w:tcW w:w="9016" w:type="dxa"/>
            <w:gridSpan w:val="2"/>
            <w:shd w:val="clear" w:color="auto" w:fill="BDD6EE" w:themeFill="accent1" w:themeFillTint="66"/>
          </w:tcPr>
          <w:p w14:paraId="43B4F95A" w14:textId="77777777" w:rsidR="00393804" w:rsidRPr="00DB319E" w:rsidRDefault="00393804" w:rsidP="00393804">
            <w:pPr>
              <w:spacing w:line="360" w:lineRule="auto"/>
              <w:jc w:val="both"/>
              <w:rPr>
                <w:rFonts w:ascii="Times New Roman" w:eastAsia="Arial" w:hAnsi="Times New Roman" w:cs="Times New Roman"/>
                <w:color w:val="000000"/>
                <w:sz w:val="24"/>
                <w:szCs w:val="24"/>
              </w:rPr>
            </w:pPr>
          </w:p>
        </w:tc>
      </w:tr>
      <w:tr w:rsidR="00DB319E" w:rsidRPr="00DB319E" w14:paraId="2B28BCC3" w14:textId="77777777" w:rsidTr="00FD53F9">
        <w:tc>
          <w:tcPr>
            <w:tcW w:w="2972" w:type="dxa"/>
          </w:tcPr>
          <w:p w14:paraId="6A1DC486" w14:textId="77777777" w:rsidR="00393804" w:rsidRDefault="00393804" w:rsidP="00393804">
            <w:pPr>
              <w:spacing w:line="360" w:lineRule="auto"/>
              <w:rPr>
                <w:rFonts w:ascii="Times New Roman" w:eastAsia="Arial" w:hAnsi="Times New Roman" w:cs="Times New Roman"/>
                <w:b/>
                <w:color w:val="000000"/>
                <w:sz w:val="24"/>
                <w:szCs w:val="24"/>
              </w:rPr>
            </w:pPr>
          </w:p>
          <w:p w14:paraId="1309339B" w14:textId="77777777" w:rsidR="00393804" w:rsidRDefault="00393804" w:rsidP="00393804">
            <w:pPr>
              <w:spacing w:line="360" w:lineRule="auto"/>
              <w:rPr>
                <w:rFonts w:ascii="Times New Roman" w:eastAsia="Arial" w:hAnsi="Times New Roman" w:cs="Times New Roman"/>
                <w:b/>
                <w:color w:val="000000"/>
                <w:sz w:val="24"/>
                <w:szCs w:val="24"/>
              </w:rPr>
            </w:pPr>
          </w:p>
          <w:p w14:paraId="630D7C80" w14:textId="77777777" w:rsidR="00393804" w:rsidRDefault="00393804" w:rsidP="00393804">
            <w:pPr>
              <w:spacing w:line="360" w:lineRule="auto"/>
              <w:rPr>
                <w:rFonts w:ascii="Times New Roman" w:eastAsia="Arial" w:hAnsi="Times New Roman" w:cs="Times New Roman"/>
                <w:b/>
                <w:color w:val="000000"/>
                <w:sz w:val="24"/>
                <w:szCs w:val="24"/>
              </w:rPr>
            </w:pPr>
          </w:p>
          <w:p w14:paraId="176E2760" w14:textId="77777777" w:rsidR="00393804" w:rsidRDefault="00393804" w:rsidP="00393804">
            <w:pPr>
              <w:spacing w:line="360" w:lineRule="auto"/>
              <w:rPr>
                <w:rFonts w:ascii="Times New Roman" w:eastAsia="Arial" w:hAnsi="Times New Roman" w:cs="Times New Roman"/>
                <w:b/>
                <w:color w:val="000000"/>
                <w:sz w:val="24"/>
                <w:szCs w:val="24"/>
              </w:rPr>
            </w:pPr>
          </w:p>
          <w:p w14:paraId="77E93E6D" w14:textId="77777777" w:rsidR="00DB319E" w:rsidRPr="00DB319E" w:rsidRDefault="00FD53F9" w:rsidP="00393804">
            <w:pPr>
              <w:spacing w:line="360" w:lineRule="auto"/>
              <w:rPr>
                <w:rFonts w:ascii="Times New Roman" w:eastAsia="Arial" w:hAnsi="Times New Roman" w:cs="Times New Roman"/>
                <w:b/>
                <w:color w:val="000000"/>
                <w:sz w:val="24"/>
                <w:szCs w:val="24"/>
              </w:rPr>
            </w:pPr>
            <w:r w:rsidRPr="00FD53F9">
              <w:rPr>
                <w:rFonts w:ascii="Times New Roman" w:eastAsia="Arial" w:hAnsi="Times New Roman" w:cs="Times New Roman"/>
                <w:b/>
                <w:color w:val="000000"/>
                <w:sz w:val="24"/>
                <w:szCs w:val="24"/>
              </w:rPr>
              <w:t>SURADNJA SA SUSTRUČNJACIMA</w:t>
            </w:r>
          </w:p>
        </w:tc>
        <w:tc>
          <w:tcPr>
            <w:tcW w:w="6044" w:type="dxa"/>
          </w:tcPr>
          <w:p w14:paraId="4A0CD069"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Timska planiranja</w:t>
            </w:r>
          </w:p>
          <w:p w14:paraId="68A42CE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Voditeljski sastanci</w:t>
            </w:r>
          </w:p>
          <w:p w14:paraId="7D5A7A51"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Odgojiteljska vijeća</w:t>
            </w:r>
          </w:p>
          <w:p w14:paraId="131379AD"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Individualne konzultacije</w:t>
            </w:r>
          </w:p>
          <w:p w14:paraId="6D2FAC4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Praćenje uvjeta za realizaciju odgojno obrazovnog rada (pedagoška dokumentacija i prostorno materijalno okruženje)</w:t>
            </w:r>
          </w:p>
          <w:p w14:paraId="58EFFB4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Rad u povjerenstvu za stažiranje</w:t>
            </w:r>
          </w:p>
          <w:p w14:paraId="0986A497"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Uvođenje pripravnika u specifičnosti rada</w:t>
            </w:r>
          </w:p>
          <w:p w14:paraId="0D64DC45"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Pisanje izvješća o stažiranju</w:t>
            </w:r>
          </w:p>
          <w:p w14:paraId="71630B5F"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Vođenje stručne prakse</w:t>
            </w:r>
          </w:p>
          <w:p w14:paraId="7FB82036"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Sudjelovanje u opservacijskom postupku</w:t>
            </w:r>
          </w:p>
          <w:p w14:paraId="55B8BC9D" w14:textId="77777777" w:rsidR="00DB319E" w:rsidRPr="00DB319E" w:rsidRDefault="00DB319E" w:rsidP="00DB319E">
            <w:pPr>
              <w:spacing w:line="360" w:lineRule="auto"/>
              <w:jc w:val="both"/>
              <w:rPr>
                <w:rFonts w:ascii="Times New Roman" w:eastAsia="Arial" w:hAnsi="Times New Roman" w:cs="Times New Roman"/>
                <w:color w:val="000000"/>
                <w:sz w:val="24"/>
                <w:szCs w:val="24"/>
              </w:rPr>
            </w:pPr>
          </w:p>
        </w:tc>
      </w:tr>
      <w:tr w:rsidR="00DB319E" w:rsidRPr="00DB319E" w14:paraId="0F4512D7" w14:textId="77777777" w:rsidTr="00FD53F9">
        <w:tc>
          <w:tcPr>
            <w:tcW w:w="2972" w:type="dxa"/>
          </w:tcPr>
          <w:p w14:paraId="54DE43A1" w14:textId="77777777" w:rsidR="00393804" w:rsidRDefault="00393804" w:rsidP="00DB319E">
            <w:pPr>
              <w:spacing w:line="360" w:lineRule="auto"/>
              <w:jc w:val="both"/>
              <w:rPr>
                <w:rFonts w:ascii="Times New Roman" w:eastAsia="Arial" w:hAnsi="Times New Roman" w:cs="Times New Roman"/>
                <w:b/>
                <w:color w:val="000000"/>
                <w:sz w:val="24"/>
                <w:szCs w:val="24"/>
              </w:rPr>
            </w:pPr>
          </w:p>
          <w:p w14:paraId="6DD55991" w14:textId="77777777" w:rsidR="00393804" w:rsidRDefault="00393804" w:rsidP="00DB319E">
            <w:pPr>
              <w:spacing w:line="360" w:lineRule="auto"/>
              <w:jc w:val="both"/>
              <w:rPr>
                <w:rFonts w:ascii="Times New Roman" w:eastAsia="Arial" w:hAnsi="Times New Roman" w:cs="Times New Roman"/>
                <w:b/>
                <w:color w:val="000000"/>
                <w:sz w:val="24"/>
                <w:szCs w:val="24"/>
              </w:rPr>
            </w:pPr>
          </w:p>
          <w:p w14:paraId="2CDA06F7" w14:textId="77777777" w:rsidR="00DB319E" w:rsidRPr="00DB319E" w:rsidRDefault="00FD53F9" w:rsidP="00DB319E">
            <w:pPr>
              <w:spacing w:line="360" w:lineRule="auto"/>
              <w:jc w:val="both"/>
              <w:rPr>
                <w:rFonts w:ascii="Times New Roman" w:eastAsia="Arial" w:hAnsi="Times New Roman" w:cs="Times New Roman"/>
                <w:b/>
                <w:color w:val="000000"/>
                <w:sz w:val="24"/>
                <w:szCs w:val="24"/>
              </w:rPr>
            </w:pPr>
            <w:r w:rsidRPr="00DB319E">
              <w:rPr>
                <w:rFonts w:ascii="Times New Roman" w:eastAsia="Arial" w:hAnsi="Times New Roman" w:cs="Times New Roman"/>
                <w:b/>
                <w:color w:val="000000"/>
                <w:sz w:val="24"/>
                <w:szCs w:val="24"/>
              </w:rPr>
              <w:t>STRUČNO USAVRŠAVANJE</w:t>
            </w:r>
          </w:p>
        </w:tc>
        <w:tc>
          <w:tcPr>
            <w:tcW w:w="6044" w:type="dxa"/>
          </w:tcPr>
          <w:p w14:paraId="4349EBCD"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Izrada plana stručnog usavršavanja</w:t>
            </w:r>
          </w:p>
          <w:p w14:paraId="05E7E88D"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Praćenje potreba u praksi i kreiranje uvjeta za stručno usavršavanje</w:t>
            </w:r>
          </w:p>
          <w:p w14:paraId="2CD10ADE"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Upućivanje na stručnu literature</w:t>
            </w:r>
          </w:p>
          <w:p w14:paraId="6A9AAF7A"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Vođenje edukacija</w:t>
            </w:r>
          </w:p>
          <w:p w14:paraId="4B4ACA7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Osobno stručno usavršavanje</w:t>
            </w:r>
          </w:p>
        </w:tc>
      </w:tr>
      <w:tr w:rsidR="00393804" w:rsidRPr="00DB319E" w14:paraId="119EC6FD" w14:textId="77777777" w:rsidTr="00C20F7B">
        <w:tc>
          <w:tcPr>
            <w:tcW w:w="9016" w:type="dxa"/>
            <w:gridSpan w:val="2"/>
            <w:shd w:val="clear" w:color="auto" w:fill="BDD6EE" w:themeFill="accent1" w:themeFillTint="66"/>
          </w:tcPr>
          <w:p w14:paraId="67F08803" w14:textId="77777777" w:rsidR="00393804" w:rsidRPr="00DB319E" w:rsidRDefault="00393804" w:rsidP="00393804">
            <w:pPr>
              <w:spacing w:line="360" w:lineRule="auto"/>
              <w:ind w:left="720"/>
              <w:jc w:val="both"/>
              <w:rPr>
                <w:rFonts w:ascii="Times New Roman" w:eastAsia="Arial" w:hAnsi="Times New Roman" w:cs="Times New Roman"/>
                <w:color w:val="000000"/>
                <w:sz w:val="24"/>
                <w:szCs w:val="24"/>
              </w:rPr>
            </w:pPr>
          </w:p>
        </w:tc>
      </w:tr>
      <w:tr w:rsidR="00DB319E" w:rsidRPr="00DB319E" w14:paraId="3FFBCBAA" w14:textId="77777777" w:rsidTr="00FD53F9">
        <w:tc>
          <w:tcPr>
            <w:tcW w:w="2972" w:type="dxa"/>
          </w:tcPr>
          <w:p w14:paraId="1344A0F8" w14:textId="77777777" w:rsidR="00393804" w:rsidRDefault="00393804" w:rsidP="00393804">
            <w:pPr>
              <w:spacing w:line="360" w:lineRule="auto"/>
              <w:rPr>
                <w:rFonts w:ascii="Times New Roman" w:eastAsia="Arial" w:hAnsi="Times New Roman" w:cs="Times New Roman"/>
                <w:b/>
                <w:color w:val="000000"/>
                <w:sz w:val="24"/>
                <w:szCs w:val="24"/>
              </w:rPr>
            </w:pPr>
          </w:p>
          <w:p w14:paraId="4AE00164" w14:textId="77777777" w:rsidR="00393804" w:rsidRDefault="00393804" w:rsidP="00393804">
            <w:pPr>
              <w:spacing w:line="360" w:lineRule="auto"/>
              <w:rPr>
                <w:rFonts w:ascii="Times New Roman" w:eastAsia="Arial" w:hAnsi="Times New Roman" w:cs="Times New Roman"/>
                <w:b/>
                <w:color w:val="000000"/>
                <w:sz w:val="24"/>
                <w:szCs w:val="24"/>
              </w:rPr>
            </w:pPr>
          </w:p>
          <w:p w14:paraId="0EA2351E" w14:textId="77777777" w:rsidR="00DB319E" w:rsidRPr="00DB319E" w:rsidRDefault="00FD53F9" w:rsidP="00393804">
            <w:pPr>
              <w:spacing w:line="360" w:lineRule="auto"/>
              <w:rPr>
                <w:rFonts w:ascii="Times New Roman" w:eastAsia="Arial" w:hAnsi="Times New Roman" w:cs="Times New Roman"/>
                <w:b/>
                <w:color w:val="000000"/>
                <w:sz w:val="24"/>
                <w:szCs w:val="24"/>
              </w:rPr>
            </w:pPr>
            <w:r w:rsidRPr="00DB319E">
              <w:rPr>
                <w:rFonts w:ascii="Times New Roman" w:eastAsia="Arial" w:hAnsi="Times New Roman" w:cs="Times New Roman"/>
                <w:b/>
                <w:color w:val="000000"/>
                <w:sz w:val="24"/>
                <w:szCs w:val="24"/>
              </w:rPr>
              <w:t>SURADNJA S RODITELJIMA</w:t>
            </w:r>
          </w:p>
        </w:tc>
        <w:tc>
          <w:tcPr>
            <w:tcW w:w="6044" w:type="dxa"/>
          </w:tcPr>
          <w:p w14:paraId="7FDC86ED"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Inicijalni razgovori s roditeljima</w:t>
            </w:r>
          </w:p>
          <w:p w14:paraId="4A3139CB"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Informiranje roditelja</w:t>
            </w:r>
          </w:p>
          <w:p w14:paraId="5D82F8C9"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Individualni razgovori po potrebi</w:t>
            </w:r>
          </w:p>
          <w:p w14:paraId="048F2146"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Tematska predavanja za roditelje: Priprema djece za školu</w:t>
            </w:r>
          </w:p>
          <w:p w14:paraId="01FC1D47"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Vođenje ciklusa radionica za roditelje: Izazovi roditeljsva</w:t>
            </w:r>
          </w:p>
        </w:tc>
      </w:tr>
      <w:tr w:rsidR="00393804" w:rsidRPr="00DB319E" w14:paraId="3E01EB1F" w14:textId="77777777" w:rsidTr="00C20F7B">
        <w:tc>
          <w:tcPr>
            <w:tcW w:w="9016" w:type="dxa"/>
            <w:gridSpan w:val="2"/>
            <w:shd w:val="clear" w:color="auto" w:fill="BDD6EE" w:themeFill="accent1" w:themeFillTint="66"/>
          </w:tcPr>
          <w:p w14:paraId="39C10C4E" w14:textId="77777777" w:rsidR="00393804" w:rsidRPr="00DB319E" w:rsidRDefault="00393804" w:rsidP="00393804">
            <w:pPr>
              <w:spacing w:line="360" w:lineRule="auto"/>
              <w:ind w:left="720"/>
              <w:jc w:val="both"/>
              <w:rPr>
                <w:rFonts w:ascii="Times New Roman" w:eastAsia="Arial" w:hAnsi="Times New Roman" w:cs="Times New Roman"/>
                <w:color w:val="000000"/>
                <w:sz w:val="24"/>
                <w:szCs w:val="24"/>
              </w:rPr>
            </w:pPr>
          </w:p>
        </w:tc>
      </w:tr>
      <w:tr w:rsidR="00DB319E" w:rsidRPr="00DB319E" w14:paraId="1E569F18" w14:textId="77777777" w:rsidTr="00FD53F9">
        <w:tc>
          <w:tcPr>
            <w:tcW w:w="2972" w:type="dxa"/>
          </w:tcPr>
          <w:p w14:paraId="6AA5D57B" w14:textId="77777777" w:rsidR="00393804" w:rsidRDefault="00393804" w:rsidP="00393804">
            <w:pPr>
              <w:spacing w:line="360" w:lineRule="auto"/>
              <w:rPr>
                <w:rFonts w:ascii="Times New Roman" w:eastAsia="Arial" w:hAnsi="Times New Roman" w:cs="Times New Roman"/>
                <w:b/>
                <w:color w:val="000000"/>
                <w:sz w:val="24"/>
                <w:szCs w:val="24"/>
              </w:rPr>
            </w:pPr>
          </w:p>
          <w:p w14:paraId="76FBCBFD" w14:textId="77777777" w:rsidR="00393804" w:rsidRDefault="00393804" w:rsidP="00393804">
            <w:pPr>
              <w:spacing w:line="360" w:lineRule="auto"/>
              <w:rPr>
                <w:rFonts w:ascii="Times New Roman" w:eastAsia="Arial" w:hAnsi="Times New Roman" w:cs="Times New Roman"/>
                <w:b/>
                <w:color w:val="000000"/>
                <w:sz w:val="24"/>
                <w:szCs w:val="24"/>
              </w:rPr>
            </w:pPr>
          </w:p>
          <w:p w14:paraId="34CD8FDD" w14:textId="77777777" w:rsidR="00393804" w:rsidRDefault="00393804" w:rsidP="00393804">
            <w:pPr>
              <w:spacing w:line="360" w:lineRule="auto"/>
              <w:rPr>
                <w:rFonts w:ascii="Times New Roman" w:eastAsia="Arial" w:hAnsi="Times New Roman" w:cs="Times New Roman"/>
                <w:b/>
                <w:color w:val="000000"/>
                <w:sz w:val="24"/>
                <w:szCs w:val="24"/>
              </w:rPr>
            </w:pPr>
          </w:p>
          <w:p w14:paraId="4D14DAF0" w14:textId="77777777" w:rsidR="00393804" w:rsidRDefault="00393804" w:rsidP="00393804">
            <w:pPr>
              <w:spacing w:line="360" w:lineRule="auto"/>
              <w:rPr>
                <w:rFonts w:ascii="Times New Roman" w:eastAsia="Arial" w:hAnsi="Times New Roman" w:cs="Times New Roman"/>
                <w:b/>
                <w:color w:val="000000"/>
                <w:sz w:val="24"/>
                <w:szCs w:val="24"/>
              </w:rPr>
            </w:pPr>
          </w:p>
          <w:p w14:paraId="3420183B" w14:textId="77777777" w:rsidR="00DB319E" w:rsidRPr="00393804" w:rsidRDefault="00393804" w:rsidP="00393804">
            <w:pPr>
              <w:spacing w:line="360" w:lineRule="auto"/>
              <w:rPr>
                <w:rFonts w:ascii="Times New Roman" w:eastAsia="Arial" w:hAnsi="Times New Roman" w:cs="Times New Roman"/>
                <w:b/>
                <w:color w:val="000000"/>
                <w:sz w:val="24"/>
                <w:szCs w:val="24"/>
              </w:rPr>
            </w:pPr>
            <w:r w:rsidRPr="00393804">
              <w:rPr>
                <w:rFonts w:ascii="Times New Roman" w:eastAsia="Arial" w:hAnsi="Times New Roman" w:cs="Times New Roman"/>
                <w:b/>
                <w:color w:val="000000"/>
                <w:sz w:val="24"/>
                <w:szCs w:val="24"/>
              </w:rPr>
              <w:t>SURADNJA S VANJSKIM INSTITUCIJAMA</w:t>
            </w:r>
          </w:p>
        </w:tc>
        <w:tc>
          <w:tcPr>
            <w:tcW w:w="6044" w:type="dxa"/>
          </w:tcPr>
          <w:p w14:paraId="4E4E709D"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Suradnja sa školom – organizacija posjeta za djecu u godini pred polazak u školu</w:t>
            </w:r>
          </w:p>
          <w:p w14:paraId="3243276E"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Suradnja s drugim vrtićima: organizacija i stručna</w:t>
            </w:r>
          </w:p>
          <w:p w14:paraId="554C6C1E"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Suradnja s Domom mladih: organizacija višednevnog boravka djece u Staroj Sušici i organizacija projekta Djeca u prometu</w:t>
            </w:r>
          </w:p>
          <w:p w14:paraId="6FDCADD6"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Suradnja s učiteljskim fakultetom oko organizacije prakse</w:t>
            </w:r>
          </w:p>
          <w:p w14:paraId="0005DD03"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Suradnja s filozofskim fakultetom oko organizacije i vođenja prakse</w:t>
            </w:r>
          </w:p>
          <w:p w14:paraId="7BFC6FB6"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Suradnja s CTK u provebi projekta STEM aktivnosti s djecom</w:t>
            </w:r>
          </w:p>
        </w:tc>
      </w:tr>
      <w:tr w:rsidR="00393804" w:rsidRPr="00DB319E" w14:paraId="4276F9C9" w14:textId="77777777" w:rsidTr="00C20F7B">
        <w:tc>
          <w:tcPr>
            <w:tcW w:w="9016" w:type="dxa"/>
            <w:gridSpan w:val="2"/>
            <w:shd w:val="clear" w:color="auto" w:fill="BDD6EE" w:themeFill="accent1" w:themeFillTint="66"/>
          </w:tcPr>
          <w:p w14:paraId="7C221470" w14:textId="77777777" w:rsidR="00393804" w:rsidRPr="00DB319E" w:rsidRDefault="00393804" w:rsidP="00393804">
            <w:pPr>
              <w:spacing w:line="360" w:lineRule="auto"/>
              <w:ind w:left="720"/>
              <w:jc w:val="both"/>
              <w:rPr>
                <w:rFonts w:ascii="Times New Roman" w:eastAsia="Arial" w:hAnsi="Times New Roman" w:cs="Times New Roman"/>
                <w:color w:val="000000"/>
                <w:sz w:val="24"/>
                <w:szCs w:val="24"/>
              </w:rPr>
            </w:pPr>
          </w:p>
        </w:tc>
      </w:tr>
      <w:tr w:rsidR="00DB319E" w:rsidRPr="00DB319E" w14:paraId="16C252C7" w14:textId="77777777" w:rsidTr="00FD53F9">
        <w:tc>
          <w:tcPr>
            <w:tcW w:w="2972" w:type="dxa"/>
          </w:tcPr>
          <w:p w14:paraId="6959597A" w14:textId="77777777" w:rsidR="00393804" w:rsidRDefault="00393804" w:rsidP="00DB319E">
            <w:pPr>
              <w:spacing w:line="360" w:lineRule="auto"/>
              <w:jc w:val="both"/>
              <w:rPr>
                <w:rFonts w:ascii="Times New Roman" w:eastAsia="Arial" w:hAnsi="Times New Roman" w:cs="Times New Roman"/>
                <w:b/>
                <w:color w:val="000000"/>
                <w:sz w:val="24"/>
                <w:szCs w:val="24"/>
              </w:rPr>
            </w:pPr>
          </w:p>
          <w:p w14:paraId="23CA85C6" w14:textId="77777777" w:rsidR="00393804" w:rsidRDefault="00393804" w:rsidP="00DB319E">
            <w:pPr>
              <w:spacing w:line="360" w:lineRule="auto"/>
              <w:jc w:val="both"/>
              <w:rPr>
                <w:rFonts w:ascii="Times New Roman" w:eastAsia="Arial" w:hAnsi="Times New Roman" w:cs="Times New Roman"/>
                <w:b/>
                <w:color w:val="000000"/>
                <w:sz w:val="24"/>
                <w:szCs w:val="24"/>
              </w:rPr>
            </w:pPr>
          </w:p>
          <w:p w14:paraId="2B7AB859" w14:textId="77777777" w:rsidR="00DB319E" w:rsidRPr="00393804" w:rsidRDefault="00393804" w:rsidP="00DB319E">
            <w:pPr>
              <w:spacing w:line="360" w:lineRule="auto"/>
              <w:jc w:val="both"/>
              <w:rPr>
                <w:rFonts w:ascii="Times New Roman" w:eastAsia="Arial" w:hAnsi="Times New Roman" w:cs="Times New Roman"/>
                <w:b/>
                <w:color w:val="000000"/>
                <w:sz w:val="24"/>
                <w:szCs w:val="24"/>
              </w:rPr>
            </w:pPr>
            <w:r w:rsidRPr="00393804">
              <w:rPr>
                <w:rFonts w:ascii="Times New Roman" w:eastAsia="Arial" w:hAnsi="Times New Roman" w:cs="Times New Roman"/>
                <w:b/>
                <w:color w:val="000000"/>
                <w:sz w:val="24"/>
                <w:szCs w:val="24"/>
              </w:rPr>
              <w:t xml:space="preserve">VREDNOVANJE </w:t>
            </w:r>
          </w:p>
        </w:tc>
        <w:tc>
          <w:tcPr>
            <w:tcW w:w="6044" w:type="dxa"/>
          </w:tcPr>
          <w:p w14:paraId="1DFF09BF"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Izrada obrazca polugodišnjeg i godišnjeg izvješća</w:t>
            </w:r>
          </w:p>
          <w:p w14:paraId="5C25AEF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Izrada upitnika za roditelje, obrada rezultata i prezentiranje istih</w:t>
            </w:r>
          </w:p>
          <w:p w14:paraId="2CB52320"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Provedba polustrukturiranog intervjua s djecom</w:t>
            </w:r>
          </w:p>
          <w:p w14:paraId="3C1158B8"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Provedba evaluacijskog intervjua s odgojiteljima</w:t>
            </w:r>
          </w:p>
          <w:p w14:paraId="0085595F" w14:textId="77777777" w:rsidR="00DB319E" w:rsidRPr="00DB319E" w:rsidRDefault="00DB319E" w:rsidP="00DB319E">
            <w:pPr>
              <w:numPr>
                <w:ilvl w:val="0"/>
                <w:numId w:val="7"/>
              </w:numPr>
              <w:spacing w:line="360" w:lineRule="auto"/>
              <w:jc w:val="both"/>
              <w:rPr>
                <w:rFonts w:ascii="Times New Roman" w:eastAsia="Arial" w:hAnsi="Times New Roman" w:cs="Times New Roman"/>
                <w:color w:val="000000"/>
                <w:sz w:val="24"/>
                <w:szCs w:val="24"/>
              </w:rPr>
            </w:pPr>
            <w:r w:rsidRPr="00DB319E">
              <w:rPr>
                <w:rFonts w:ascii="Times New Roman" w:eastAsia="Arial" w:hAnsi="Times New Roman" w:cs="Times New Roman"/>
                <w:color w:val="000000"/>
                <w:sz w:val="24"/>
                <w:szCs w:val="24"/>
              </w:rPr>
              <w:t>Praćenje i analiza pedagoške dokumentacije odgojitelja</w:t>
            </w:r>
          </w:p>
        </w:tc>
      </w:tr>
    </w:tbl>
    <w:p w14:paraId="37EE57CA" w14:textId="77777777" w:rsidR="00DB319E" w:rsidRPr="00DB319E" w:rsidRDefault="00DB319E" w:rsidP="00DB319E">
      <w:pPr>
        <w:spacing w:line="360" w:lineRule="auto"/>
        <w:rPr>
          <w:rFonts w:ascii="Times New Roman" w:hAnsi="Times New Roman" w:cs="Times New Roman"/>
          <w:b/>
          <w:sz w:val="24"/>
          <w:szCs w:val="24"/>
        </w:rPr>
      </w:pPr>
    </w:p>
    <w:p w14:paraId="4DAAA7E7" w14:textId="77777777" w:rsidR="00DB319E" w:rsidRPr="00DB319E" w:rsidRDefault="00FD53F9" w:rsidP="00DB319E">
      <w:pPr>
        <w:spacing w:line="360" w:lineRule="auto"/>
        <w:rPr>
          <w:rFonts w:ascii="Times New Roman" w:hAnsi="Times New Roman" w:cs="Times New Roman"/>
          <w:b/>
          <w:sz w:val="24"/>
          <w:szCs w:val="24"/>
        </w:rPr>
      </w:pPr>
      <w:r>
        <w:rPr>
          <w:rFonts w:ascii="Times New Roman" w:hAnsi="Times New Roman" w:cs="Times New Roman"/>
          <w:b/>
          <w:sz w:val="24"/>
          <w:szCs w:val="24"/>
        </w:rPr>
        <w:t>PSIHOLOGINJA</w:t>
      </w:r>
    </w:p>
    <w:tbl>
      <w:tblPr>
        <w:tblStyle w:val="TableGrid2"/>
        <w:tblW w:w="0" w:type="auto"/>
        <w:tblLayout w:type="fixed"/>
        <w:tblLook w:val="04A0" w:firstRow="1" w:lastRow="0" w:firstColumn="1" w:lastColumn="0" w:noHBand="0" w:noVBand="1"/>
      </w:tblPr>
      <w:tblGrid>
        <w:gridCol w:w="2405"/>
        <w:gridCol w:w="3402"/>
        <w:gridCol w:w="1843"/>
        <w:gridCol w:w="1700"/>
      </w:tblGrid>
      <w:tr w:rsidR="00FD53F9" w:rsidRPr="00FD53F9" w14:paraId="0E8FBCD6" w14:textId="77777777" w:rsidTr="00FD53F9">
        <w:tc>
          <w:tcPr>
            <w:tcW w:w="2405" w:type="dxa"/>
            <w:shd w:val="clear" w:color="auto" w:fill="DEEAF6" w:themeFill="accent1" w:themeFillTint="33"/>
          </w:tcPr>
          <w:p w14:paraId="26F81E0A"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r w:rsidRPr="00FD53F9">
              <w:rPr>
                <w:rFonts w:ascii="Times New Roman" w:eastAsia="Times New Roman" w:hAnsi="Times New Roman" w:cs="Times New Roman"/>
                <w:b/>
                <w:sz w:val="24"/>
                <w:szCs w:val="24"/>
                <w:lang w:val="en-GB" w:eastAsia="ar-SA"/>
              </w:rPr>
              <w:t>PODRUČJE RADA</w:t>
            </w:r>
          </w:p>
        </w:tc>
        <w:tc>
          <w:tcPr>
            <w:tcW w:w="3402" w:type="dxa"/>
            <w:shd w:val="clear" w:color="auto" w:fill="DEEAF6" w:themeFill="accent1" w:themeFillTint="33"/>
          </w:tcPr>
          <w:p w14:paraId="17A5264C"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r w:rsidRPr="00FD53F9">
              <w:rPr>
                <w:rFonts w:ascii="Times New Roman" w:eastAsia="Times New Roman" w:hAnsi="Times New Roman" w:cs="Times New Roman"/>
                <w:b/>
                <w:sz w:val="24"/>
                <w:szCs w:val="24"/>
                <w:lang w:val="en-GB" w:eastAsia="ar-SA"/>
              </w:rPr>
              <w:t>AKTIVNOSTI</w:t>
            </w:r>
          </w:p>
        </w:tc>
        <w:tc>
          <w:tcPr>
            <w:tcW w:w="1843" w:type="dxa"/>
            <w:shd w:val="clear" w:color="auto" w:fill="DEEAF6" w:themeFill="accent1" w:themeFillTint="33"/>
          </w:tcPr>
          <w:p w14:paraId="35BB0215"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r w:rsidRPr="00FD53F9">
              <w:rPr>
                <w:rFonts w:ascii="Times New Roman" w:eastAsia="Times New Roman" w:hAnsi="Times New Roman" w:cs="Times New Roman"/>
                <w:b/>
                <w:sz w:val="24"/>
                <w:szCs w:val="24"/>
                <w:lang w:val="en-GB" w:eastAsia="ar-SA"/>
              </w:rPr>
              <w:t>ROK IZVRŠENJA</w:t>
            </w:r>
          </w:p>
        </w:tc>
        <w:tc>
          <w:tcPr>
            <w:tcW w:w="1700" w:type="dxa"/>
            <w:shd w:val="clear" w:color="auto" w:fill="DEEAF6" w:themeFill="accent1" w:themeFillTint="33"/>
          </w:tcPr>
          <w:p w14:paraId="624BBC9D"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r w:rsidRPr="00FD53F9">
              <w:rPr>
                <w:rFonts w:ascii="Times New Roman" w:eastAsia="Times New Roman" w:hAnsi="Times New Roman" w:cs="Times New Roman"/>
                <w:b/>
                <w:sz w:val="24"/>
                <w:szCs w:val="24"/>
                <w:lang w:val="en-GB" w:eastAsia="ar-SA"/>
              </w:rPr>
              <w:t>SURADNICI</w:t>
            </w:r>
          </w:p>
        </w:tc>
      </w:tr>
      <w:tr w:rsidR="00FD53F9" w:rsidRPr="00FD53F9" w14:paraId="16BD106E" w14:textId="77777777" w:rsidTr="00FD53F9">
        <w:tc>
          <w:tcPr>
            <w:tcW w:w="2405" w:type="dxa"/>
            <w:vMerge w:val="restart"/>
          </w:tcPr>
          <w:p w14:paraId="3B4C2380"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72FAC375"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1929572B"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6201C33E"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78AC0B52"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7B3B34E8"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2969ACAE"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5612678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1B1B6BFC"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060A5B45"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565C2CCC"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292F79EF"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1D6587EA"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5B1BD76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56244C02"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4984D9A5"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r w:rsidRPr="00FD53F9">
              <w:rPr>
                <w:rFonts w:ascii="Times New Roman" w:eastAsia="Times New Roman" w:hAnsi="Times New Roman" w:cs="Times New Roman"/>
                <w:b/>
                <w:sz w:val="24"/>
                <w:szCs w:val="24"/>
                <w:lang w:val="en-GB" w:eastAsia="ar-SA"/>
              </w:rPr>
              <w:t>RAD S DJECOM</w:t>
            </w:r>
          </w:p>
        </w:tc>
        <w:tc>
          <w:tcPr>
            <w:tcW w:w="3402" w:type="dxa"/>
          </w:tcPr>
          <w:p w14:paraId="089E5E85"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prikupljanje bitnih informacija o djetetu (razvoj, navike, ponašanje) kroz inicijalne intervjue s roditeljima pri upisu u vrtić, opservacija ponašanja djeteta tom prilikom</w:t>
            </w:r>
          </w:p>
        </w:tc>
        <w:tc>
          <w:tcPr>
            <w:tcW w:w="1843" w:type="dxa"/>
            <w:vAlign w:val="center"/>
          </w:tcPr>
          <w:p w14:paraId="3E9CC40C"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svibanj 2027.,</w:t>
            </w:r>
          </w:p>
          <w:p w14:paraId="1F19CEE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tijekom godine po potrebi</w:t>
            </w:r>
          </w:p>
        </w:tc>
        <w:tc>
          <w:tcPr>
            <w:tcW w:w="1700" w:type="dxa"/>
            <w:vAlign w:val="center"/>
          </w:tcPr>
          <w:p w14:paraId="3C229BB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77577B06" w14:textId="77777777" w:rsidTr="00FD53F9">
        <w:tc>
          <w:tcPr>
            <w:tcW w:w="2405" w:type="dxa"/>
            <w:vMerge/>
          </w:tcPr>
          <w:p w14:paraId="6E2C07FA"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2A3AEE9E"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praćenje djetetova razvoja u svrhu primjerenog odgojnog djelovanja unutar odgojne grupe te prevencije razvojnih teškoća</w:t>
            </w:r>
          </w:p>
        </w:tc>
        <w:tc>
          <w:tcPr>
            <w:tcW w:w="1843" w:type="dxa"/>
            <w:vAlign w:val="center"/>
          </w:tcPr>
          <w:p w14:paraId="31E0F359"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1DE46FE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w:t>
            </w:r>
          </w:p>
          <w:p w14:paraId="5FA5D13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7116BC91" w14:textId="77777777" w:rsidTr="00FD53F9">
        <w:tc>
          <w:tcPr>
            <w:tcW w:w="2405" w:type="dxa"/>
            <w:vMerge/>
          </w:tcPr>
          <w:p w14:paraId="72178BCA"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0C5AB2E8"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opservacija cjelokupnog ponašanja djeteta u grupi</w:t>
            </w:r>
          </w:p>
        </w:tc>
        <w:tc>
          <w:tcPr>
            <w:tcW w:w="1843" w:type="dxa"/>
            <w:vAlign w:val="center"/>
          </w:tcPr>
          <w:p w14:paraId="0E8E1EC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7D3EE651"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3CDEE1F2" w14:textId="77777777" w:rsidTr="00FD53F9">
        <w:tc>
          <w:tcPr>
            <w:tcW w:w="2405" w:type="dxa"/>
            <w:vMerge/>
          </w:tcPr>
          <w:p w14:paraId="104CEC5B"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72142544"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provođenje pedagoške opservacije pojedine djece s posebnim potrebama</w:t>
            </w:r>
          </w:p>
        </w:tc>
        <w:tc>
          <w:tcPr>
            <w:tcW w:w="1843" w:type="dxa"/>
            <w:vAlign w:val="center"/>
          </w:tcPr>
          <w:p w14:paraId="09E6831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6B40A81B"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w:t>
            </w:r>
          </w:p>
          <w:p w14:paraId="2A7DF2F8" w14:textId="77777777" w:rsidR="00FD53F9" w:rsidRPr="00FD53F9" w:rsidRDefault="00FD53F9" w:rsidP="00FD53F9">
            <w:pPr>
              <w:suppressAutoHyphens/>
              <w:snapToGrid w:val="0"/>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1601EE50" w14:textId="77777777" w:rsidTr="00FD53F9">
        <w:tc>
          <w:tcPr>
            <w:tcW w:w="2405" w:type="dxa"/>
            <w:vMerge/>
          </w:tcPr>
          <w:p w14:paraId="4D8ED030"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7AD5A204"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osmišljavanje i provođenje odgovarajućih programa za pomoć djeci s teškoćama u razvoju, odnosno posebnim potrebama</w:t>
            </w:r>
          </w:p>
        </w:tc>
        <w:tc>
          <w:tcPr>
            <w:tcW w:w="1843" w:type="dxa"/>
            <w:vAlign w:val="center"/>
          </w:tcPr>
          <w:p w14:paraId="70B578D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7CE91CC7"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5DC43828" w14:textId="77777777" w:rsidTr="00FD53F9">
        <w:tc>
          <w:tcPr>
            <w:tcW w:w="2405" w:type="dxa"/>
            <w:vMerge/>
          </w:tcPr>
          <w:p w14:paraId="63203BD1"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66A3A913"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sustavno praćenje intelektualnog, emocionalnog i socijalnog razvoja djece s teškoćama u razvoju, odnosno posebnim potrebama putem detaljnog psihodijagnostičkog postupka</w:t>
            </w:r>
          </w:p>
        </w:tc>
        <w:tc>
          <w:tcPr>
            <w:tcW w:w="1843" w:type="dxa"/>
            <w:vAlign w:val="center"/>
          </w:tcPr>
          <w:p w14:paraId="2F9A2A2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4850C5E2"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w:t>
            </w:r>
          </w:p>
        </w:tc>
      </w:tr>
      <w:tr w:rsidR="00FD53F9" w:rsidRPr="00FD53F9" w14:paraId="3CF80412" w14:textId="77777777" w:rsidTr="00FD53F9">
        <w:tc>
          <w:tcPr>
            <w:tcW w:w="2405" w:type="dxa"/>
            <w:vMerge/>
          </w:tcPr>
          <w:p w14:paraId="4BAB3431"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01FE1798"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pisanje psihologijskog nalaza i mišljenja</w:t>
            </w:r>
          </w:p>
        </w:tc>
        <w:tc>
          <w:tcPr>
            <w:tcW w:w="1843" w:type="dxa"/>
            <w:vAlign w:val="center"/>
          </w:tcPr>
          <w:p w14:paraId="0BDBC2E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08D05FC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668B153F" w14:textId="77777777" w:rsidTr="00FD53F9">
        <w:tc>
          <w:tcPr>
            <w:tcW w:w="2405" w:type="dxa"/>
            <w:vMerge/>
          </w:tcPr>
          <w:p w14:paraId="11C0F180"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31FD689C"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 xml:space="preserve">psihologijsko ispitivanje intelektualnog, vizuomotornog i socioemocionalnog razvoja predškolske djece </w:t>
            </w:r>
          </w:p>
        </w:tc>
        <w:tc>
          <w:tcPr>
            <w:tcW w:w="1843" w:type="dxa"/>
            <w:vAlign w:val="center"/>
          </w:tcPr>
          <w:p w14:paraId="61A2E97C"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veljača i ožujak 2027.</w:t>
            </w:r>
          </w:p>
        </w:tc>
        <w:tc>
          <w:tcPr>
            <w:tcW w:w="1700" w:type="dxa"/>
            <w:vAlign w:val="center"/>
          </w:tcPr>
          <w:p w14:paraId="41E4187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79DB6F18" w14:textId="77777777" w:rsidTr="00FD53F9">
        <w:tc>
          <w:tcPr>
            <w:tcW w:w="2405" w:type="dxa"/>
            <w:vMerge/>
          </w:tcPr>
          <w:p w14:paraId="00BAFC70"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20731368"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vođenje psihologijske dokumentacije</w:t>
            </w:r>
          </w:p>
        </w:tc>
        <w:tc>
          <w:tcPr>
            <w:tcW w:w="1843" w:type="dxa"/>
            <w:vAlign w:val="center"/>
          </w:tcPr>
          <w:p w14:paraId="79BC3187"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43C50EF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46B8A2E1" w14:textId="77777777" w:rsidTr="00FD53F9">
        <w:tc>
          <w:tcPr>
            <w:tcW w:w="2405" w:type="dxa"/>
            <w:vMerge/>
          </w:tcPr>
          <w:p w14:paraId="7241DE5B"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tcPr>
          <w:p w14:paraId="63FC45F6"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Provođenje intervencije u kriznim situacijama (bolest, tugovanje, razvod roditelja)</w:t>
            </w:r>
          </w:p>
        </w:tc>
        <w:tc>
          <w:tcPr>
            <w:tcW w:w="1843" w:type="dxa"/>
            <w:vAlign w:val="center"/>
          </w:tcPr>
          <w:p w14:paraId="6014E6C6"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1CE6362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 odgajatelji</w:t>
            </w:r>
          </w:p>
        </w:tc>
      </w:tr>
      <w:tr w:rsidR="00FD53F9" w:rsidRPr="00FD53F9" w14:paraId="17505385" w14:textId="77777777" w:rsidTr="00FD53F9">
        <w:tc>
          <w:tcPr>
            <w:tcW w:w="9350" w:type="dxa"/>
            <w:gridSpan w:val="4"/>
            <w:shd w:val="clear" w:color="auto" w:fill="DEEAF6" w:themeFill="accent1" w:themeFillTint="33"/>
          </w:tcPr>
          <w:p w14:paraId="344D5F5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r>
      <w:tr w:rsidR="00FD53F9" w:rsidRPr="00FD53F9" w14:paraId="17E3EE6E" w14:textId="77777777" w:rsidTr="00FD53F9">
        <w:tc>
          <w:tcPr>
            <w:tcW w:w="2405" w:type="dxa"/>
            <w:vMerge w:val="restart"/>
          </w:tcPr>
          <w:p w14:paraId="7FA0DBE5"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5920E470"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5DE88D74"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3D878324"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12BEDA6A"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3ECDE249"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7B6ED2D2"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659ACD5B"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7EC4FAB1"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65D241F3"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4E38E59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77CD85CF"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229344DF"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06C5DD6E"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6FCC8433"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13F87E0F"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p w14:paraId="3F08BDB9"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4D63257E"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r w:rsidRPr="00FD53F9">
              <w:rPr>
                <w:rFonts w:ascii="Times New Roman" w:eastAsia="Times New Roman" w:hAnsi="Times New Roman" w:cs="Times New Roman"/>
                <w:b/>
                <w:sz w:val="24"/>
                <w:szCs w:val="24"/>
                <w:lang w:val="en-GB" w:eastAsia="ar-SA"/>
              </w:rPr>
              <w:t>RAD S ODGOJITELJIMA</w:t>
            </w:r>
          </w:p>
        </w:tc>
        <w:tc>
          <w:tcPr>
            <w:tcW w:w="3402" w:type="dxa"/>
            <w:vAlign w:val="center"/>
          </w:tcPr>
          <w:p w14:paraId="6FA230F5"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senzibiliziranje odgajatelja za prepoznavanje i prihvaćanje specifičnih razvojnih potreba pojedine djece te za što kvalitetnije zadovoljavanje potreba sve djece u grupi</w:t>
            </w:r>
          </w:p>
        </w:tc>
        <w:tc>
          <w:tcPr>
            <w:tcW w:w="1843" w:type="dxa"/>
            <w:vAlign w:val="center"/>
          </w:tcPr>
          <w:p w14:paraId="3C3D0D3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0D307AC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034E5B71" w14:textId="77777777" w:rsidTr="00FD53F9">
        <w:tc>
          <w:tcPr>
            <w:tcW w:w="2405" w:type="dxa"/>
            <w:vMerge/>
          </w:tcPr>
          <w:p w14:paraId="1E3EB147"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6623B6ED"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Davanje smjernica odgojiteljima za opažanje i praćenje razvoja djece, njihovog napretka i postignuća</w:t>
            </w:r>
          </w:p>
        </w:tc>
        <w:tc>
          <w:tcPr>
            <w:tcW w:w="1843" w:type="dxa"/>
            <w:vAlign w:val="center"/>
          </w:tcPr>
          <w:p w14:paraId="032D7C8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030F76D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139F0A31" w14:textId="77777777" w:rsidTr="00FD53F9">
        <w:tc>
          <w:tcPr>
            <w:tcW w:w="2405" w:type="dxa"/>
            <w:vMerge/>
          </w:tcPr>
          <w:p w14:paraId="7016BFE8"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33CD12E5"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praćenje rada u grupi te predlaganje poticaja i aktivnosti</w:t>
            </w:r>
          </w:p>
        </w:tc>
        <w:tc>
          <w:tcPr>
            <w:tcW w:w="1843" w:type="dxa"/>
            <w:vAlign w:val="center"/>
          </w:tcPr>
          <w:p w14:paraId="5D5AB661"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tijekom godine</w:t>
            </w:r>
          </w:p>
        </w:tc>
        <w:tc>
          <w:tcPr>
            <w:tcW w:w="1700" w:type="dxa"/>
            <w:vAlign w:val="center"/>
          </w:tcPr>
          <w:p w14:paraId="7C13833F"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 stručni tim</w:t>
            </w:r>
          </w:p>
        </w:tc>
      </w:tr>
      <w:tr w:rsidR="00FD53F9" w:rsidRPr="00FD53F9" w14:paraId="19F97F0D" w14:textId="77777777" w:rsidTr="00FD53F9">
        <w:tc>
          <w:tcPr>
            <w:tcW w:w="2405" w:type="dxa"/>
            <w:vMerge/>
          </w:tcPr>
          <w:p w14:paraId="5756A87B"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328A56BE"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suradnja u provođenju pedagoške opservacije djece s posebnim potrebama</w:t>
            </w:r>
          </w:p>
        </w:tc>
        <w:tc>
          <w:tcPr>
            <w:tcW w:w="1843" w:type="dxa"/>
            <w:vAlign w:val="center"/>
          </w:tcPr>
          <w:p w14:paraId="002E8B9F"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tijekom godine</w:t>
            </w:r>
          </w:p>
        </w:tc>
        <w:tc>
          <w:tcPr>
            <w:tcW w:w="1700" w:type="dxa"/>
            <w:vAlign w:val="center"/>
          </w:tcPr>
          <w:p w14:paraId="14AF090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 stručni tim</w:t>
            </w:r>
          </w:p>
        </w:tc>
      </w:tr>
      <w:tr w:rsidR="00FD53F9" w:rsidRPr="00FD53F9" w14:paraId="40A9E2C3" w14:textId="77777777" w:rsidTr="00FD53F9">
        <w:tc>
          <w:tcPr>
            <w:tcW w:w="2405" w:type="dxa"/>
            <w:vMerge/>
          </w:tcPr>
          <w:p w14:paraId="138BD818"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76EDC97E"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suradnja u planiranju i provedbi individualiziranog rada s djetetom s posebnim potrebama</w:t>
            </w:r>
          </w:p>
        </w:tc>
        <w:tc>
          <w:tcPr>
            <w:tcW w:w="1843" w:type="dxa"/>
            <w:vAlign w:val="center"/>
          </w:tcPr>
          <w:p w14:paraId="1B57E2B0"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15A045F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 stručni tim</w:t>
            </w:r>
          </w:p>
        </w:tc>
      </w:tr>
      <w:tr w:rsidR="00FD53F9" w:rsidRPr="00FD53F9" w14:paraId="3005CA43" w14:textId="77777777" w:rsidTr="00FD53F9">
        <w:tc>
          <w:tcPr>
            <w:tcW w:w="2405" w:type="dxa"/>
            <w:vMerge/>
          </w:tcPr>
          <w:p w14:paraId="506D233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05EDB12F"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praćenje učinaka individualiziranih programa u radu s djetetom s posebnim potrebama u grupi</w:t>
            </w:r>
          </w:p>
        </w:tc>
        <w:tc>
          <w:tcPr>
            <w:tcW w:w="1843" w:type="dxa"/>
            <w:vAlign w:val="center"/>
          </w:tcPr>
          <w:p w14:paraId="0AB2F94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0F11917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4BBFD1BC" w14:textId="77777777" w:rsidTr="00FD53F9">
        <w:tc>
          <w:tcPr>
            <w:tcW w:w="2405" w:type="dxa"/>
            <w:vMerge/>
          </w:tcPr>
          <w:p w14:paraId="692D2BE0"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04F931C8"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podizanje kvalitete komunikacije među sudionicima odgojno-obrazovnog procesa (dijete-roditelj-odgajatelj)</w:t>
            </w:r>
          </w:p>
        </w:tc>
        <w:tc>
          <w:tcPr>
            <w:tcW w:w="1843" w:type="dxa"/>
            <w:vAlign w:val="center"/>
          </w:tcPr>
          <w:p w14:paraId="66F76D5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3D2B9354"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25018E45" w14:textId="77777777" w:rsidTr="00FD53F9">
        <w:tc>
          <w:tcPr>
            <w:tcW w:w="2405" w:type="dxa"/>
            <w:vMerge/>
          </w:tcPr>
          <w:p w14:paraId="18DDF96F"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16B6CC87"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prikupljanje odgajateljskih mišljenja o djetetu za djecu školske obveznike (prijevremeni upis i odgoda)</w:t>
            </w:r>
          </w:p>
        </w:tc>
        <w:tc>
          <w:tcPr>
            <w:tcW w:w="1843" w:type="dxa"/>
            <w:vAlign w:val="center"/>
          </w:tcPr>
          <w:p w14:paraId="7DD1092B"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veljača i ožujak 2027.</w:t>
            </w:r>
          </w:p>
        </w:tc>
        <w:tc>
          <w:tcPr>
            <w:tcW w:w="1700" w:type="dxa"/>
            <w:vAlign w:val="center"/>
          </w:tcPr>
          <w:p w14:paraId="5759A451"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r w:rsidRPr="00FD53F9">
              <w:rPr>
                <w:rFonts w:ascii="Times New Roman" w:eastAsia="Times New Roman" w:hAnsi="Times New Roman" w:cs="Times New Roman"/>
                <w:sz w:val="24"/>
                <w:szCs w:val="24"/>
                <w:lang w:val="hr-HR" w:eastAsia="ar-SA"/>
              </w:rPr>
              <w:t>odgajatelji</w:t>
            </w:r>
          </w:p>
        </w:tc>
      </w:tr>
      <w:tr w:rsidR="00FD53F9" w:rsidRPr="00FD53F9" w14:paraId="2A720F23" w14:textId="77777777" w:rsidTr="00FD53F9">
        <w:tc>
          <w:tcPr>
            <w:tcW w:w="2405" w:type="dxa"/>
            <w:vMerge/>
          </w:tcPr>
          <w:p w14:paraId="47BBB48C"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vAlign w:val="center"/>
          </w:tcPr>
          <w:p w14:paraId="070A43A4"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Provođenje grupnog stručnog usavršavanja iz područja psihologije kojim se podržava profesionalni i osobni rast i razvoj odgojitelja</w:t>
            </w:r>
          </w:p>
          <w:p w14:paraId="2FD1A9D2" w14:textId="77777777" w:rsidR="00FD53F9" w:rsidRPr="00FD53F9" w:rsidRDefault="00FD53F9" w:rsidP="00FD53F9">
            <w:pPr>
              <w:suppressAutoHyphens/>
              <w:rPr>
                <w:rFonts w:ascii="Times New Roman" w:eastAsia="Times New Roman" w:hAnsi="Times New Roman" w:cs="Times New Roman"/>
                <w:sz w:val="24"/>
                <w:szCs w:val="24"/>
                <w:lang w:val="hr-HR" w:eastAsia="ar-SA"/>
              </w:rPr>
            </w:pPr>
          </w:p>
        </w:tc>
        <w:tc>
          <w:tcPr>
            <w:tcW w:w="1843" w:type="dxa"/>
            <w:vAlign w:val="center"/>
          </w:tcPr>
          <w:p w14:paraId="196C9C7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studeni 2026.</w:t>
            </w:r>
          </w:p>
          <w:p w14:paraId="76BAECB2"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c>
          <w:tcPr>
            <w:tcW w:w="1700" w:type="dxa"/>
            <w:vAlign w:val="center"/>
          </w:tcPr>
          <w:p w14:paraId="7C1771B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56FFF99F" w14:textId="77777777" w:rsidTr="00FD53F9">
        <w:tc>
          <w:tcPr>
            <w:tcW w:w="9350" w:type="dxa"/>
            <w:gridSpan w:val="4"/>
            <w:shd w:val="clear" w:color="auto" w:fill="DEEAF6" w:themeFill="accent1" w:themeFillTint="33"/>
          </w:tcPr>
          <w:p w14:paraId="74BB783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5B2B2873" w14:textId="77777777" w:rsidTr="00FD53F9">
        <w:tc>
          <w:tcPr>
            <w:tcW w:w="2405" w:type="dxa"/>
            <w:vMerge w:val="restart"/>
          </w:tcPr>
          <w:p w14:paraId="35183D93"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7DFF110E"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3D3E526D"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1AED01AE"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11664123"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1ADD95C9"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41C81118"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33448DBA"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67FDE166"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p w14:paraId="11BCF52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r w:rsidRPr="00FD53F9">
              <w:rPr>
                <w:rFonts w:ascii="Times New Roman" w:eastAsia="Times New Roman" w:hAnsi="Times New Roman" w:cs="Times New Roman"/>
                <w:b/>
                <w:sz w:val="24"/>
                <w:szCs w:val="24"/>
                <w:lang w:val="en-GB" w:eastAsia="ar-SA"/>
              </w:rPr>
              <w:t>RAD S RODITELJIMA</w:t>
            </w:r>
          </w:p>
        </w:tc>
        <w:tc>
          <w:tcPr>
            <w:tcW w:w="3402" w:type="dxa"/>
            <w:shd w:val="clear" w:color="auto" w:fill="FFFFFF" w:themeFill="background1"/>
            <w:vAlign w:val="center"/>
          </w:tcPr>
          <w:p w14:paraId="19168123"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provođenje inicijalnih intervjua s roditeljima novoupisane djece</w:t>
            </w:r>
          </w:p>
        </w:tc>
        <w:tc>
          <w:tcPr>
            <w:tcW w:w="1843" w:type="dxa"/>
            <w:shd w:val="clear" w:color="auto" w:fill="FFFFFF" w:themeFill="background1"/>
            <w:vAlign w:val="center"/>
          </w:tcPr>
          <w:p w14:paraId="0F64E1A0"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pri upisu (5. mj. i tijekom godine)</w:t>
            </w:r>
          </w:p>
        </w:tc>
        <w:tc>
          <w:tcPr>
            <w:tcW w:w="1700" w:type="dxa"/>
            <w:shd w:val="clear" w:color="auto" w:fill="FFFFFF" w:themeFill="background1"/>
            <w:vAlign w:val="center"/>
          </w:tcPr>
          <w:p w14:paraId="2C307CA9"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4BB57695" w14:textId="77777777" w:rsidTr="00FD53F9">
        <w:tc>
          <w:tcPr>
            <w:tcW w:w="2405" w:type="dxa"/>
            <w:vMerge/>
          </w:tcPr>
          <w:p w14:paraId="21BBA171" w14:textId="77777777" w:rsidR="00FD53F9" w:rsidRPr="00FD53F9" w:rsidRDefault="00FD53F9" w:rsidP="00FD53F9">
            <w:pPr>
              <w:suppressAutoHyphens/>
              <w:jc w:val="center"/>
              <w:rPr>
                <w:rFonts w:ascii="Times New Roman" w:eastAsia="Times New Roman" w:hAnsi="Times New Roman" w:cs="Times New Roman"/>
                <w:b/>
                <w:sz w:val="24"/>
                <w:szCs w:val="24"/>
                <w:lang w:val="en-GB" w:eastAsia="ar-SA"/>
              </w:rPr>
            </w:pPr>
          </w:p>
        </w:tc>
        <w:tc>
          <w:tcPr>
            <w:tcW w:w="3402" w:type="dxa"/>
            <w:shd w:val="clear" w:color="auto" w:fill="FFFFFF" w:themeFill="background1"/>
            <w:vAlign w:val="center"/>
          </w:tcPr>
          <w:p w14:paraId="362D217A"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stjecanje što cjelovitije slike o razvojnom statusu djeteta uz pomoć podataka iz anamneze</w:t>
            </w:r>
          </w:p>
        </w:tc>
        <w:tc>
          <w:tcPr>
            <w:tcW w:w="1843" w:type="dxa"/>
            <w:shd w:val="clear" w:color="auto" w:fill="FFFFFF" w:themeFill="background1"/>
            <w:vAlign w:val="center"/>
          </w:tcPr>
          <w:p w14:paraId="7C6A0C59"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shd w:val="clear" w:color="auto" w:fill="FFFFFF" w:themeFill="background1"/>
            <w:vAlign w:val="center"/>
          </w:tcPr>
          <w:p w14:paraId="0B68BA0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23CA19FB" w14:textId="77777777" w:rsidTr="00FD53F9">
        <w:tc>
          <w:tcPr>
            <w:tcW w:w="2405" w:type="dxa"/>
            <w:vMerge/>
          </w:tcPr>
          <w:p w14:paraId="0B931C61"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shd w:val="clear" w:color="auto" w:fill="FFFFFF" w:themeFill="background1"/>
            <w:vAlign w:val="center"/>
          </w:tcPr>
          <w:p w14:paraId="25B47E72"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provođenje savjetodavnih razgovora s roditeljima djece s uočenim razvojnim teškoćama, odnosno posebnim potrebama</w:t>
            </w:r>
          </w:p>
        </w:tc>
        <w:tc>
          <w:tcPr>
            <w:tcW w:w="1843" w:type="dxa"/>
            <w:shd w:val="clear" w:color="auto" w:fill="FFFFFF" w:themeFill="background1"/>
            <w:vAlign w:val="center"/>
          </w:tcPr>
          <w:p w14:paraId="1863A0A7"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shd w:val="clear" w:color="auto" w:fill="FFFFFF" w:themeFill="background1"/>
            <w:vAlign w:val="center"/>
          </w:tcPr>
          <w:p w14:paraId="4116D3D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 stručni tim</w:t>
            </w:r>
          </w:p>
        </w:tc>
      </w:tr>
      <w:tr w:rsidR="00FD53F9" w:rsidRPr="00FD53F9" w14:paraId="06B658E3" w14:textId="77777777" w:rsidTr="00FD53F9">
        <w:tc>
          <w:tcPr>
            <w:tcW w:w="2405" w:type="dxa"/>
            <w:vMerge/>
          </w:tcPr>
          <w:p w14:paraId="1B53661D"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shd w:val="clear" w:color="auto" w:fill="FFFFFF" w:themeFill="background1"/>
            <w:vAlign w:val="center"/>
          </w:tcPr>
          <w:p w14:paraId="6981154A"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provođenje savjetodavnih razgovora s roditeljima prema potrebi i na zahtjev roditelja (specifični problemi)</w:t>
            </w:r>
          </w:p>
        </w:tc>
        <w:tc>
          <w:tcPr>
            <w:tcW w:w="1843" w:type="dxa"/>
            <w:shd w:val="clear" w:color="auto" w:fill="FFFFFF" w:themeFill="background1"/>
            <w:vAlign w:val="center"/>
          </w:tcPr>
          <w:p w14:paraId="181A9EE9"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shd w:val="clear" w:color="auto" w:fill="FFFFFF" w:themeFill="background1"/>
            <w:vAlign w:val="center"/>
          </w:tcPr>
          <w:p w14:paraId="504F211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 stručni tim</w:t>
            </w:r>
          </w:p>
        </w:tc>
      </w:tr>
      <w:tr w:rsidR="00FD53F9" w:rsidRPr="00FD53F9" w14:paraId="1F62DADE" w14:textId="77777777" w:rsidTr="00FD53F9">
        <w:tc>
          <w:tcPr>
            <w:tcW w:w="2405" w:type="dxa"/>
            <w:vMerge/>
          </w:tcPr>
          <w:p w14:paraId="1C7CBFE7"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shd w:val="clear" w:color="auto" w:fill="FFFFFF" w:themeFill="background1"/>
            <w:vAlign w:val="center"/>
          </w:tcPr>
          <w:p w14:paraId="78DAC6AC"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izrada psihologijskog mišljenja za djecu koja se prijavljuju za prijevremeni upis u školu / traže odgodu škole</w:t>
            </w:r>
          </w:p>
        </w:tc>
        <w:tc>
          <w:tcPr>
            <w:tcW w:w="1843" w:type="dxa"/>
            <w:shd w:val="clear" w:color="auto" w:fill="FFFFFF" w:themeFill="background1"/>
            <w:vAlign w:val="center"/>
          </w:tcPr>
          <w:p w14:paraId="7C04B8C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veljača-ožujak 2027.</w:t>
            </w:r>
          </w:p>
        </w:tc>
        <w:tc>
          <w:tcPr>
            <w:tcW w:w="1700" w:type="dxa"/>
            <w:shd w:val="clear" w:color="auto" w:fill="FFFFFF" w:themeFill="background1"/>
            <w:vAlign w:val="center"/>
          </w:tcPr>
          <w:p w14:paraId="5C32AEA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odgajatelji, stručni suradnici</w:t>
            </w:r>
          </w:p>
        </w:tc>
      </w:tr>
      <w:tr w:rsidR="00FD53F9" w:rsidRPr="00FD53F9" w14:paraId="610339D4" w14:textId="77777777" w:rsidTr="00FD53F9">
        <w:tc>
          <w:tcPr>
            <w:tcW w:w="2405" w:type="dxa"/>
            <w:vMerge/>
          </w:tcPr>
          <w:p w14:paraId="2E7331D8" w14:textId="77777777" w:rsidR="00FD53F9" w:rsidRPr="00FD53F9" w:rsidRDefault="00FD53F9" w:rsidP="00FD53F9">
            <w:pPr>
              <w:suppressAutoHyphens/>
              <w:jc w:val="center"/>
              <w:rPr>
                <w:rFonts w:ascii="Times New Roman" w:eastAsia="Times New Roman" w:hAnsi="Times New Roman" w:cs="Times New Roman"/>
                <w:sz w:val="24"/>
                <w:szCs w:val="24"/>
                <w:lang w:val="en-GB" w:eastAsia="ar-SA"/>
              </w:rPr>
            </w:pPr>
          </w:p>
        </w:tc>
        <w:tc>
          <w:tcPr>
            <w:tcW w:w="3402" w:type="dxa"/>
            <w:shd w:val="clear" w:color="auto" w:fill="FFFFFF" w:themeFill="background1"/>
            <w:vAlign w:val="center"/>
          </w:tcPr>
          <w:p w14:paraId="144BF1FB" w14:textId="77777777" w:rsidR="00FD53F9" w:rsidRPr="00FD53F9" w:rsidRDefault="002B374F" w:rsidP="00FD53F9">
            <w:pPr>
              <w:suppressAutoHyphens/>
              <w:rPr>
                <w:rFonts w:ascii="Times New Roman" w:eastAsia="Times New Roman" w:hAnsi="Times New Roman" w:cs="Times New Roman"/>
                <w:sz w:val="24"/>
                <w:szCs w:val="24"/>
                <w:lang w:val="hr-HR" w:eastAsia="ar-SA"/>
              </w:rPr>
            </w:pPr>
            <w:r>
              <w:rPr>
                <w:rFonts w:ascii="Times New Roman" w:eastAsia="Times New Roman" w:hAnsi="Times New Roman" w:cs="Times New Roman"/>
                <w:sz w:val="24"/>
                <w:szCs w:val="24"/>
                <w:lang w:val="hr-HR" w:eastAsia="ar-SA"/>
              </w:rPr>
              <w:t>Provođenje roditeljskog s</w:t>
            </w:r>
            <w:r w:rsidR="00FD53F9" w:rsidRPr="00FD53F9">
              <w:rPr>
                <w:rFonts w:ascii="Times New Roman" w:eastAsia="Times New Roman" w:hAnsi="Times New Roman" w:cs="Times New Roman"/>
                <w:sz w:val="24"/>
                <w:szCs w:val="24"/>
                <w:lang w:val="hr-HR" w:eastAsia="ar-SA"/>
              </w:rPr>
              <w:t>astanka o spremnosti za školu</w:t>
            </w:r>
          </w:p>
        </w:tc>
        <w:tc>
          <w:tcPr>
            <w:tcW w:w="1843" w:type="dxa"/>
            <w:shd w:val="clear" w:color="auto" w:fill="FFFFFF" w:themeFill="background1"/>
            <w:vAlign w:val="center"/>
          </w:tcPr>
          <w:p w14:paraId="408EDAB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listopad-studeni 2026.</w:t>
            </w:r>
          </w:p>
        </w:tc>
        <w:tc>
          <w:tcPr>
            <w:tcW w:w="1700" w:type="dxa"/>
            <w:shd w:val="clear" w:color="auto" w:fill="FFFFFF" w:themeFill="background1"/>
            <w:vAlign w:val="center"/>
          </w:tcPr>
          <w:p w14:paraId="436A531C"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2F457548" w14:textId="77777777" w:rsidTr="00FD53F9">
        <w:tc>
          <w:tcPr>
            <w:tcW w:w="9350" w:type="dxa"/>
            <w:gridSpan w:val="4"/>
            <w:shd w:val="clear" w:color="auto" w:fill="DEEAF6" w:themeFill="accent1" w:themeFillTint="33"/>
          </w:tcPr>
          <w:p w14:paraId="53CE5FF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0FF050B4" w14:textId="77777777" w:rsidTr="00FD53F9">
        <w:tc>
          <w:tcPr>
            <w:tcW w:w="2405" w:type="dxa"/>
            <w:vMerge w:val="restart"/>
            <w:shd w:val="clear" w:color="auto" w:fill="FFFFFF" w:themeFill="background1"/>
          </w:tcPr>
          <w:p w14:paraId="16B1151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p w14:paraId="2283B7BA" w14:textId="77777777" w:rsidR="00FD53F9" w:rsidRPr="00FD53F9" w:rsidRDefault="00FD53F9" w:rsidP="00FD53F9">
            <w:pPr>
              <w:suppressAutoHyphens/>
              <w:rPr>
                <w:rFonts w:ascii="Times New Roman" w:eastAsia="Times New Roman" w:hAnsi="Times New Roman" w:cs="Times New Roman"/>
                <w:b/>
                <w:sz w:val="24"/>
                <w:szCs w:val="24"/>
                <w:lang w:val="hr-HR" w:eastAsia="ar-SA"/>
              </w:rPr>
            </w:pPr>
          </w:p>
          <w:p w14:paraId="322C2B45"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p w14:paraId="6384C198"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p w14:paraId="7703C1A7"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p w14:paraId="662910E9"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r w:rsidRPr="00FD53F9">
              <w:rPr>
                <w:rFonts w:ascii="Times New Roman" w:eastAsia="Times New Roman" w:hAnsi="Times New Roman" w:cs="Times New Roman"/>
                <w:b/>
                <w:sz w:val="24"/>
                <w:szCs w:val="24"/>
                <w:lang w:val="hr-HR" w:eastAsia="ar-SA"/>
              </w:rPr>
              <w:t>SURADNJA S OSTALIM DJELATNICIMA USTANOVE</w:t>
            </w:r>
          </w:p>
          <w:p w14:paraId="507AB48D"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sz w:val="24"/>
                <w:szCs w:val="24"/>
                <w:lang w:val="en-GB" w:eastAsia="ar-SA"/>
              </w:rPr>
            </w:pPr>
          </w:p>
        </w:tc>
        <w:tc>
          <w:tcPr>
            <w:tcW w:w="3402" w:type="dxa"/>
            <w:vAlign w:val="center"/>
          </w:tcPr>
          <w:p w14:paraId="0E6D735F"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poslovi vezani uz upis djece u vrtić/jaslice:</w:t>
            </w:r>
          </w:p>
          <w:p w14:paraId="17EFB771" w14:textId="77777777" w:rsidR="00FD53F9" w:rsidRPr="00FD53F9" w:rsidRDefault="00FD53F9" w:rsidP="00FD53F9">
            <w:pPr>
              <w:numPr>
                <w:ilvl w:val="0"/>
                <w:numId w:val="8"/>
              </w:numPr>
              <w:suppressAutoHyphens/>
              <w:contextualSpacing/>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zaprimanje prijava (osobno ili elektronskim putem)</w:t>
            </w:r>
          </w:p>
          <w:p w14:paraId="625D18CE" w14:textId="77777777" w:rsidR="00FD53F9" w:rsidRPr="00FD53F9" w:rsidRDefault="00FD53F9" w:rsidP="00FD53F9">
            <w:pPr>
              <w:numPr>
                <w:ilvl w:val="0"/>
                <w:numId w:val="8"/>
              </w:numPr>
              <w:suppressAutoHyphens/>
              <w:contextualSpacing/>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prikupljanje i obrada upisne dokumentacije</w:t>
            </w:r>
          </w:p>
          <w:p w14:paraId="288D7DDD" w14:textId="77777777" w:rsidR="00FD53F9" w:rsidRPr="00FD53F9" w:rsidRDefault="00FD53F9" w:rsidP="00FD53F9">
            <w:pPr>
              <w:numPr>
                <w:ilvl w:val="0"/>
                <w:numId w:val="8"/>
              </w:numPr>
              <w:suppressAutoHyphens/>
              <w:contextualSpacing/>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priprema i potpisivanje ugovora</w:t>
            </w:r>
          </w:p>
          <w:p w14:paraId="572257C2" w14:textId="77777777" w:rsidR="00FD53F9" w:rsidRPr="00FD53F9" w:rsidRDefault="00FD53F9" w:rsidP="00FD53F9">
            <w:pPr>
              <w:suppressAutoHyphens/>
              <w:rPr>
                <w:rFonts w:ascii="Times New Roman" w:eastAsia="Times New Roman" w:hAnsi="Times New Roman" w:cs="Times New Roman"/>
                <w:sz w:val="24"/>
                <w:szCs w:val="24"/>
                <w:lang w:val="hr-HR" w:eastAsia="ar-SA"/>
              </w:rPr>
            </w:pPr>
          </w:p>
        </w:tc>
        <w:tc>
          <w:tcPr>
            <w:tcW w:w="1843" w:type="dxa"/>
            <w:vAlign w:val="center"/>
          </w:tcPr>
          <w:p w14:paraId="5B8D8A76"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pri upisu (svibanj i lipanj 2027. te tijekom godine)</w:t>
            </w:r>
          </w:p>
        </w:tc>
        <w:tc>
          <w:tcPr>
            <w:tcW w:w="1700" w:type="dxa"/>
            <w:vAlign w:val="center"/>
          </w:tcPr>
          <w:p w14:paraId="6005BAA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ravnateljica,</w:t>
            </w:r>
          </w:p>
          <w:p w14:paraId="56D6F7E1"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upisno povjerenstvo</w:t>
            </w:r>
          </w:p>
        </w:tc>
      </w:tr>
      <w:tr w:rsidR="00FD53F9" w:rsidRPr="00FD53F9" w14:paraId="45A2C9BF" w14:textId="77777777" w:rsidTr="00FD53F9">
        <w:tc>
          <w:tcPr>
            <w:tcW w:w="2405" w:type="dxa"/>
            <w:vMerge/>
            <w:shd w:val="clear" w:color="auto" w:fill="FFFFFF" w:themeFill="background1"/>
          </w:tcPr>
          <w:p w14:paraId="1154B454"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sz w:val="24"/>
                <w:szCs w:val="24"/>
                <w:lang w:val="en-GB" w:eastAsia="ar-SA"/>
              </w:rPr>
            </w:pPr>
          </w:p>
        </w:tc>
        <w:tc>
          <w:tcPr>
            <w:tcW w:w="3402" w:type="dxa"/>
            <w:vAlign w:val="center"/>
          </w:tcPr>
          <w:p w14:paraId="7996B10F"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izrada Godišnjeg izvješća o radu DV-a</w:t>
            </w:r>
          </w:p>
        </w:tc>
        <w:tc>
          <w:tcPr>
            <w:tcW w:w="1843" w:type="dxa"/>
            <w:vAlign w:val="center"/>
          </w:tcPr>
          <w:p w14:paraId="251395A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kolovoz 2027.</w:t>
            </w:r>
          </w:p>
        </w:tc>
        <w:tc>
          <w:tcPr>
            <w:tcW w:w="1700" w:type="dxa"/>
            <w:vAlign w:val="center"/>
          </w:tcPr>
          <w:p w14:paraId="7B60A4E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37249DA4" w14:textId="77777777" w:rsidTr="00FD53F9">
        <w:tc>
          <w:tcPr>
            <w:tcW w:w="2405" w:type="dxa"/>
            <w:vMerge/>
            <w:shd w:val="clear" w:color="auto" w:fill="FFFFFF" w:themeFill="background1"/>
          </w:tcPr>
          <w:p w14:paraId="1122753D"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sz w:val="24"/>
                <w:szCs w:val="24"/>
                <w:lang w:val="en-GB" w:eastAsia="ar-SA"/>
              </w:rPr>
            </w:pPr>
          </w:p>
        </w:tc>
        <w:tc>
          <w:tcPr>
            <w:tcW w:w="3402" w:type="dxa"/>
            <w:vAlign w:val="center"/>
          </w:tcPr>
          <w:p w14:paraId="71F85842"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sudjelovanje na sastancima stručnog tima</w:t>
            </w:r>
          </w:p>
        </w:tc>
        <w:tc>
          <w:tcPr>
            <w:tcW w:w="1843" w:type="dxa"/>
            <w:vAlign w:val="center"/>
          </w:tcPr>
          <w:p w14:paraId="5F5ED78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 xml:space="preserve"> tijekom godine</w:t>
            </w:r>
          </w:p>
        </w:tc>
        <w:tc>
          <w:tcPr>
            <w:tcW w:w="1700" w:type="dxa"/>
            <w:vAlign w:val="center"/>
          </w:tcPr>
          <w:p w14:paraId="547F6A7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suradnici DV More</w:t>
            </w:r>
          </w:p>
        </w:tc>
      </w:tr>
      <w:tr w:rsidR="00FD53F9" w:rsidRPr="00FD53F9" w14:paraId="7C74B993" w14:textId="77777777" w:rsidTr="00FD53F9">
        <w:tc>
          <w:tcPr>
            <w:tcW w:w="9350" w:type="dxa"/>
            <w:gridSpan w:val="4"/>
            <w:shd w:val="clear" w:color="auto" w:fill="DEEAF6" w:themeFill="accent1" w:themeFillTint="33"/>
          </w:tcPr>
          <w:p w14:paraId="12C075D2"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6DF1B077" w14:textId="77777777" w:rsidTr="00FD53F9">
        <w:tc>
          <w:tcPr>
            <w:tcW w:w="2405" w:type="dxa"/>
            <w:vMerge w:val="restart"/>
            <w:shd w:val="clear" w:color="auto" w:fill="FFFFFF" w:themeFill="background1"/>
          </w:tcPr>
          <w:p w14:paraId="250036C3"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p w14:paraId="1441A225"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34F62DF9"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634E7CB3"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5512D7A9"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4EE8592B"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42B19A3E"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32770B46"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1BF8529A"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r w:rsidRPr="00FD53F9">
              <w:rPr>
                <w:rFonts w:ascii="Times New Roman" w:eastAsia="Times New Roman" w:hAnsi="Times New Roman" w:cs="Times New Roman"/>
                <w:b/>
                <w:sz w:val="24"/>
                <w:szCs w:val="24"/>
                <w:lang w:val="hr-HR" w:eastAsia="ar-SA"/>
              </w:rPr>
              <w:t>SURADNJA S DRUGIM INSTITUCIJAMA I STRUKAMA</w:t>
            </w:r>
          </w:p>
          <w:p w14:paraId="20858D1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c>
          <w:tcPr>
            <w:tcW w:w="3402" w:type="dxa"/>
            <w:shd w:val="clear" w:color="auto" w:fill="FFFFFF" w:themeFill="background1"/>
          </w:tcPr>
          <w:p w14:paraId="3E81F56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suradnja s ostalim predškolskim psiholozima</w:t>
            </w:r>
          </w:p>
        </w:tc>
        <w:tc>
          <w:tcPr>
            <w:tcW w:w="1843" w:type="dxa"/>
            <w:shd w:val="clear" w:color="auto" w:fill="FFFFFF" w:themeFill="background1"/>
          </w:tcPr>
          <w:p w14:paraId="1AB07904"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shd w:val="clear" w:color="auto" w:fill="FFFFFF" w:themeFill="background1"/>
          </w:tcPr>
          <w:p w14:paraId="7F1F46F2"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predškolski psiholozi</w:t>
            </w:r>
          </w:p>
        </w:tc>
      </w:tr>
      <w:tr w:rsidR="00FD53F9" w:rsidRPr="00FD53F9" w14:paraId="12B9B44D" w14:textId="77777777" w:rsidTr="00FD53F9">
        <w:tc>
          <w:tcPr>
            <w:tcW w:w="2405" w:type="dxa"/>
            <w:vMerge/>
          </w:tcPr>
          <w:p w14:paraId="6C0BBD7D"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tc>
        <w:tc>
          <w:tcPr>
            <w:tcW w:w="3402" w:type="dxa"/>
          </w:tcPr>
          <w:p w14:paraId="197152C8"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sudjelovanje u radu Sekcije za predškolsku psihologiju Društva psihologa Primorsko-goranske županije</w:t>
            </w:r>
          </w:p>
        </w:tc>
        <w:tc>
          <w:tcPr>
            <w:tcW w:w="1843" w:type="dxa"/>
          </w:tcPr>
          <w:p w14:paraId="2B818B90"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tijekom godine</w:t>
            </w:r>
          </w:p>
        </w:tc>
        <w:tc>
          <w:tcPr>
            <w:tcW w:w="1700" w:type="dxa"/>
          </w:tcPr>
          <w:p w14:paraId="23D3E30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predškolski psiholozi</w:t>
            </w:r>
          </w:p>
        </w:tc>
      </w:tr>
      <w:tr w:rsidR="00FD53F9" w:rsidRPr="00FD53F9" w14:paraId="2BCCF618" w14:textId="77777777" w:rsidTr="00FD53F9">
        <w:tc>
          <w:tcPr>
            <w:tcW w:w="2405" w:type="dxa"/>
            <w:vMerge/>
          </w:tcPr>
          <w:p w14:paraId="7946B441"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tc>
        <w:tc>
          <w:tcPr>
            <w:tcW w:w="3402" w:type="dxa"/>
          </w:tcPr>
          <w:p w14:paraId="287E09FD"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školski psiholozi i pedagozi- upis djece u prvi razred osnovne škole</w:t>
            </w:r>
          </w:p>
        </w:tc>
        <w:tc>
          <w:tcPr>
            <w:tcW w:w="1843" w:type="dxa"/>
          </w:tcPr>
          <w:p w14:paraId="065209C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veljača-lipanj 2027.</w:t>
            </w:r>
          </w:p>
        </w:tc>
        <w:tc>
          <w:tcPr>
            <w:tcW w:w="1700" w:type="dxa"/>
          </w:tcPr>
          <w:p w14:paraId="144EBD9D"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školski psiholozi</w:t>
            </w:r>
          </w:p>
        </w:tc>
      </w:tr>
      <w:tr w:rsidR="00FD53F9" w:rsidRPr="00FD53F9" w14:paraId="588003F8" w14:textId="77777777" w:rsidTr="00FD53F9">
        <w:tc>
          <w:tcPr>
            <w:tcW w:w="2405" w:type="dxa"/>
            <w:vMerge/>
          </w:tcPr>
          <w:p w14:paraId="7109CA30"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tc>
        <w:tc>
          <w:tcPr>
            <w:tcW w:w="3402" w:type="dxa"/>
          </w:tcPr>
          <w:p w14:paraId="1F9E7A9E"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Zavod za socijalni rad</w:t>
            </w:r>
          </w:p>
        </w:tc>
        <w:tc>
          <w:tcPr>
            <w:tcW w:w="1843" w:type="dxa"/>
          </w:tcPr>
          <w:p w14:paraId="1DD2B786"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tcPr>
          <w:p w14:paraId="37D7450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djelatnici Zavoda</w:t>
            </w:r>
          </w:p>
        </w:tc>
      </w:tr>
      <w:tr w:rsidR="00FD53F9" w:rsidRPr="00FD53F9" w14:paraId="4F37DB03" w14:textId="77777777" w:rsidTr="00FD53F9">
        <w:tc>
          <w:tcPr>
            <w:tcW w:w="2405" w:type="dxa"/>
            <w:vMerge/>
          </w:tcPr>
          <w:p w14:paraId="4225268C"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tc>
        <w:tc>
          <w:tcPr>
            <w:tcW w:w="3402" w:type="dxa"/>
          </w:tcPr>
          <w:p w14:paraId="2644A074"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djelatnici u medicinskim ustanovama (obrada, uključivanje u tretmane i izradu programa rada za djecu s posebnim potrebama)</w:t>
            </w:r>
          </w:p>
        </w:tc>
        <w:tc>
          <w:tcPr>
            <w:tcW w:w="1843" w:type="dxa"/>
          </w:tcPr>
          <w:p w14:paraId="31CC429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tcPr>
          <w:p w14:paraId="042309B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psiholozi, logopedi, liječnici</w:t>
            </w:r>
          </w:p>
        </w:tc>
      </w:tr>
      <w:tr w:rsidR="00FD53F9" w:rsidRPr="00FD53F9" w14:paraId="4AD43137" w14:textId="77777777" w:rsidTr="00FD53F9">
        <w:tc>
          <w:tcPr>
            <w:tcW w:w="2405" w:type="dxa"/>
            <w:vMerge/>
          </w:tcPr>
          <w:p w14:paraId="2CD9EAC4"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tc>
        <w:tc>
          <w:tcPr>
            <w:tcW w:w="3402" w:type="dxa"/>
          </w:tcPr>
          <w:p w14:paraId="3F103187"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MUP</w:t>
            </w:r>
          </w:p>
        </w:tc>
        <w:tc>
          <w:tcPr>
            <w:tcW w:w="1843" w:type="dxa"/>
          </w:tcPr>
          <w:p w14:paraId="6B48D717"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tcPr>
          <w:p w14:paraId="64707F65"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djelatnici MUP-a</w:t>
            </w:r>
          </w:p>
        </w:tc>
      </w:tr>
      <w:tr w:rsidR="00FD53F9" w:rsidRPr="00FD53F9" w14:paraId="090A54DB" w14:textId="77777777" w:rsidTr="00FD53F9">
        <w:tc>
          <w:tcPr>
            <w:tcW w:w="9350" w:type="dxa"/>
            <w:gridSpan w:val="4"/>
            <w:shd w:val="clear" w:color="auto" w:fill="DEEAF6" w:themeFill="accent1" w:themeFillTint="33"/>
          </w:tcPr>
          <w:p w14:paraId="4970D78F"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38F8C956" w14:textId="77777777" w:rsidTr="00FD53F9">
        <w:tc>
          <w:tcPr>
            <w:tcW w:w="2405" w:type="dxa"/>
            <w:vMerge w:val="restart"/>
            <w:shd w:val="clear" w:color="auto" w:fill="FFFFFF" w:themeFill="background1"/>
          </w:tcPr>
          <w:p w14:paraId="6C66091B"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21784FD0"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1F9AB3E8"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r w:rsidRPr="00FD53F9">
              <w:rPr>
                <w:rFonts w:ascii="Times New Roman" w:eastAsia="Times New Roman" w:hAnsi="Times New Roman" w:cs="Times New Roman"/>
                <w:b/>
                <w:sz w:val="24"/>
                <w:szCs w:val="24"/>
                <w:lang w:val="hr-HR" w:eastAsia="ar-SA"/>
              </w:rPr>
              <w:t>OSTALI POSLOVI PSIHOLOGA</w:t>
            </w:r>
          </w:p>
          <w:p w14:paraId="0CF4A0DA"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1FCB8F4F"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hr-HR" w:eastAsia="ar-SA"/>
              </w:rPr>
            </w:pPr>
          </w:p>
          <w:p w14:paraId="5F458172"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p w14:paraId="0883D1A7" w14:textId="77777777" w:rsidR="00FD53F9" w:rsidRPr="00FD53F9" w:rsidRDefault="00FD53F9" w:rsidP="00FD53F9">
            <w:pPr>
              <w:suppressAutoHyphens/>
              <w:jc w:val="center"/>
              <w:rPr>
                <w:rFonts w:ascii="Times New Roman" w:eastAsia="Times New Roman" w:hAnsi="Times New Roman" w:cs="Times New Roman"/>
                <w:b/>
                <w:sz w:val="24"/>
                <w:szCs w:val="24"/>
                <w:lang w:val="hr-HR" w:eastAsia="ar-SA"/>
              </w:rPr>
            </w:pPr>
          </w:p>
        </w:tc>
        <w:tc>
          <w:tcPr>
            <w:tcW w:w="3402" w:type="dxa"/>
            <w:shd w:val="clear" w:color="auto" w:fill="FFFFFF" w:themeFill="background1"/>
            <w:vAlign w:val="center"/>
          </w:tcPr>
          <w:p w14:paraId="440EA1F9"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kreiranje protokola za praćenje, upitnika i ostalih pisanih materijala</w:t>
            </w:r>
          </w:p>
        </w:tc>
        <w:tc>
          <w:tcPr>
            <w:tcW w:w="1843" w:type="dxa"/>
            <w:vAlign w:val="center"/>
          </w:tcPr>
          <w:p w14:paraId="0068B10A"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4B5C8F7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16BDB17E" w14:textId="77777777" w:rsidTr="00FD53F9">
        <w:tc>
          <w:tcPr>
            <w:tcW w:w="2405" w:type="dxa"/>
            <w:vMerge/>
            <w:shd w:val="clear" w:color="auto" w:fill="FFFFFF" w:themeFill="background1"/>
          </w:tcPr>
          <w:p w14:paraId="3B50A8D5"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sz w:val="24"/>
                <w:szCs w:val="24"/>
                <w:lang w:val="en-GB" w:eastAsia="ar-SA"/>
              </w:rPr>
            </w:pPr>
          </w:p>
        </w:tc>
        <w:tc>
          <w:tcPr>
            <w:tcW w:w="3402" w:type="dxa"/>
            <w:vAlign w:val="center"/>
          </w:tcPr>
          <w:p w14:paraId="2069BCE3"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sudjelovanje na odgajateljskom vijeću, voditeljskim sastancima</w:t>
            </w:r>
          </w:p>
        </w:tc>
        <w:tc>
          <w:tcPr>
            <w:tcW w:w="1843" w:type="dxa"/>
            <w:vAlign w:val="center"/>
          </w:tcPr>
          <w:p w14:paraId="13800B36"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tijekom godine</w:t>
            </w:r>
          </w:p>
        </w:tc>
        <w:tc>
          <w:tcPr>
            <w:tcW w:w="1700" w:type="dxa"/>
            <w:vAlign w:val="center"/>
          </w:tcPr>
          <w:p w14:paraId="323AD9AE"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stručni tim</w:t>
            </w:r>
          </w:p>
        </w:tc>
      </w:tr>
      <w:tr w:rsidR="00FD53F9" w:rsidRPr="00FD53F9" w14:paraId="771864B7" w14:textId="77777777" w:rsidTr="00FD53F9">
        <w:tc>
          <w:tcPr>
            <w:tcW w:w="2405" w:type="dxa"/>
            <w:vMerge/>
            <w:shd w:val="clear" w:color="auto" w:fill="FFFFFF" w:themeFill="background1"/>
          </w:tcPr>
          <w:p w14:paraId="064EFAFB"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sz w:val="24"/>
                <w:szCs w:val="24"/>
                <w:lang w:val="en-GB" w:eastAsia="ar-SA"/>
              </w:rPr>
            </w:pPr>
          </w:p>
        </w:tc>
        <w:tc>
          <w:tcPr>
            <w:tcW w:w="3402" w:type="dxa"/>
            <w:vAlign w:val="center"/>
          </w:tcPr>
          <w:p w14:paraId="1EFF183F"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vođenje dokumentacije o radu</w:t>
            </w:r>
          </w:p>
        </w:tc>
        <w:tc>
          <w:tcPr>
            <w:tcW w:w="1843" w:type="dxa"/>
            <w:vAlign w:val="center"/>
          </w:tcPr>
          <w:p w14:paraId="3B51F10B"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519909C3"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155AD378" w14:textId="77777777" w:rsidTr="00FD53F9">
        <w:tc>
          <w:tcPr>
            <w:tcW w:w="9350" w:type="dxa"/>
            <w:gridSpan w:val="4"/>
            <w:shd w:val="clear" w:color="auto" w:fill="DEEAF6" w:themeFill="accent1" w:themeFillTint="33"/>
          </w:tcPr>
          <w:p w14:paraId="7DDCA960"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p>
        </w:tc>
      </w:tr>
      <w:tr w:rsidR="00FD53F9" w:rsidRPr="00FD53F9" w14:paraId="68870F62" w14:textId="77777777" w:rsidTr="00FD53F9">
        <w:tc>
          <w:tcPr>
            <w:tcW w:w="2405" w:type="dxa"/>
            <w:vMerge w:val="restart"/>
            <w:shd w:val="clear" w:color="auto" w:fill="FFFFFF" w:themeFill="background1"/>
          </w:tcPr>
          <w:p w14:paraId="586F655B"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en-GB" w:eastAsia="ar-SA"/>
              </w:rPr>
            </w:pPr>
          </w:p>
          <w:p w14:paraId="449027D4"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en-GB" w:eastAsia="ar-SA"/>
              </w:rPr>
            </w:pPr>
          </w:p>
          <w:p w14:paraId="6954CCB3"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sz w:val="24"/>
                <w:szCs w:val="24"/>
                <w:lang w:val="en-GB" w:eastAsia="ar-SA"/>
              </w:rPr>
            </w:pPr>
            <w:r w:rsidRPr="00FD53F9">
              <w:rPr>
                <w:rFonts w:ascii="Times New Roman" w:eastAsia="Times New Roman" w:hAnsi="Times New Roman" w:cs="Times New Roman"/>
                <w:b/>
                <w:sz w:val="24"/>
                <w:szCs w:val="24"/>
                <w:lang w:val="en-GB" w:eastAsia="ar-SA"/>
              </w:rPr>
              <w:t>STRUČNO USAVRŠAVANJE</w:t>
            </w:r>
          </w:p>
        </w:tc>
        <w:tc>
          <w:tcPr>
            <w:tcW w:w="3402" w:type="dxa"/>
            <w:vAlign w:val="center"/>
          </w:tcPr>
          <w:p w14:paraId="753DE350"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uključivanje u oblike stručnog usavršavanja (online, gradski ili nacionalni skupovi)</w:t>
            </w:r>
          </w:p>
        </w:tc>
        <w:tc>
          <w:tcPr>
            <w:tcW w:w="1843" w:type="dxa"/>
            <w:vAlign w:val="center"/>
          </w:tcPr>
          <w:p w14:paraId="624670AB"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po potrebi</w:t>
            </w:r>
          </w:p>
        </w:tc>
        <w:tc>
          <w:tcPr>
            <w:tcW w:w="1700" w:type="dxa"/>
            <w:vAlign w:val="center"/>
          </w:tcPr>
          <w:p w14:paraId="435D2CA8"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vanjski stručni suradnici</w:t>
            </w:r>
          </w:p>
        </w:tc>
      </w:tr>
      <w:tr w:rsidR="00FD53F9" w:rsidRPr="00FD53F9" w14:paraId="15BD06D5" w14:textId="77777777" w:rsidTr="00FD53F9">
        <w:tc>
          <w:tcPr>
            <w:tcW w:w="2405" w:type="dxa"/>
            <w:vMerge/>
            <w:shd w:val="clear" w:color="auto" w:fill="FFFFFF" w:themeFill="background1"/>
          </w:tcPr>
          <w:p w14:paraId="20660117" w14:textId="77777777" w:rsidR="00FD53F9" w:rsidRPr="00FD53F9" w:rsidRDefault="00FD53F9" w:rsidP="00FD53F9">
            <w:pPr>
              <w:shd w:val="clear" w:color="auto" w:fill="FFFFFF" w:themeFill="background1"/>
              <w:suppressAutoHyphens/>
              <w:jc w:val="center"/>
              <w:rPr>
                <w:rFonts w:ascii="Times New Roman" w:eastAsia="Times New Roman" w:hAnsi="Times New Roman" w:cs="Times New Roman"/>
                <w:b/>
                <w:sz w:val="24"/>
                <w:szCs w:val="24"/>
                <w:lang w:val="en-GB" w:eastAsia="ar-SA"/>
              </w:rPr>
            </w:pPr>
          </w:p>
        </w:tc>
        <w:tc>
          <w:tcPr>
            <w:tcW w:w="3402" w:type="dxa"/>
            <w:vAlign w:val="center"/>
          </w:tcPr>
          <w:p w14:paraId="044484B5" w14:textId="77777777" w:rsidR="00FD53F9" w:rsidRPr="00FD53F9" w:rsidRDefault="00FD53F9" w:rsidP="00FD53F9">
            <w:pPr>
              <w:suppressAutoHyphens/>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praćenje stručne literature i drugih izvora spoznaja</w:t>
            </w:r>
          </w:p>
        </w:tc>
        <w:tc>
          <w:tcPr>
            <w:tcW w:w="1843" w:type="dxa"/>
            <w:vAlign w:val="center"/>
          </w:tcPr>
          <w:p w14:paraId="53A3D3D1"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kontinuirano</w:t>
            </w:r>
          </w:p>
        </w:tc>
        <w:tc>
          <w:tcPr>
            <w:tcW w:w="1700" w:type="dxa"/>
            <w:vAlign w:val="center"/>
          </w:tcPr>
          <w:p w14:paraId="4F01DE61" w14:textId="77777777" w:rsidR="00FD53F9" w:rsidRPr="00FD53F9" w:rsidRDefault="00FD53F9" w:rsidP="00FD53F9">
            <w:pPr>
              <w:suppressAutoHyphens/>
              <w:jc w:val="center"/>
              <w:rPr>
                <w:rFonts w:ascii="Times New Roman" w:eastAsia="Times New Roman" w:hAnsi="Times New Roman" w:cs="Times New Roman"/>
                <w:sz w:val="24"/>
                <w:szCs w:val="24"/>
                <w:lang w:val="hr-HR" w:eastAsia="ar-SA"/>
              </w:rPr>
            </w:pPr>
            <w:r w:rsidRPr="00FD53F9">
              <w:rPr>
                <w:rFonts w:ascii="Times New Roman" w:eastAsia="Times New Roman" w:hAnsi="Times New Roman" w:cs="Times New Roman"/>
                <w:sz w:val="24"/>
                <w:szCs w:val="24"/>
                <w:lang w:val="hr-HR" w:eastAsia="ar-SA"/>
              </w:rPr>
              <w:t>psiholozi i drugi stručnjaci</w:t>
            </w:r>
          </w:p>
        </w:tc>
      </w:tr>
    </w:tbl>
    <w:p w14:paraId="0FBBD9D2" w14:textId="77777777" w:rsidR="00FD53F9" w:rsidRDefault="00FD53F9" w:rsidP="00FD53F9">
      <w:pPr>
        <w:shd w:val="clear" w:color="auto" w:fill="FFFFFF" w:themeFill="background1"/>
        <w:suppressAutoHyphens/>
        <w:spacing w:after="0" w:line="240" w:lineRule="auto"/>
        <w:rPr>
          <w:rFonts w:ascii="Times New Roman" w:eastAsia="Times New Roman" w:hAnsi="Times New Roman" w:cs="Times New Roman"/>
          <w:sz w:val="24"/>
          <w:szCs w:val="24"/>
          <w:lang w:val="en-GB" w:eastAsia="ar-SA"/>
        </w:rPr>
      </w:pPr>
    </w:p>
    <w:p w14:paraId="34A008DC" w14:textId="77777777" w:rsidR="003B4EAE" w:rsidRDefault="003B4EAE" w:rsidP="00FD53F9">
      <w:pPr>
        <w:shd w:val="clear" w:color="auto" w:fill="FFFFFF" w:themeFill="background1"/>
        <w:suppressAutoHyphens/>
        <w:spacing w:after="0" w:line="240" w:lineRule="auto"/>
        <w:rPr>
          <w:rFonts w:ascii="Times New Roman" w:eastAsia="Times New Roman" w:hAnsi="Times New Roman" w:cs="Times New Roman"/>
          <w:b/>
          <w:sz w:val="24"/>
          <w:szCs w:val="24"/>
          <w:lang w:val="en-GB" w:eastAsia="ar-SA"/>
        </w:rPr>
      </w:pPr>
    </w:p>
    <w:p w14:paraId="7A80A2E8" w14:textId="77777777" w:rsidR="003B4EAE" w:rsidRPr="003B4EAE" w:rsidRDefault="003B4EAE" w:rsidP="00FD53F9">
      <w:pPr>
        <w:shd w:val="clear" w:color="auto" w:fill="FFFFFF" w:themeFill="background1"/>
        <w:suppressAutoHyphens/>
        <w:spacing w:after="0" w:line="240" w:lineRule="auto"/>
        <w:rPr>
          <w:rFonts w:ascii="Times New Roman" w:eastAsia="Times New Roman" w:hAnsi="Times New Roman" w:cs="Times New Roman"/>
          <w:b/>
          <w:sz w:val="24"/>
          <w:szCs w:val="24"/>
          <w:lang w:val="en-GB" w:eastAsia="ar-SA"/>
        </w:rPr>
      </w:pPr>
      <w:r w:rsidRPr="003B4EAE">
        <w:rPr>
          <w:rFonts w:ascii="Times New Roman" w:eastAsia="Times New Roman" w:hAnsi="Times New Roman" w:cs="Times New Roman"/>
          <w:b/>
          <w:sz w:val="24"/>
          <w:szCs w:val="24"/>
          <w:lang w:val="en-GB" w:eastAsia="ar-SA"/>
        </w:rPr>
        <w:t>EDUKACIJSKI REHABILITATOR</w:t>
      </w:r>
    </w:p>
    <w:p w14:paraId="33F686F5"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13A43568"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tbl>
      <w:tblPr>
        <w:tblStyle w:val="Reetkatablice"/>
        <w:tblW w:w="9062" w:type="dxa"/>
        <w:tblLook w:val="04A0" w:firstRow="1" w:lastRow="0" w:firstColumn="1" w:lastColumn="0" w:noHBand="0" w:noVBand="1"/>
      </w:tblPr>
      <w:tblGrid>
        <w:gridCol w:w="2972"/>
        <w:gridCol w:w="6090"/>
      </w:tblGrid>
      <w:tr w:rsidR="003B4EAE" w:rsidRPr="00684578" w14:paraId="58AF3E3E" w14:textId="77777777" w:rsidTr="00C20F7B">
        <w:trPr>
          <w:trHeight w:val="320"/>
        </w:trPr>
        <w:tc>
          <w:tcPr>
            <w:tcW w:w="9062" w:type="dxa"/>
            <w:gridSpan w:val="2"/>
            <w:tcBorders>
              <w:top w:val="single" w:sz="4" w:space="0" w:color="auto"/>
              <w:left w:val="single" w:sz="4" w:space="0" w:color="auto"/>
              <w:bottom w:val="single" w:sz="4" w:space="0" w:color="auto"/>
              <w:right w:val="single" w:sz="4" w:space="0" w:color="auto"/>
            </w:tcBorders>
            <w:vAlign w:val="center"/>
            <w:hideMark/>
          </w:tcPr>
          <w:p w14:paraId="1DA18670" w14:textId="77777777" w:rsidR="003B4EAE" w:rsidRPr="00684578" w:rsidRDefault="003B4EAE" w:rsidP="00C20F7B">
            <w:pPr>
              <w:jc w:val="center"/>
              <w:rPr>
                <w:rFonts w:ascii="Times New Roman" w:hAnsi="Times New Roman" w:cs="Times New Roman"/>
                <w:b/>
                <w:bCs/>
                <w:sz w:val="24"/>
                <w:szCs w:val="24"/>
              </w:rPr>
            </w:pPr>
            <w:r>
              <w:rPr>
                <w:rFonts w:ascii="Times New Roman" w:hAnsi="Times New Roman" w:cs="Times New Roman"/>
                <w:b/>
                <w:bCs/>
                <w:sz w:val="24"/>
                <w:szCs w:val="24"/>
              </w:rPr>
              <w:t xml:space="preserve">Plan i program </w:t>
            </w:r>
          </w:p>
        </w:tc>
      </w:tr>
      <w:tr w:rsidR="003B4EAE" w:rsidRPr="00684578" w14:paraId="3BEE17E1" w14:textId="77777777" w:rsidTr="00C20F7B">
        <w:trPr>
          <w:trHeight w:val="320"/>
        </w:trPr>
        <w:tc>
          <w:tcPr>
            <w:tcW w:w="2972" w:type="dxa"/>
            <w:vMerge w:val="restart"/>
            <w:tcBorders>
              <w:top w:val="single" w:sz="4" w:space="0" w:color="auto"/>
              <w:left w:val="single" w:sz="4" w:space="0" w:color="auto"/>
              <w:bottom w:val="single" w:sz="4" w:space="0" w:color="auto"/>
              <w:right w:val="single" w:sz="4" w:space="0" w:color="auto"/>
            </w:tcBorders>
          </w:tcPr>
          <w:p w14:paraId="55F3BC45" w14:textId="77777777" w:rsidR="003B4EAE" w:rsidRPr="00684578" w:rsidRDefault="003B4EAE" w:rsidP="00C20F7B">
            <w:pPr>
              <w:spacing w:after="160" w:line="278" w:lineRule="auto"/>
              <w:rPr>
                <w:rFonts w:ascii="Times New Roman" w:hAnsi="Times New Roman" w:cs="Times New Roman"/>
                <w:sz w:val="24"/>
                <w:szCs w:val="24"/>
              </w:rPr>
            </w:pPr>
          </w:p>
          <w:p w14:paraId="028A848D" w14:textId="77777777" w:rsidR="003B4EAE" w:rsidRPr="00684578" w:rsidRDefault="003B4EAE" w:rsidP="00C20F7B">
            <w:pPr>
              <w:spacing w:after="160" w:line="278" w:lineRule="auto"/>
              <w:rPr>
                <w:rFonts w:ascii="Times New Roman" w:hAnsi="Times New Roman" w:cs="Times New Roman"/>
                <w:b/>
                <w:bCs/>
                <w:sz w:val="24"/>
                <w:szCs w:val="24"/>
              </w:rPr>
            </w:pPr>
            <w:r w:rsidRPr="00684578">
              <w:rPr>
                <w:rFonts w:ascii="Times New Roman" w:hAnsi="Times New Roman" w:cs="Times New Roman"/>
                <w:b/>
                <w:bCs/>
                <w:sz w:val="24"/>
                <w:szCs w:val="24"/>
              </w:rPr>
              <w:t>Organizacija rada</w:t>
            </w:r>
          </w:p>
        </w:tc>
        <w:tc>
          <w:tcPr>
            <w:tcW w:w="6090" w:type="dxa"/>
            <w:tcBorders>
              <w:top w:val="single" w:sz="4" w:space="0" w:color="auto"/>
              <w:left w:val="single" w:sz="4" w:space="0" w:color="auto"/>
              <w:bottom w:val="single" w:sz="4" w:space="0" w:color="auto"/>
              <w:right w:val="single" w:sz="4" w:space="0" w:color="auto"/>
            </w:tcBorders>
            <w:hideMark/>
          </w:tcPr>
          <w:p w14:paraId="170BD4C4"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Organizacija rada u redovnim, inkluzivnoj skupini  s ciljem adekvatnog funkcioniranje djece s teškoćama u razvoju.</w:t>
            </w:r>
          </w:p>
        </w:tc>
      </w:tr>
      <w:tr w:rsidR="003B4EAE" w:rsidRPr="00684578" w14:paraId="502B9CAD"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6F7D1"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642DE809"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Stvaranje uvjeta za uključivanje djece s teškoćama u socijalnu okolinu.</w:t>
            </w:r>
          </w:p>
        </w:tc>
      </w:tr>
      <w:tr w:rsidR="003B4EAE" w:rsidRPr="00684578" w14:paraId="6CD4DDFC" w14:textId="77777777" w:rsidTr="00C20F7B">
        <w:trPr>
          <w:trHeight w:val="320"/>
        </w:trPr>
        <w:tc>
          <w:tcPr>
            <w:tcW w:w="2972" w:type="dxa"/>
            <w:tcBorders>
              <w:top w:val="single" w:sz="4" w:space="0" w:color="auto"/>
              <w:left w:val="single" w:sz="4" w:space="0" w:color="auto"/>
              <w:bottom w:val="single" w:sz="4" w:space="0" w:color="auto"/>
              <w:right w:val="single" w:sz="4" w:space="0" w:color="auto"/>
            </w:tcBorders>
            <w:hideMark/>
          </w:tcPr>
          <w:p w14:paraId="342678E8" w14:textId="77777777" w:rsidR="003B4EAE" w:rsidRPr="00684578" w:rsidRDefault="003B4EAE" w:rsidP="00C20F7B">
            <w:pPr>
              <w:spacing w:after="160" w:line="278" w:lineRule="auto"/>
              <w:rPr>
                <w:rFonts w:ascii="Times New Roman" w:hAnsi="Times New Roman" w:cs="Times New Roman"/>
                <w:b/>
                <w:bCs/>
                <w:sz w:val="24"/>
                <w:szCs w:val="24"/>
              </w:rPr>
            </w:pPr>
            <w:r w:rsidRPr="00684578">
              <w:rPr>
                <w:rFonts w:ascii="Times New Roman" w:hAnsi="Times New Roman" w:cs="Times New Roman"/>
                <w:b/>
                <w:bCs/>
                <w:sz w:val="24"/>
                <w:szCs w:val="24"/>
              </w:rPr>
              <w:t>Materijalni uvjeti</w:t>
            </w:r>
          </w:p>
        </w:tc>
        <w:tc>
          <w:tcPr>
            <w:tcW w:w="6090" w:type="dxa"/>
            <w:tcBorders>
              <w:top w:val="single" w:sz="4" w:space="0" w:color="auto"/>
              <w:left w:val="single" w:sz="4" w:space="0" w:color="auto"/>
              <w:bottom w:val="single" w:sz="4" w:space="0" w:color="auto"/>
              <w:right w:val="single" w:sz="4" w:space="0" w:color="auto"/>
            </w:tcBorders>
            <w:hideMark/>
          </w:tcPr>
          <w:p w14:paraId="42F930E0"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Sudjelovanje u planiranju i nabavci didaktičkih materijala za igru i učenje djece s teškoćama u razvoju i nepoželjnim ponašanjima.</w:t>
            </w:r>
          </w:p>
        </w:tc>
      </w:tr>
      <w:tr w:rsidR="003B4EAE" w:rsidRPr="00684578" w14:paraId="3AA5F633" w14:textId="77777777" w:rsidTr="00C20F7B">
        <w:trPr>
          <w:trHeight w:val="320"/>
        </w:trPr>
        <w:tc>
          <w:tcPr>
            <w:tcW w:w="2972" w:type="dxa"/>
            <w:vMerge w:val="restart"/>
            <w:tcBorders>
              <w:top w:val="single" w:sz="4" w:space="0" w:color="auto"/>
              <w:left w:val="single" w:sz="4" w:space="0" w:color="auto"/>
              <w:bottom w:val="single" w:sz="4" w:space="0" w:color="auto"/>
              <w:right w:val="single" w:sz="4" w:space="0" w:color="auto"/>
            </w:tcBorders>
          </w:tcPr>
          <w:p w14:paraId="3D54F9DE" w14:textId="77777777" w:rsidR="003B4EAE" w:rsidRPr="00684578" w:rsidRDefault="003B4EAE" w:rsidP="00C20F7B">
            <w:pPr>
              <w:spacing w:after="160" w:line="278" w:lineRule="auto"/>
              <w:rPr>
                <w:rFonts w:ascii="Times New Roman" w:hAnsi="Times New Roman" w:cs="Times New Roman"/>
                <w:sz w:val="24"/>
                <w:szCs w:val="24"/>
              </w:rPr>
            </w:pPr>
          </w:p>
          <w:p w14:paraId="00029417" w14:textId="77777777" w:rsidR="003B4EAE" w:rsidRPr="00684578" w:rsidRDefault="003B4EAE" w:rsidP="00C20F7B">
            <w:pPr>
              <w:spacing w:after="160" w:line="278" w:lineRule="auto"/>
              <w:rPr>
                <w:rFonts w:ascii="Times New Roman" w:hAnsi="Times New Roman" w:cs="Times New Roman"/>
                <w:sz w:val="24"/>
                <w:szCs w:val="24"/>
              </w:rPr>
            </w:pPr>
          </w:p>
          <w:p w14:paraId="7DF7F30B" w14:textId="77777777" w:rsidR="003B4EAE" w:rsidRPr="00684578" w:rsidRDefault="003B4EAE" w:rsidP="00C20F7B">
            <w:pPr>
              <w:spacing w:after="160" w:line="278" w:lineRule="auto"/>
              <w:rPr>
                <w:rFonts w:ascii="Times New Roman" w:hAnsi="Times New Roman" w:cs="Times New Roman"/>
                <w:sz w:val="24"/>
                <w:szCs w:val="24"/>
              </w:rPr>
            </w:pPr>
          </w:p>
          <w:p w14:paraId="2C33F226" w14:textId="77777777" w:rsidR="003B4EAE" w:rsidRPr="00684578" w:rsidRDefault="003B4EAE" w:rsidP="00C20F7B">
            <w:pPr>
              <w:spacing w:after="160" w:line="278" w:lineRule="auto"/>
              <w:rPr>
                <w:rFonts w:ascii="Times New Roman" w:hAnsi="Times New Roman" w:cs="Times New Roman"/>
                <w:sz w:val="24"/>
                <w:szCs w:val="24"/>
              </w:rPr>
            </w:pPr>
          </w:p>
          <w:p w14:paraId="5FDD5486" w14:textId="77777777" w:rsidR="003B4EAE" w:rsidRPr="00684578" w:rsidRDefault="003B4EAE" w:rsidP="00C20F7B">
            <w:pPr>
              <w:spacing w:after="160" w:line="278" w:lineRule="auto"/>
              <w:rPr>
                <w:rFonts w:ascii="Times New Roman" w:hAnsi="Times New Roman" w:cs="Times New Roman"/>
                <w:sz w:val="24"/>
                <w:szCs w:val="24"/>
              </w:rPr>
            </w:pPr>
          </w:p>
          <w:p w14:paraId="490085C6" w14:textId="77777777" w:rsidR="003B4EAE" w:rsidRPr="00684578" w:rsidRDefault="00F40ED8" w:rsidP="00C20F7B">
            <w:pPr>
              <w:spacing w:after="160" w:line="278" w:lineRule="auto"/>
              <w:rPr>
                <w:rFonts w:ascii="Times New Roman" w:hAnsi="Times New Roman" w:cs="Times New Roman"/>
                <w:b/>
                <w:bCs/>
                <w:sz w:val="24"/>
                <w:szCs w:val="24"/>
              </w:rPr>
            </w:pPr>
            <w:r>
              <w:rPr>
                <w:rFonts w:ascii="Times New Roman" w:hAnsi="Times New Roman" w:cs="Times New Roman"/>
                <w:b/>
                <w:bCs/>
                <w:sz w:val="24"/>
                <w:szCs w:val="24"/>
              </w:rPr>
              <w:t>Odgojno-</w:t>
            </w:r>
            <w:r w:rsidR="003B4EAE" w:rsidRPr="00684578">
              <w:rPr>
                <w:rFonts w:ascii="Times New Roman" w:hAnsi="Times New Roman" w:cs="Times New Roman"/>
                <w:b/>
                <w:bCs/>
                <w:sz w:val="24"/>
                <w:szCs w:val="24"/>
              </w:rPr>
              <w:t>obrazovni rad</w:t>
            </w:r>
          </w:p>
        </w:tc>
        <w:tc>
          <w:tcPr>
            <w:tcW w:w="6090" w:type="dxa"/>
            <w:tcBorders>
              <w:top w:val="single" w:sz="4" w:space="0" w:color="auto"/>
              <w:left w:val="single" w:sz="4" w:space="0" w:color="auto"/>
              <w:bottom w:val="single" w:sz="4" w:space="0" w:color="auto"/>
              <w:right w:val="single" w:sz="4" w:space="0" w:color="auto"/>
            </w:tcBorders>
            <w:hideMark/>
          </w:tcPr>
          <w:p w14:paraId="3418E8C1"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Praćenje adaptacije djece s teškoćama u razvoju i nepoželjnim ponašanjima.</w:t>
            </w:r>
          </w:p>
        </w:tc>
      </w:tr>
      <w:tr w:rsidR="003B4EAE" w:rsidRPr="00684578" w14:paraId="10EED118"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2E450"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1A5D861D"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Prepoznavanje i detektiranje djece sa sumnjom na teškoće u razvoju.</w:t>
            </w:r>
          </w:p>
        </w:tc>
      </w:tr>
      <w:tr w:rsidR="003B4EAE" w:rsidRPr="00684578" w14:paraId="1872B41D"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D82EEE"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648D368D"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Opservacija i praćenje djece s teškoćom u razvoju i sa sumnjom na teškoće u razvoju.</w:t>
            </w:r>
          </w:p>
        </w:tc>
      </w:tr>
      <w:tr w:rsidR="003B4EAE" w:rsidRPr="00684578" w14:paraId="66CBD21C"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747DCD"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270ADCF8"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Podrška odgojiteljima u izradi individualnih planova podrške za djecu s poteškoćama u razvoju i nepoželjnim ponašanjima.</w:t>
            </w:r>
          </w:p>
        </w:tc>
      </w:tr>
      <w:tr w:rsidR="003B4EAE" w:rsidRPr="00684578" w14:paraId="00F3F292"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4868F8"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58EFC20B"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Edukacijsko – rehabilitacijski rad (individualni rad, rad u odgojno-obrazovnim skupinama, obilazak skupina)</w:t>
            </w:r>
          </w:p>
        </w:tc>
      </w:tr>
      <w:tr w:rsidR="003B4EAE" w:rsidRPr="00684578" w14:paraId="2997F49D"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D84F6"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00D29482"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Konzultacije i savjetodavni rad s odgajateljima (prepoznavanje i procjena, metode rada i strategije podrške za djecu s teškoćama u razvoju, pisanje individualnih planova podrške)</w:t>
            </w:r>
          </w:p>
        </w:tc>
      </w:tr>
      <w:tr w:rsidR="003B4EAE" w:rsidRPr="00684578" w14:paraId="10C5D1C8" w14:textId="77777777" w:rsidTr="00C20F7B">
        <w:trPr>
          <w:trHeight w:val="320"/>
        </w:trPr>
        <w:tc>
          <w:tcPr>
            <w:tcW w:w="2972" w:type="dxa"/>
            <w:vMerge w:val="restart"/>
            <w:tcBorders>
              <w:top w:val="single" w:sz="4" w:space="0" w:color="auto"/>
              <w:left w:val="single" w:sz="4" w:space="0" w:color="auto"/>
              <w:bottom w:val="single" w:sz="4" w:space="0" w:color="auto"/>
              <w:right w:val="single" w:sz="4" w:space="0" w:color="auto"/>
            </w:tcBorders>
          </w:tcPr>
          <w:p w14:paraId="459001C4" w14:textId="77777777" w:rsidR="003B4EAE" w:rsidRPr="00684578" w:rsidRDefault="003B4EAE" w:rsidP="00C20F7B">
            <w:pPr>
              <w:spacing w:after="160" w:line="278" w:lineRule="auto"/>
              <w:rPr>
                <w:rFonts w:ascii="Times New Roman" w:hAnsi="Times New Roman" w:cs="Times New Roman"/>
                <w:sz w:val="24"/>
                <w:szCs w:val="24"/>
              </w:rPr>
            </w:pPr>
          </w:p>
          <w:p w14:paraId="40A097EA" w14:textId="77777777" w:rsidR="003B4EAE" w:rsidRPr="00684578" w:rsidRDefault="003B4EAE" w:rsidP="00C20F7B">
            <w:pPr>
              <w:spacing w:after="160" w:line="278" w:lineRule="auto"/>
              <w:rPr>
                <w:rFonts w:ascii="Times New Roman" w:hAnsi="Times New Roman" w:cs="Times New Roman"/>
                <w:b/>
                <w:bCs/>
                <w:sz w:val="24"/>
                <w:szCs w:val="24"/>
              </w:rPr>
            </w:pPr>
            <w:r w:rsidRPr="00684578">
              <w:rPr>
                <w:rFonts w:ascii="Times New Roman" w:hAnsi="Times New Roman" w:cs="Times New Roman"/>
                <w:b/>
                <w:bCs/>
                <w:sz w:val="24"/>
                <w:szCs w:val="24"/>
              </w:rPr>
              <w:t>Stručno usavršavanje</w:t>
            </w:r>
          </w:p>
        </w:tc>
        <w:tc>
          <w:tcPr>
            <w:tcW w:w="6090" w:type="dxa"/>
            <w:tcBorders>
              <w:top w:val="single" w:sz="4" w:space="0" w:color="auto"/>
              <w:left w:val="single" w:sz="4" w:space="0" w:color="auto"/>
              <w:bottom w:val="single" w:sz="4" w:space="0" w:color="auto"/>
              <w:right w:val="single" w:sz="4" w:space="0" w:color="auto"/>
            </w:tcBorders>
            <w:hideMark/>
          </w:tcPr>
          <w:p w14:paraId="6BF0D26F"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Individualne konzultacije s odgajateljima.</w:t>
            </w:r>
          </w:p>
        </w:tc>
      </w:tr>
      <w:tr w:rsidR="003B4EAE" w:rsidRPr="00684578" w14:paraId="553A4DA1"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D970A"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746802A4"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Edukacije i radionice za odgajatelje.</w:t>
            </w:r>
          </w:p>
        </w:tc>
      </w:tr>
      <w:tr w:rsidR="003B4EAE" w:rsidRPr="00684578" w14:paraId="709AC9FD"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C103AA"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5FB652FE"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Osobno stručno usavršavanje (proučavanje literature, edukacije i radionice, stručni skupovi).</w:t>
            </w:r>
          </w:p>
        </w:tc>
      </w:tr>
      <w:tr w:rsidR="003B4EAE" w:rsidRPr="00684578" w14:paraId="0B135AFC" w14:textId="77777777" w:rsidTr="00C20F7B">
        <w:trPr>
          <w:trHeight w:val="320"/>
        </w:trPr>
        <w:tc>
          <w:tcPr>
            <w:tcW w:w="2972" w:type="dxa"/>
            <w:vMerge w:val="restart"/>
            <w:tcBorders>
              <w:top w:val="single" w:sz="4" w:space="0" w:color="auto"/>
              <w:left w:val="single" w:sz="4" w:space="0" w:color="auto"/>
              <w:bottom w:val="single" w:sz="4" w:space="0" w:color="auto"/>
              <w:right w:val="single" w:sz="4" w:space="0" w:color="auto"/>
            </w:tcBorders>
          </w:tcPr>
          <w:p w14:paraId="7D43E871" w14:textId="77777777" w:rsidR="003B4EAE" w:rsidRPr="00684578" w:rsidRDefault="003B4EAE" w:rsidP="00C20F7B">
            <w:pPr>
              <w:spacing w:after="160" w:line="278" w:lineRule="auto"/>
              <w:rPr>
                <w:rFonts w:ascii="Times New Roman" w:hAnsi="Times New Roman" w:cs="Times New Roman"/>
                <w:sz w:val="24"/>
                <w:szCs w:val="24"/>
              </w:rPr>
            </w:pPr>
          </w:p>
          <w:p w14:paraId="313928DE" w14:textId="77777777" w:rsidR="003B4EAE" w:rsidRPr="00684578" w:rsidRDefault="003B4EAE" w:rsidP="00C20F7B">
            <w:pPr>
              <w:spacing w:after="160" w:line="278" w:lineRule="auto"/>
              <w:rPr>
                <w:rFonts w:ascii="Times New Roman" w:hAnsi="Times New Roman" w:cs="Times New Roman"/>
                <w:sz w:val="24"/>
                <w:szCs w:val="24"/>
              </w:rPr>
            </w:pPr>
          </w:p>
          <w:p w14:paraId="78E1A330" w14:textId="77777777" w:rsidR="003B4EAE" w:rsidRPr="00684578" w:rsidRDefault="003B4EAE" w:rsidP="00C20F7B">
            <w:pPr>
              <w:spacing w:after="160" w:line="278" w:lineRule="auto"/>
              <w:rPr>
                <w:rFonts w:ascii="Times New Roman" w:hAnsi="Times New Roman" w:cs="Times New Roman"/>
                <w:b/>
                <w:bCs/>
                <w:sz w:val="24"/>
                <w:szCs w:val="24"/>
              </w:rPr>
            </w:pPr>
            <w:r w:rsidRPr="00684578">
              <w:rPr>
                <w:rFonts w:ascii="Times New Roman" w:hAnsi="Times New Roman" w:cs="Times New Roman"/>
                <w:b/>
                <w:bCs/>
                <w:sz w:val="24"/>
                <w:szCs w:val="24"/>
              </w:rPr>
              <w:t>Suradnja s roditeljima</w:t>
            </w:r>
          </w:p>
        </w:tc>
        <w:tc>
          <w:tcPr>
            <w:tcW w:w="6090" w:type="dxa"/>
            <w:tcBorders>
              <w:top w:val="single" w:sz="4" w:space="0" w:color="auto"/>
              <w:left w:val="single" w:sz="4" w:space="0" w:color="auto"/>
              <w:bottom w:val="single" w:sz="4" w:space="0" w:color="auto"/>
              <w:right w:val="single" w:sz="4" w:space="0" w:color="auto"/>
            </w:tcBorders>
            <w:hideMark/>
          </w:tcPr>
          <w:p w14:paraId="033E60C7"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Inicijalni razgovori pri upisu djece u vrtić i jaslice.</w:t>
            </w:r>
          </w:p>
        </w:tc>
      </w:tr>
      <w:tr w:rsidR="003B4EAE" w:rsidRPr="00684578" w14:paraId="7AF41F8F"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961ADE"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19916C4A"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Konzultacije i savjetodavni rad.</w:t>
            </w:r>
          </w:p>
        </w:tc>
      </w:tr>
      <w:tr w:rsidR="003B4EAE" w:rsidRPr="00684578" w14:paraId="4694F67D"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BBD17"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7A41BA4C"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Po potrebi upućivanje na dodatnu dijagnostiku u specijalizirane ustanove.</w:t>
            </w:r>
          </w:p>
        </w:tc>
      </w:tr>
      <w:tr w:rsidR="003B4EAE" w:rsidRPr="00684578" w14:paraId="3BF6C0D0"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C0F426"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14632E5F"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Suradnja s institucijama i ustanovama za dijagnostiku, terapiju i rehabilitaciju djece s teškoćama u razvoju.</w:t>
            </w:r>
          </w:p>
        </w:tc>
      </w:tr>
      <w:tr w:rsidR="003B4EAE" w:rsidRPr="00684578" w14:paraId="0C87CB5B" w14:textId="77777777" w:rsidTr="00C20F7B">
        <w:trPr>
          <w:trHeight w:val="320"/>
        </w:trPr>
        <w:tc>
          <w:tcPr>
            <w:tcW w:w="2972" w:type="dxa"/>
            <w:vMerge w:val="restart"/>
            <w:tcBorders>
              <w:top w:val="single" w:sz="4" w:space="0" w:color="auto"/>
              <w:left w:val="single" w:sz="4" w:space="0" w:color="auto"/>
              <w:bottom w:val="single" w:sz="4" w:space="0" w:color="auto"/>
              <w:right w:val="single" w:sz="4" w:space="0" w:color="auto"/>
            </w:tcBorders>
          </w:tcPr>
          <w:p w14:paraId="044FBE4A" w14:textId="77777777" w:rsidR="003B4EAE" w:rsidRPr="00684578" w:rsidRDefault="003B4EAE" w:rsidP="00C20F7B">
            <w:pPr>
              <w:spacing w:after="160" w:line="278" w:lineRule="auto"/>
              <w:rPr>
                <w:rFonts w:ascii="Times New Roman" w:hAnsi="Times New Roman" w:cs="Times New Roman"/>
                <w:b/>
                <w:bCs/>
                <w:sz w:val="24"/>
                <w:szCs w:val="24"/>
              </w:rPr>
            </w:pPr>
          </w:p>
          <w:p w14:paraId="0243BE61"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b/>
                <w:bCs/>
                <w:sz w:val="24"/>
                <w:szCs w:val="24"/>
              </w:rPr>
              <w:t>Suradnja s vanjskim institucijama</w:t>
            </w:r>
          </w:p>
        </w:tc>
        <w:tc>
          <w:tcPr>
            <w:tcW w:w="6090" w:type="dxa"/>
            <w:tcBorders>
              <w:top w:val="single" w:sz="4" w:space="0" w:color="auto"/>
              <w:left w:val="single" w:sz="4" w:space="0" w:color="auto"/>
              <w:bottom w:val="single" w:sz="4" w:space="0" w:color="auto"/>
              <w:right w:val="single" w:sz="4" w:space="0" w:color="auto"/>
            </w:tcBorders>
            <w:hideMark/>
          </w:tcPr>
          <w:p w14:paraId="7BEB4A21"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Suradnja s Hrvatskim zavodom za javno zdravstvo, Hrvatskim zavodom za socijalni rad te Sveučilištem u Rijeci – Logopedski centar.</w:t>
            </w:r>
          </w:p>
        </w:tc>
      </w:tr>
      <w:tr w:rsidR="003B4EAE" w:rsidRPr="00684578" w14:paraId="1C41AD11"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113BC"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68AEFD8B"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Suradnja s Učiteljskim fakultetom.</w:t>
            </w:r>
          </w:p>
        </w:tc>
      </w:tr>
      <w:tr w:rsidR="003B4EAE" w:rsidRPr="00684578" w14:paraId="22053B16" w14:textId="77777777" w:rsidTr="00C20F7B">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92A69"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hideMark/>
          </w:tcPr>
          <w:p w14:paraId="74FCD1B0"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Izrada godišnjeg izvješća o ostvarivanju plana i programa rada rehabilitatora.</w:t>
            </w:r>
          </w:p>
        </w:tc>
      </w:tr>
      <w:tr w:rsidR="003B4EAE" w:rsidRPr="00684578" w14:paraId="685FA590" w14:textId="77777777" w:rsidTr="00C20F7B">
        <w:trPr>
          <w:trHeight w:val="320"/>
        </w:trPr>
        <w:tc>
          <w:tcPr>
            <w:tcW w:w="2972" w:type="dxa"/>
            <w:vMerge w:val="restart"/>
            <w:tcBorders>
              <w:top w:val="single" w:sz="4" w:space="0" w:color="auto"/>
              <w:left w:val="single" w:sz="4" w:space="0" w:color="auto"/>
              <w:bottom w:val="single" w:sz="4" w:space="0" w:color="auto"/>
              <w:right w:val="single" w:sz="4" w:space="0" w:color="auto"/>
            </w:tcBorders>
          </w:tcPr>
          <w:p w14:paraId="3DB86F11" w14:textId="77777777" w:rsidR="003B4EAE" w:rsidRPr="00684578" w:rsidRDefault="003B4EAE" w:rsidP="00C20F7B">
            <w:pPr>
              <w:spacing w:after="160" w:line="278" w:lineRule="auto"/>
              <w:rPr>
                <w:rFonts w:ascii="Times New Roman" w:hAnsi="Times New Roman" w:cs="Times New Roman"/>
                <w:b/>
                <w:bCs/>
                <w:sz w:val="24"/>
                <w:szCs w:val="24"/>
              </w:rPr>
            </w:pPr>
          </w:p>
          <w:p w14:paraId="6789C23B"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b/>
                <w:bCs/>
                <w:sz w:val="24"/>
                <w:szCs w:val="24"/>
              </w:rPr>
              <w:t>Vrednovanje</w:t>
            </w:r>
          </w:p>
        </w:tc>
        <w:tc>
          <w:tcPr>
            <w:tcW w:w="6090" w:type="dxa"/>
            <w:tcBorders>
              <w:top w:val="single" w:sz="4" w:space="0" w:color="auto"/>
              <w:left w:val="single" w:sz="4" w:space="0" w:color="auto"/>
              <w:bottom w:val="single" w:sz="4" w:space="0" w:color="auto"/>
              <w:right w:val="single" w:sz="4" w:space="0" w:color="auto"/>
            </w:tcBorders>
            <w:hideMark/>
          </w:tcPr>
          <w:p w14:paraId="2AED3038"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Sudjelovanje u izradi Godišnjeg izvješća i Godišnjeg plana ustanove.</w:t>
            </w:r>
          </w:p>
        </w:tc>
      </w:tr>
      <w:tr w:rsidR="003B4EAE" w:rsidRPr="00684578" w14:paraId="69955333" w14:textId="77777777" w:rsidTr="00C20F7B">
        <w:trPr>
          <w:trHeight w:val="10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5F819F" w14:textId="77777777" w:rsidR="003B4EAE" w:rsidRPr="00684578" w:rsidRDefault="003B4EAE" w:rsidP="00C20F7B">
            <w:pPr>
              <w:spacing w:after="160" w:line="278" w:lineRule="auto"/>
              <w:rPr>
                <w:rFonts w:ascii="Times New Roman" w:hAnsi="Times New Roman" w:cs="Times New Roman"/>
                <w:sz w:val="24"/>
                <w:szCs w:val="24"/>
              </w:rPr>
            </w:pPr>
          </w:p>
        </w:tc>
        <w:tc>
          <w:tcPr>
            <w:tcW w:w="6090" w:type="dxa"/>
            <w:tcBorders>
              <w:top w:val="single" w:sz="4" w:space="0" w:color="auto"/>
              <w:left w:val="single" w:sz="4" w:space="0" w:color="auto"/>
              <w:right w:val="single" w:sz="4" w:space="0" w:color="auto"/>
            </w:tcBorders>
            <w:hideMark/>
          </w:tcPr>
          <w:p w14:paraId="42FC715A" w14:textId="77777777" w:rsidR="003B4EAE" w:rsidRPr="00684578" w:rsidRDefault="003B4EAE" w:rsidP="00C20F7B">
            <w:pPr>
              <w:spacing w:after="160" w:line="278" w:lineRule="auto"/>
              <w:rPr>
                <w:rFonts w:ascii="Times New Roman" w:hAnsi="Times New Roman" w:cs="Times New Roman"/>
                <w:sz w:val="24"/>
                <w:szCs w:val="24"/>
              </w:rPr>
            </w:pPr>
            <w:r w:rsidRPr="00684578">
              <w:rPr>
                <w:rFonts w:ascii="Times New Roman" w:hAnsi="Times New Roman" w:cs="Times New Roman"/>
                <w:sz w:val="24"/>
                <w:szCs w:val="24"/>
              </w:rPr>
              <w:t>Evaluacija napretka djece s teškoćama (svaka 3 mjeseca).</w:t>
            </w:r>
          </w:p>
        </w:tc>
      </w:tr>
    </w:tbl>
    <w:p w14:paraId="20A5ACA3" w14:textId="77777777" w:rsidR="003B4EAE" w:rsidRPr="00684578" w:rsidRDefault="003B4EAE" w:rsidP="003B4EAE">
      <w:pPr>
        <w:rPr>
          <w:rFonts w:ascii="Times New Roman" w:hAnsi="Times New Roman" w:cs="Times New Roman"/>
          <w:sz w:val="24"/>
          <w:szCs w:val="24"/>
        </w:rPr>
      </w:pPr>
    </w:p>
    <w:p w14:paraId="0EDCAC47"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42C9E913"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56FF4A1A" w14:textId="77777777" w:rsidR="00EE4C33" w:rsidRPr="003B4EAE" w:rsidRDefault="00EE4C33" w:rsidP="00EE4C33">
      <w:pPr>
        <w:spacing w:line="360" w:lineRule="auto"/>
        <w:jc w:val="both"/>
        <w:rPr>
          <w:rFonts w:ascii="Times New Roman" w:eastAsia="Calibri" w:hAnsi="Times New Roman" w:cs="Times New Roman"/>
          <w:b/>
          <w:sz w:val="24"/>
          <w:szCs w:val="24"/>
        </w:rPr>
      </w:pPr>
      <w:r w:rsidRPr="003B4EAE">
        <w:rPr>
          <w:rFonts w:ascii="Times New Roman" w:eastAsia="Calibri" w:hAnsi="Times New Roman" w:cs="Times New Roman"/>
          <w:b/>
          <w:sz w:val="24"/>
          <w:szCs w:val="24"/>
        </w:rPr>
        <w:t>ZDRAVSTVENA VODITELJICA</w:t>
      </w:r>
    </w:p>
    <w:tbl>
      <w:tblPr>
        <w:tblW w:w="0" w:type="auto"/>
        <w:tblInd w:w="108" w:type="dxa"/>
        <w:tblCellMar>
          <w:left w:w="10" w:type="dxa"/>
          <w:right w:w="10" w:type="dxa"/>
        </w:tblCellMar>
        <w:tblLook w:val="0000" w:firstRow="0" w:lastRow="0" w:firstColumn="0" w:lastColumn="0" w:noHBand="0" w:noVBand="0"/>
      </w:tblPr>
      <w:tblGrid>
        <w:gridCol w:w="1585"/>
        <w:gridCol w:w="3684"/>
        <w:gridCol w:w="1957"/>
        <w:gridCol w:w="1682"/>
      </w:tblGrid>
      <w:tr w:rsidR="00EE4C33" w:rsidRPr="003B4EAE" w14:paraId="7B8F3178" w14:textId="77777777" w:rsidTr="00C20F7B">
        <w:trPr>
          <w:trHeight w:val="1"/>
        </w:trPr>
        <w:tc>
          <w:tcPr>
            <w:tcW w:w="1586" w:type="dxa"/>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vAlign w:val="center"/>
          </w:tcPr>
          <w:p w14:paraId="1ACABD3C" w14:textId="77777777" w:rsidR="00EE4C33" w:rsidRPr="003B4EAE" w:rsidRDefault="00EE4C33" w:rsidP="00C20F7B">
            <w:pPr>
              <w:spacing w:after="200" w:line="360" w:lineRule="auto"/>
              <w:jc w:val="both"/>
              <w:rPr>
                <w:rFonts w:ascii="Times New Roman" w:eastAsia="Arial" w:hAnsi="Times New Roman" w:cs="Times New Roman"/>
                <w:b/>
                <w:sz w:val="24"/>
                <w:szCs w:val="24"/>
                <w:lang w:eastAsia="zh-CN"/>
              </w:rPr>
            </w:pPr>
          </w:p>
          <w:p w14:paraId="6ECA6EF3" w14:textId="77777777" w:rsidR="00EE4C33" w:rsidRPr="003B4EAE" w:rsidRDefault="00EE4C33" w:rsidP="00C20F7B">
            <w:pPr>
              <w:spacing w:after="200" w:line="360" w:lineRule="auto"/>
              <w:jc w:val="both"/>
              <w:rPr>
                <w:rFonts w:ascii="Times New Roman" w:eastAsia="Arial" w:hAnsi="Times New Roman" w:cs="Times New Roman"/>
                <w:b/>
                <w:sz w:val="24"/>
                <w:szCs w:val="24"/>
                <w:lang w:eastAsia="zh-CN"/>
              </w:rPr>
            </w:pPr>
            <w:r w:rsidRPr="003B4EAE">
              <w:rPr>
                <w:rFonts w:ascii="Times New Roman" w:eastAsia="Arial" w:hAnsi="Times New Roman" w:cs="Times New Roman"/>
                <w:b/>
                <w:sz w:val="24"/>
                <w:szCs w:val="24"/>
                <w:lang w:eastAsia="zh-CN"/>
              </w:rPr>
              <w:t>PODRUČJE RADA</w:t>
            </w:r>
          </w:p>
        </w:tc>
        <w:tc>
          <w:tcPr>
            <w:tcW w:w="3717" w:type="dxa"/>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vAlign w:val="center"/>
          </w:tcPr>
          <w:p w14:paraId="670F5D68" w14:textId="77777777" w:rsidR="00EE4C33" w:rsidRPr="003B4EAE" w:rsidRDefault="00EE4C33" w:rsidP="00C20F7B">
            <w:pPr>
              <w:keepNext/>
              <w:spacing w:after="200" w:line="360" w:lineRule="auto"/>
              <w:jc w:val="both"/>
              <w:rPr>
                <w:rFonts w:ascii="Times New Roman" w:eastAsia="SimSun" w:hAnsi="Times New Roman" w:cs="Times New Roman"/>
                <w:sz w:val="24"/>
                <w:szCs w:val="24"/>
                <w:lang w:eastAsia="zh-CN"/>
              </w:rPr>
            </w:pPr>
            <w:r w:rsidRPr="003B4EAE">
              <w:rPr>
                <w:rFonts w:ascii="Times New Roman" w:eastAsia="Arial" w:hAnsi="Times New Roman" w:cs="Times New Roman"/>
                <w:b/>
                <w:sz w:val="24"/>
                <w:szCs w:val="24"/>
                <w:lang w:eastAsia="zh-CN"/>
              </w:rPr>
              <w:t>SADRŽAJI RADA</w:t>
            </w:r>
          </w:p>
        </w:tc>
        <w:tc>
          <w:tcPr>
            <w:tcW w:w="1967" w:type="dxa"/>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vAlign w:val="center"/>
          </w:tcPr>
          <w:p w14:paraId="537F45CF" w14:textId="77777777" w:rsidR="00EE4C33" w:rsidRPr="003B4EAE" w:rsidRDefault="00EE4C33" w:rsidP="00C20F7B">
            <w:pPr>
              <w:spacing w:after="200" w:line="360" w:lineRule="auto"/>
              <w:jc w:val="both"/>
              <w:rPr>
                <w:rFonts w:ascii="Times New Roman" w:eastAsia="SimSun" w:hAnsi="Times New Roman" w:cs="Times New Roman"/>
                <w:sz w:val="24"/>
                <w:szCs w:val="24"/>
                <w:lang w:eastAsia="zh-CN"/>
              </w:rPr>
            </w:pPr>
            <w:r w:rsidRPr="003B4EAE">
              <w:rPr>
                <w:rFonts w:ascii="Times New Roman" w:eastAsia="Arial" w:hAnsi="Times New Roman" w:cs="Times New Roman"/>
                <w:b/>
                <w:sz w:val="24"/>
                <w:szCs w:val="24"/>
                <w:lang w:eastAsia="zh-CN"/>
              </w:rPr>
              <w:t>NOSITELJI</w:t>
            </w:r>
          </w:p>
        </w:tc>
        <w:tc>
          <w:tcPr>
            <w:tcW w:w="1684" w:type="dxa"/>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vAlign w:val="center"/>
          </w:tcPr>
          <w:p w14:paraId="54A5E6AC" w14:textId="77777777" w:rsidR="00EE4C33" w:rsidRPr="003B4EAE" w:rsidRDefault="00EE4C33" w:rsidP="00C20F7B">
            <w:pPr>
              <w:spacing w:after="200" w:line="360" w:lineRule="auto"/>
              <w:jc w:val="both"/>
              <w:rPr>
                <w:rFonts w:ascii="Times New Roman" w:eastAsia="SimSun" w:hAnsi="Times New Roman" w:cs="Times New Roman"/>
                <w:sz w:val="24"/>
                <w:szCs w:val="24"/>
                <w:lang w:eastAsia="zh-CN"/>
              </w:rPr>
            </w:pPr>
            <w:r w:rsidRPr="003B4EAE">
              <w:rPr>
                <w:rFonts w:ascii="Times New Roman" w:eastAsia="Arial" w:hAnsi="Times New Roman" w:cs="Times New Roman"/>
                <w:b/>
                <w:sz w:val="24"/>
                <w:szCs w:val="24"/>
                <w:lang w:eastAsia="zh-CN"/>
              </w:rPr>
              <w:t>VRIJEME PROVEDBE</w:t>
            </w:r>
          </w:p>
        </w:tc>
      </w:tr>
      <w:tr w:rsidR="00EE4C33" w:rsidRPr="003B4EAE" w14:paraId="2FFBF5CD" w14:textId="77777777" w:rsidTr="00C20F7B">
        <w:trPr>
          <w:trHeight w:val="1"/>
        </w:trPr>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69B265"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54ED9273"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zaštita i preventivne mjere</w:t>
            </w:r>
          </w:p>
          <w:p w14:paraId="391823BD"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6E1FDAF4"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571FC5EA" w14:textId="77777777" w:rsidR="00EE4C33" w:rsidRPr="003B4EAE" w:rsidRDefault="00EE4C33" w:rsidP="00C20F7B">
            <w:pPr>
              <w:spacing w:after="200" w:line="360" w:lineRule="auto"/>
              <w:jc w:val="both"/>
              <w:rPr>
                <w:rFonts w:ascii="Times New Roman" w:eastAsia="SimSun" w:hAnsi="Times New Roman" w:cs="Times New Roman"/>
                <w:sz w:val="24"/>
                <w:szCs w:val="24"/>
                <w:lang w:eastAsia="zh-CN"/>
              </w:rPr>
            </w:pPr>
          </w:p>
        </w:tc>
        <w:tc>
          <w:tcPr>
            <w:tcW w:w="3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F884D6" w14:textId="77777777" w:rsidR="00EE4C33" w:rsidRPr="003B4EAE" w:rsidRDefault="00EE4C33" w:rsidP="00D310ED">
            <w:pPr>
              <w:numPr>
                <w:ilvl w:val="0"/>
                <w:numId w:val="12"/>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Sakupljanje liječničkih potvrda</w:t>
            </w:r>
          </w:p>
          <w:p w14:paraId="710CF5FB" w14:textId="77777777" w:rsidR="00EE4C33" w:rsidRPr="003B4EAE" w:rsidRDefault="00EE4C33" w:rsidP="00D310ED">
            <w:pPr>
              <w:numPr>
                <w:ilvl w:val="0"/>
                <w:numId w:val="12"/>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Inicijalni razgovori s roditeljima novoupisane djece</w:t>
            </w:r>
          </w:p>
          <w:p w14:paraId="1945A249" w14:textId="77777777" w:rsidR="00EE4C33" w:rsidRPr="003B4EAE" w:rsidRDefault="00EE4C33" w:rsidP="00D310ED">
            <w:pPr>
              <w:numPr>
                <w:ilvl w:val="0"/>
                <w:numId w:val="12"/>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Informiranje roditelja o zdravstvenoj zaštiti, prehrani, praćenju pobola, postupanju kod ozljeda djeteta</w:t>
            </w:r>
          </w:p>
          <w:p w14:paraId="1F6F86FD" w14:textId="77777777" w:rsidR="00EE4C33" w:rsidRPr="003B4EAE" w:rsidRDefault="00EE4C33" w:rsidP="00D310ED">
            <w:pPr>
              <w:numPr>
                <w:ilvl w:val="0"/>
                <w:numId w:val="12"/>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Upoznavanje odgojitelja s određenim zdravstvenim problemom koji postoji kod djeteta i edukacija istih</w:t>
            </w:r>
          </w:p>
          <w:p w14:paraId="149A61CB" w14:textId="77777777" w:rsidR="00EE4C33" w:rsidRPr="003B4EAE" w:rsidRDefault="00EE4C33" w:rsidP="00D310ED">
            <w:pPr>
              <w:numPr>
                <w:ilvl w:val="0"/>
                <w:numId w:val="13"/>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Praćenje i evidentiranje izostanka iz vrtića</w:t>
            </w:r>
          </w:p>
          <w:p w14:paraId="01A65FF9" w14:textId="77777777" w:rsidR="00EE4C33" w:rsidRPr="003B4EAE" w:rsidRDefault="00EE4C33" w:rsidP="00D310ED">
            <w:pPr>
              <w:numPr>
                <w:ilvl w:val="0"/>
                <w:numId w:val="14"/>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Praćenje epidemiološke situacije</w:t>
            </w:r>
          </w:p>
          <w:p w14:paraId="66BC81E9" w14:textId="77777777" w:rsidR="00EE4C33" w:rsidRPr="003B4EAE" w:rsidRDefault="00EE4C33" w:rsidP="00D310ED">
            <w:pPr>
              <w:numPr>
                <w:ilvl w:val="0"/>
                <w:numId w:val="15"/>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Praćenje rasta i razvoja djece putem antropometrijskih mjerenja djece u vrtićkim grupama</w:t>
            </w:r>
          </w:p>
          <w:p w14:paraId="68D0B929" w14:textId="77777777" w:rsidR="00EE4C33" w:rsidRPr="003B4EAE" w:rsidRDefault="00EE4C33" w:rsidP="00D310ED">
            <w:pPr>
              <w:numPr>
                <w:ilvl w:val="0"/>
                <w:numId w:val="15"/>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Pružanje prve pomoći</w:t>
            </w:r>
          </w:p>
          <w:p w14:paraId="2A5C4651" w14:textId="77777777" w:rsidR="00EE4C33" w:rsidRPr="003B4EAE" w:rsidRDefault="00EE4C33" w:rsidP="00D310ED">
            <w:pPr>
              <w:numPr>
                <w:ilvl w:val="0"/>
                <w:numId w:val="16"/>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Nabava higijensko sanitetskog materijala</w:t>
            </w:r>
          </w:p>
          <w:p w14:paraId="310264E6" w14:textId="77777777" w:rsidR="00EE4C33" w:rsidRPr="003B4EAE" w:rsidRDefault="00EE4C33" w:rsidP="00D310ED">
            <w:pPr>
              <w:numPr>
                <w:ilvl w:val="0"/>
                <w:numId w:val="17"/>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Zdravstveni odgoj zaposlenika i roditelja u svezi stjecanja pravilnih higijenskih navika i usvajanja zdravih načina života te protuepidemijskih mjera</w:t>
            </w: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E58C5E"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stručni tim</w:t>
            </w:r>
          </w:p>
          <w:p w14:paraId="5846D08F"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2FBBD2B2"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stručni tim</w:t>
            </w:r>
          </w:p>
          <w:p w14:paraId="538EBAD9"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25A2FBEA"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78A6F4C1"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38088B85"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odgojitelji</w:t>
            </w:r>
          </w:p>
          <w:p w14:paraId="3ADD4D73"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56F11057"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odgojitelji, NZZJZ</w:t>
            </w:r>
          </w:p>
          <w:p w14:paraId="790CB218"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odgojitelji</w:t>
            </w:r>
          </w:p>
          <w:p w14:paraId="77193069"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1C63295A"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Odgojitelji</w:t>
            </w:r>
          </w:p>
          <w:p w14:paraId="23362941"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6FD967FF"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odgajatelji, vanjski suradnici</w:t>
            </w:r>
          </w:p>
          <w:p w14:paraId="0277831F"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NZZJZ</w:t>
            </w:r>
          </w:p>
        </w:tc>
        <w:tc>
          <w:tcPr>
            <w:tcW w:w="16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EDFBE0"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Kod upisa kontinuirano</w:t>
            </w:r>
          </w:p>
          <w:p w14:paraId="6DE4A262"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77366A8E"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7DA2CB95"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6969190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7FF1EBC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7EEFCB2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50523DB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7E164A27"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3827AE9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 potrebi</w:t>
            </w:r>
          </w:p>
          <w:p w14:paraId="656254A3"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855D360"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tijekom godine</w:t>
            </w:r>
          </w:p>
          <w:p w14:paraId="5F9ABB67"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4E143AB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 potrebi</w:t>
            </w:r>
          </w:p>
          <w:p w14:paraId="791DE961"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B8F1917"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 potrebi</w:t>
            </w:r>
          </w:p>
          <w:p w14:paraId="0BC23BBC"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357A4D80" w14:textId="77777777" w:rsidR="00EE4C33" w:rsidRPr="003B4EAE" w:rsidRDefault="00EE4C33" w:rsidP="00C20F7B">
            <w:pPr>
              <w:spacing w:after="200" w:line="360" w:lineRule="auto"/>
              <w:jc w:val="both"/>
              <w:rPr>
                <w:rFonts w:ascii="Times New Roman" w:eastAsia="SimSun"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tc>
      </w:tr>
      <w:tr w:rsidR="00EE4C33" w:rsidRPr="003B4EAE" w14:paraId="6C3C2205" w14:textId="77777777" w:rsidTr="00C20F7B">
        <w:trPr>
          <w:trHeight w:val="1"/>
        </w:trPr>
        <w:tc>
          <w:tcPr>
            <w:tcW w:w="8954" w:type="dxa"/>
            <w:gridSpan w:val="4"/>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tcPr>
          <w:p w14:paraId="70118C31"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tc>
      </w:tr>
      <w:tr w:rsidR="00EE4C33" w:rsidRPr="003B4EAE" w14:paraId="5E1D6DDA" w14:textId="77777777" w:rsidTr="00C20F7B">
        <w:trPr>
          <w:trHeight w:val="1"/>
        </w:trPr>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F1FB2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333CB8D9"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3B8C20B8"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9CFFC0D"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Mjere</w:t>
            </w:r>
          </w:p>
          <w:p w14:paraId="0B0543F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prehrane</w:t>
            </w:r>
          </w:p>
          <w:p w14:paraId="640CE18C"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5D35A601" w14:textId="77777777" w:rsidR="00EE4C33" w:rsidRPr="003B4EAE" w:rsidRDefault="00EE4C33" w:rsidP="00C20F7B">
            <w:pPr>
              <w:spacing w:after="200" w:line="360" w:lineRule="auto"/>
              <w:jc w:val="both"/>
              <w:rPr>
                <w:rFonts w:ascii="Times New Roman" w:eastAsia="SimSun" w:hAnsi="Times New Roman" w:cs="Times New Roman"/>
                <w:sz w:val="24"/>
                <w:szCs w:val="24"/>
                <w:lang w:eastAsia="zh-CN"/>
              </w:rPr>
            </w:pPr>
          </w:p>
        </w:tc>
        <w:tc>
          <w:tcPr>
            <w:tcW w:w="3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2E4EA6" w14:textId="77777777" w:rsidR="00EE4C33" w:rsidRPr="003B4EAE" w:rsidRDefault="00EE4C33" w:rsidP="00C20F7B">
            <w:pPr>
              <w:tabs>
                <w:tab w:val="left" w:pos="1260"/>
              </w:tabs>
              <w:spacing w:after="200" w:line="360" w:lineRule="auto"/>
              <w:jc w:val="both"/>
              <w:rPr>
                <w:rFonts w:ascii="Times New Roman" w:eastAsia="Arial" w:hAnsi="Times New Roman" w:cs="Times New Roman"/>
                <w:sz w:val="24"/>
                <w:szCs w:val="24"/>
                <w:lang w:eastAsia="zh-CN"/>
              </w:rPr>
            </w:pPr>
          </w:p>
          <w:p w14:paraId="018C31CA"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Planiranje prehrane-izrada jelovnika u skladu s prehrambenim standardima</w:t>
            </w:r>
          </w:p>
          <w:p w14:paraId="7A5ED30B"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Zadovoljavanje specifičnih potreba u prehrani djece</w:t>
            </w:r>
          </w:p>
          <w:p w14:paraId="22D343D6"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 xml:space="preserve">Edukacija osoba koji rade u provedbi procesa pripreme hrana </w:t>
            </w:r>
          </w:p>
          <w:p w14:paraId="1DDE2AE8"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Interna edukacija</w:t>
            </w:r>
          </w:p>
          <w:p w14:paraId="6F20C8AA"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Tečaj higijenskog minimuma</w:t>
            </w:r>
          </w:p>
          <w:p w14:paraId="57BF1F69"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Zdravstveni pregledi svih zaposlenih</w:t>
            </w:r>
          </w:p>
          <w:p w14:paraId="5A24F082"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Nadzor nad zadovoljavanjem propisanih zdravstvenih uvjeta namirnica i gotove hrane te energetske vrijednosti obroka</w:t>
            </w:r>
          </w:p>
          <w:p w14:paraId="562BA49C" w14:textId="77777777" w:rsidR="00EE4C33" w:rsidRPr="003B4EAE" w:rsidRDefault="00EE4C33" w:rsidP="00D310ED">
            <w:pPr>
              <w:numPr>
                <w:ilvl w:val="0"/>
                <w:numId w:val="18"/>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Protuepidemijske mjere</w:t>
            </w: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56D86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Nutricionist NZZJZ PGŽ</w:t>
            </w:r>
          </w:p>
          <w:p w14:paraId="15B8B832"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glavna kuharica, referent nabave</w:t>
            </w:r>
          </w:p>
          <w:p w14:paraId="6A7F024B"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Odgojitelji,</w:t>
            </w:r>
          </w:p>
          <w:p w14:paraId="2587F6ED"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Kuharice i roditelji djeteta</w:t>
            </w:r>
          </w:p>
          <w:p w14:paraId="6C18A95A"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glavna kuharica</w:t>
            </w:r>
          </w:p>
          <w:p w14:paraId="0925D7F0"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0BD9B795"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3A6474BE"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NZZJZ</w:t>
            </w:r>
          </w:p>
          <w:p w14:paraId="3ADF7DE8"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2AEE01CD"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Kuharice</w:t>
            </w:r>
          </w:p>
          <w:p w14:paraId="07C7EB1F"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odgajatelji</w:t>
            </w:r>
          </w:p>
          <w:p w14:paraId="1B93A8F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AC658D0"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NZZJZ</w:t>
            </w:r>
          </w:p>
          <w:p w14:paraId="7649DCCE"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AA8C25A"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tc>
        <w:tc>
          <w:tcPr>
            <w:tcW w:w="16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349F63"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8D33E48"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2 puta godišnje</w:t>
            </w:r>
          </w:p>
          <w:p w14:paraId="2B09152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tijekom godine/</w:t>
            </w:r>
          </w:p>
          <w:p w14:paraId="167DD144"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73D1CB7B"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52782D36"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676B5073"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prema planu stručnog usavršavanja</w:t>
            </w:r>
          </w:p>
          <w:p w14:paraId="1AFA31D5"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1 puta godišnje</w:t>
            </w:r>
          </w:p>
          <w:p w14:paraId="0B567AFE"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0FB9281C"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Povremeno i kontinuirano</w:t>
            </w:r>
          </w:p>
          <w:p w14:paraId="4D4478BD"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4 puta godišnje mikrobiološka čistoća obroka</w:t>
            </w:r>
          </w:p>
          <w:p w14:paraId="56D8B7D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2 put godišnje energetska vrijednost</w:t>
            </w:r>
          </w:p>
          <w:p w14:paraId="53116A07"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 potrebi</w:t>
            </w:r>
          </w:p>
        </w:tc>
      </w:tr>
      <w:tr w:rsidR="00EE4C33" w:rsidRPr="003B4EAE" w14:paraId="2E2E0DD7" w14:textId="77777777" w:rsidTr="00C20F7B">
        <w:trPr>
          <w:trHeight w:val="1"/>
        </w:trPr>
        <w:tc>
          <w:tcPr>
            <w:tcW w:w="8954" w:type="dxa"/>
            <w:gridSpan w:val="4"/>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tcPr>
          <w:p w14:paraId="2A0C1FD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tc>
      </w:tr>
      <w:tr w:rsidR="00EE4C33" w:rsidRPr="003B4EAE" w14:paraId="0E97D0C0" w14:textId="77777777" w:rsidTr="00C20F7B">
        <w:trPr>
          <w:trHeight w:val="1"/>
        </w:trPr>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D5B451"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1C735EA5"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1102A3E8"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2D56A518"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70084AD4" w14:textId="77777777" w:rsidR="00EE4C33" w:rsidRPr="003B4EAE" w:rsidRDefault="00EE4C33" w:rsidP="00C20F7B">
            <w:pPr>
              <w:spacing w:after="200" w:line="360" w:lineRule="auto"/>
              <w:jc w:val="both"/>
              <w:rPr>
                <w:rFonts w:ascii="Times New Roman" w:eastAsia="SimSun" w:hAnsi="Times New Roman" w:cs="Times New Roman"/>
                <w:sz w:val="24"/>
                <w:szCs w:val="24"/>
                <w:lang w:eastAsia="zh-CN"/>
              </w:rPr>
            </w:pPr>
            <w:r w:rsidRPr="003B4EAE">
              <w:rPr>
                <w:rFonts w:ascii="Times New Roman" w:eastAsia="Arial" w:hAnsi="Times New Roman" w:cs="Times New Roman"/>
                <w:sz w:val="24"/>
                <w:szCs w:val="24"/>
                <w:lang w:eastAsia="zh-CN"/>
              </w:rPr>
              <w:t>Mjere za održavanje higijene vrtića</w:t>
            </w:r>
          </w:p>
        </w:tc>
        <w:tc>
          <w:tcPr>
            <w:tcW w:w="3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2BA14D"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Nadzor nad provođenjem propisanih mjere HACCP sustava</w:t>
            </w:r>
          </w:p>
          <w:p w14:paraId="69D7CB3B"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Nadzor nad primjenom sredstava za čišćenje i dezinfekciju prostora, provjetravanjem, čistoćom posteljnog rublja, svakodnevno čišćenje i dezinficiranje prostora</w:t>
            </w:r>
          </w:p>
          <w:p w14:paraId="169C827C"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Nadzor nad održavanjem čistoće okoliša dječjeg vrtića, provođenje DDD mjera u objektu i oko njega</w:t>
            </w:r>
          </w:p>
          <w:p w14:paraId="0D467FAE"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 xml:space="preserve">Edukacija djelatnika u procesu čišćenja, održavanja objekta </w:t>
            </w:r>
          </w:p>
          <w:p w14:paraId="649CE544"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Protuepidemijske mjere</w:t>
            </w:r>
          </w:p>
          <w:p w14:paraId="72143E3D" w14:textId="77777777" w:rsidR="00EE4C33" w:rsidRPr="003B4EAE" w:rsidRDefault="00EE4C33" w:rsidP="00C20F7B">
            <w:pPr>
              <w:tabs>
                <w:tab w:val="left" w:pos="1260"/>
              </w:tabs>
              <w:spacing w:after="200" w:line="360" w:lineRule="auto"/>
              <w:jc w:val="both"/>
              <w:rPr>
                <w:rFonts w:ascii="Times New Roman" w:eastAsia="SimSun" w:hAnsi="Times New Roman" w:cs="Times New Roman"/>
                <w:sz w:val="24"/>
                <w:szCs w:val="24"/>
                <w:lang w:eastAsia="zh-CN"/>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A49084"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7D48D039"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glavna kuharica, ekonom,</w:t>
            </w:r>
          </w:p>
          <w:p w14:paraId="6D69045A"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vanjski suradnici, NZZJZ</w:t>
            </w:r>
          </w:p>
          <w:p w14:paraId="70D8F564"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 odgojitelji, spremačice</w:t>
            </w:r>
          </w:p>
          <w:p w14:paraId="4E4AF18B"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2C2130D9"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Dezinsekcija d.o.o.</w:t>
            </w:r>
          </w:p>
          <w:p w14:paraId="105BB60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2962B8B5"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 xml:space="preserve">Zdravstvena voditeljica    </w:t>
            </w:r>
          </w:p>
        </w:tc>
        <w:tc>
          <w:tcPr>
            <w:tcW w:w="16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54B7E4"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0C1F9241"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323A74B9"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79C9E0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1E67043A"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7119F9D0"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C918B1D"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46929666"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00A0B01C"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2F90C89D"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606CE97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4D45ECBC"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tc>
      </w:tr>
      <w:tr w:rsidR="00EE4C33" w:rsidRPr="003B4EAE" w14:paraId="5C0F7A08" w14:textId="77777777" w:rsidTr="00C20F7B">
        <w:trPr>
          <w:trHeight w:val="1"/>
        </w:trPr>
        <w:tc>
          <w:tcPr>
            <w:tcW w:w="8954" w:type="dxa"/>
            <w:gridSpan w:val="4"/>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tcPr>
          <w:p w14:paraId="7130112A"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tc>
      </w:tr>
      <w:tr w:rsidR="00EE4C33" w:rsidRPr="003B4EAE" w14:paraId="69809112" w14:textId="77777777" w:rsidTr="00C20F7B">
        <w:trPr>
          <w:trHeight w:val="1"/>
        </w:trPr>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C975D2"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Zdravstveni odgoj i odgoj  za održivi razvoj</w:t>
            </w:r>
          </w:p>
        </w:tc>
        <w:tc>
          <w:tcPr>
            <w:tcW w:w="3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9EF3A"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Usmjeravanje djece na usvajanje pravilnih navika s ciljem očuvanja zdravlja</w:t>
            </w:r>
          </w:p>
          <w:p w14:paraId="4F1B5A2A"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Usmjeravanje djece na usvajanje zdravih prehrambenih navika</w:t>
            </w:r>
          </w:p>
          <w:p w14:paraId="675ECBC8"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Poticanje tjelesnih aktivnosti na vanjskim prostorima</w:t>
            </w:r>
          </w:p>
          <w:p w14:paraId="3ABC9F48"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Poticanje djece na usvajanje navika i skrbi za očuvanje okoliša</w:t>
            </w:r>
          </w:p>
          <w:p w14:paraId="71376F03"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Edukacije odgojitelja u svrhu zaštite i očuvanja zdravlja djece u dječjem vrtiću</w:t>
            </w: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AAA878"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Odgojitelji, zdravstvena voditeljica</w:t>
            </w:r>
          </w:p>
          <w:p w14:paraId="0C0DF078"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Odgojitelji, zdravstvena voditeljica</w:t>
            </w:r>
          </w:p>
          <w:p w14:paraId="0DCEDC3A"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53E34C20"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Odgojitelji, zdravstvena voditeljica, stručni tim</w:t>
            </w:r>
          </w:p>
          <w:p w14:paraId="51EC4429"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6FFFBF3E"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vanjski suradnici</w:t>
            </w:r>
          </w:p>
        </w:tc>
        <w:tc>
          <w:tcPr>
            <w:tcW w:w="16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8B25F"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02BFC24E"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118DCB02"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7B1C6B4"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4A2089A2"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5D4CE610"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Kontinuirano</w:t>
            </w:r>
          </w:p>
          <w:p w14:paraId="6A22E853"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5837A34C"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Povremeno i po potrebi</w:t>
            </w:r>
          </w:p>
        </w:tc>
      </w:tr>
      <w:tr w:rsidR="00EE4C33" w:rsidRPr="003B4EAE" w14:paraId="14CBAFFF" w14:textId="77777777" w:rsidTr="00C20F7B">
        <w:trPr>
          <w:trHeight w:val="1"/>
        </w:trPr>
        <w:tc>
          <w:tcPr>
            <w:tcW w:w="15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4A400D"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Suradnja s roditeljima, vanjskim institucijama</w:t>
            </w:r>
          </w:p>
        </w:tc>
        <w:tc>
          <w:tcPr>
            <w:tcW w:w="37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87E467"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Individualni razgovori s roditeljima djece sa zdravstvenim teškoćama</w:t>
            </w:r>
          </w:p>
          <w:p w14:paraId="0B52074E"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Suradnja sa zdravstvenim voditeljicama drugih predškolskih ustanova</w:t>
            </w:r>
          </w:p>
          <w:p w14:paraId="64EF048A"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Suradnja s NZZJZ PGŽ</w:t>
            </w:r>
          </w:p>
          <w:p w14:paraId="408E0DBB"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Suradnja sa Crvenim križem</w:t>
            </w:r>
          </w:p>
          <w:p w14:paraId="24B1927B" w14:textId="77777777" w:rsidR="00EE4C33" w:rsidRPr="003B4EAE" w:rsidRDefault="00EE4C33" w:rsidP="00D310ED">
            <w:pPr>
              <w:numPr>
                <w:ilvl w:val="0"/>
                <w:numId w:val="19"/>
              </w:numPr>
              <w:tabs>
                <w:tab w:val="left" w:pos="286"/>
              </w:tabs>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Suradnja s HZJZ</w:t>
            </w:r>
          </w:p>
          <w:p w14:paraId="4B4D4077" w14:textId="77777777" w:rsidR="00EE4C33" w:rsidRPr="003B4EAE" w:rsidRDefault="00EE4C33" w:rsidP="00C20F7B">
            <w:pPr>
              <w:tabs>
                <w:tab w:val="left" w:pos="286"/>
              </w:tabs>
              <w:spacing w:after="200" w:line="360" w:lineRule="auto"/>
              <w:jc w:val="both"/>
              <w:rPr>
                <w:rFonts w:ascii="Times New Roman" w:eastAsia="Arial" w:hAnsi="Times New Roman" w:cs="Times New Roman"/>
                <w:sz w:val="24"/>
                <w:szCs w:val="24"/>
                <w:lang w:eastAsia="zh-CN"/>
              </w:rPr>
            </w:pPr>
          </w:p>
        </w:tc>
        <w:tc>
          <w:tcPr>
            <w:tcW w:w="19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AEEF84"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Odgojitelji, zdravstvena voditeljica</w:t>
            </w:r>
          </w:p>
          <w:p w14:paraId="6B27966F"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68C30759"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1CFDD83F"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515DA67A"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p>
          <w:p w14:paraId="10C87C00"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Zdravstvena voditeljica,</w:t>
            </w:r>
          </w:p>
          <w:p w14:paraId="7649D221" w14:textId="77777777" w:rsidR="00EE4C33" w:rsidRPr="003B4EAE" w:rsidRDefault="00EE4C33" w:rsidP="00C20F7B">
            <w:pPr>
              <w:spacing w:after="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vanjski suradnici</w:t>
            </w:r>
          </w:p>
        </w:tc>
        <w:tc>
          <w:tcPr>
            <w:tcW w:w="16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0F3CCB"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Povremeno i prema potrebi</w:t>
            </w:r>
          </w:p>
          <w:p w14:paraId="289BF484"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02002B59"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Povremeno</w:t>
            </w:r>
          </w:p>
          <w:p w14:paraId="5B8B9C12"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p>
          <w:p w14:paraId="15EF34DD" w14:textId="77777777" w:rsidR="00EE4C33" w:rsidRPr="003B4EAE" w:rsidRDefault="00EE4C33" w:rsidP="00C20F7B">
            <w:pPr>
              <w:spacing w:after="200" w:line="360" w:lineRule="auto"/>
              <w:jc w:val="both"/>
              <w:rPr>
                <w:rFonts w:ascii="Times New Roman" w:eastAsia="Arial" w:hAnsi="Times New Roman" w:cs="Times New Roman"/>
                <w:sz w:val="24"/>
                <w:szCs w:val="24"/>
                <w:lang w:eastAsia="zh-CN"/>
              </w:rPr>
            </w:pPr>
            <w:r w:rsidRPr="003B4EAE">
              <w:rPr>
                <w:rFonts w:ascii="Times New Roman" w:eastAsia="Arial" w:hAnsi="Times New Roman" w:cs="Times New Roman"/>
                <w:sz w:val="24"/>
                <w:szCs w:val="24"/>
                <w:lang w:eastAsia="zh-CN"/>
              </w:rPr>
              <w:t>Povremeno i po potrebi</w:t>
            </w:r>
          </w:p>
        </w:tc>
      </w:tr>
    </w:tbl>
    <w:p w14:paraId="652B7578" w14:textId="77777777" w:rsidR="00EE4C33" w:rsidRDefault="00EE4C33" w:rsidP="00EE4C33">
      <w:pPr>
        <w:spacing w:line="360" w:lineRule="auto"/>
        <w:jc w:val="both"/>
        <w:rPr>
          <w:rFonts w:ascii="Times New Roman" w:eastAsia="Calibri" w:hAnsi="Times New Roman" w:cs="Times New Roman"/>
          <w:sz w:val="24"/>
          <w:szCs w:val="24"/>
        </w:rPr>
      </w:pPr>
    </w:p>
    <w:p w14:paraId="4F466066" w14:textId="77777777" w:rsidR="00017571" w:rsidRPr="00017571" w:rsidRDefault="00017571" w:rsidP="00EE4C33">
      <w:pPr>
        <w:spacing w:line="360" w:lineRule="auto"/>
        <w:jc w:val="both"/>
        <w:rPr>
          <w:rFonts w:ascii="Times New Roman" w:eastAsia="Calibri" w:hAnsi="Times New Roman" w:cs="Times New Roman"/>
          <w:b/>
          <w:sz w:val="24"/>
          <w:szCs w:val="24"/>
          <w:u w:val="single"/>
        </w:rPr>
      </w:pPr>
      <w:r w:rsidRPr="00017571">
        <w:rPr>
          <w:rFonts w:ascii="Times New Roman" w:eastAsia="Calibri" w:hAnsi="Times New Roman" w:cs="Times New Roman"/>
          <w:b/>
          <w:sz w:val="24"/>
          <w:szCs w:val="24"/>
          <w:u w:val="single"/>
        </w:rPr>
        <w:t>KINEZIOLOG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4760"/>
        <w:gridCol w:w="1777"/>
      </w:tblGrid>
      <w:tr w:rsidR="00017571" w:rsidRPr="00456F60" w14:paraId="04776C79" w14:textId="77777777" w:rsidTr="00646740">
        <w:tc>
          <w:tcPr>
            <w:tcW w:w="2488" w:type="dxa"/>
            <w:shd w:val="clear" w:color="auto" w:fill="B4C6E7" w:themeFill="accent5" w:themeFillTint="66"/>
          </w:tcPr>
          <w:p w14:paraId="59ED00CB" w14:textId="77777777" w:rsidR="00017571" w:rsidRPr="00456F60" w:rsidRDefault="00017571" w:rsidP="00646740">
            <w:pPr>
              <w:spacing w:line="360" w:lineRule="auto"/>
              <w:jc w:val="center"/>
              <w:rPr>
                <w:rFonts w:ascii="Cambria" w:eastAsia="Calibri" w:hAnsi="Cambria"/>
                <w:b/>
              </w:rPr>
            </w:pPr>
            <w:r>
              <w:rPr>
                <w:rFonts w:ascii="Cambria" w:eastAsia="Calibri" w:hAnsi="Cambria"/>
                <w:b/>
              </w:rPr>
              <w:t>AKTIVNOSTI</w:t>
            </w:r>
          </w:p>
        </w:tc>
        <w:tc>
          <w:tcPr>
            <w:tcW w:w="4791" w:type="dxa"/>
            <w:shd w:val="clear" w:color="auto" w:fill="B4C6E7" w:themeFill="accent5" w:themeFillTint="66"/>
          </w:tcPr>
          <w:p w14:paraId="7444607B" w14:textId="77777777" w:rsidR="00017571" w:rsidRPr="00456F60" w:rsidRDefault="00017571" w:rsidP="00646740">
            <w:pPr>
              <w:spacing w:line="360" w:lineRule="auto"/>
              <w:jc w:val="center"/>
              <w:rPr>
                <w:rFonts w:ascii="Cambria" w:eastAsia="Calibri" w:hAnsi="Cambria"/>
                <w:b/>
              </w:rPr>
            </w:pPr>
            <w:r w:rsidRPr="00456F60">
              <w:rPr>
                <w:rFonts w:ascii="Cambria" w:eastAsia="Calibri" w:hAnsi="Cambria"/>
                <w:b/>
              </w:rPr>
              <w:t>SADRŽAJ</w:t>
            </w:r>
          </w:p>
        </w:tc>
        <w:tc>
          <w:tcPr>
            <w:tcW w:w="1783" w:type="dxa"/>
            <w:shd w:val="clear" w:color="auto" w:fill="B4C6E7" w:themeFill="accent5" w:themeFillTint="66"/>
          </w:tcPr>
          <w:p w14:paraId="7E364EBC" w14:textId="77777777" w:rsidR="00017571" w:rsidRPr="00456F60" w:rsidRDefault="00017571" w:rsidP="00646740">
            <w:pPr>
              <w:spacing w:line="360" w:lineRule="auto"/>
              <w:jc w:val="center"/>
              <w:rPr>
                <w:rFonts w:ascii="Cambria" w:eastAsia="Calibri" w:hAnsi="Cambria"/>
                <w:b/>
              </w:rPr>
            </w:pPr>
            <w:r w:rsidRPr="00456F60">
              <w:rPr>
                <w:rFonts w:ascii="Cambria" w:eastAsia="Calibri" w:hAnsi="Cambria"/>
                <w:b/>
              </w:rPr>
              <w:t>VRIJEME PROVEDBE</w:t>
            </w:r>
          </w:p>
        </w:tc>
      </w:tr>
      <w:tr w:rsidR="00017571" w:rsidRPr="00456F60" w14:paraId="38888501" w14:textId="77777777" w:rsidTr="00646740">
        <w:trPr>
          <w:trHeight w:val="1300"/>
        </w:trPr>
        <w:tc>
          <w:tcPr>
            <w:tcW w:w="2488" w:type="dxa"/>
          </w:tcPr>
          <w:p w14:paraId="74892044" w14:textId="77777777" w:rsidR="00017571" w:rsidRPr="00456F60" w:rsidRDefault="00017571" w:rsidP="00646740">
            <w:pPr>
              <w:spacing w:line="276" w:lineRule="auto"/>
              <w:jc w:val="center"/>
              <w:rPr>
                <w:rFonts w:ascii="Cambria" w:eastAsia="Calibri" w:hAnsi="Cambria"/>
                <w:b/>
              </w:rPr>
            </w:pPr>
          </w:p>
          <w:p w14:paraId="4BA7C764" w14:textId="77777777" w:rsidR="00017571" w:rsidRPr="00456F60" w:rsidRDefault="00017571" w:rsidP="00646740">
            <w:pPr>
              <w:spacing w:line="276" w:lineRule="auto"/>
              <w:jc w:val="center"/>
              <w:rPr>
                <w:rFonts w:ascii="Cambria" w:eastAsia="Calibri" w:hAnsi="Cambria"/>
                <w:b/>
              </w:rPr>
            </w:pPr>
          </w:p>
          <w:p w14:paraId="7E991660" w14:textId="77777777" w:rsidR="00017571" w:rsidRPr="00456F60" w:rsidRDefault="00017571" w:rsidP="00646740">
            <w:pPr>
              <w:spacing w:line="276" w:lineRule="auto"/>
              <w:jc w:val="center"/>
              <w:rPr>
                <w:rFonts w:ascii="Cambria" w:eastAsia="Calibri" w:hAnsi="Cambria"/>
                <w:b/>
              </w:rPr>
            </w:pPr>
          </w:p>
          <w:p w14:paraId="51FC52EA" w14:textId="77777777" w:rsidR="00017571" w:rsidRPr="00456F60" w:rsidRDefault="00017571" w:rsidP="00646740">
            <w:pPr>
              <w:spacing w:line="276" w:lineRule="auto"/>
              <w:jc w:val="center"/>
              <w:rPr>
                <w:rFonts w:ascii="Cambria" w:eastAsia="Calibri" w:hAnsi="Cambria"/>
                <w:b/>
              </w:rPr>
            </w:pPr>
          </w:p>
          <w:p w14:paraId="5805C687" w14:textId="77777777" w:rsidR="00017571" w:rsidRPr="00456F60" w:rsidRDefault="00017571" w:rsidP="00646740">
            <w:pPr>
              <w:spacing w:line="276" w:lineRule="auto"/>
              <w:jc w:val="center"/>
              <w:rPr>
                <w:rFonts w:ascii="Cambria" w:eastAsia="Calibri" w:hAnsi="Cambria"/>
                <w:b/>
              </w:rPr>
            </w:pPr>
          </w:p>
          <w:p w14:paraId="709E1BFB" w14:textId="77777777" w:rsidR="00017571" w:rsidRDefault="00017571" w:rsidP="00646740">
            <w:pPr>
              <w:spacing w:line="276" w:lineRule="auto"/>
              <w:jc w:val="center"/>
              <w:rPr>
                <w:rFonts w:ascii="Cambria" w:eastAsia="Calibri" w:hAnsi="Cambria"/>
                <w:b/>
              </w:rPr>
            </w:pPr>
          </w:p>
          <w:p w14:paraId="7CA45E72" w14:textId="77777777" w:rsidR="00017571" w:rsidRDefault="00017571" w:rsidP="00646740">
            <w:pPr>
              <w:spacing w:line="276" w:lineRule="auto"/>
              <w:jc w:val="center"/>
              <w:rPr>
                <w:rFonts w:ascii="Cambria" w:eastAsia="Calibri" w:hAnsi="Cambria"/>
                <w:b/>
              </w:rPr>
            </w:pPr>
          </w:p>
          <w:p w14:paraId="48C83BC4" w14:textId="77777777" w:rsidR="00017571" w:rsidRDefault="00017571" w:rsidP="00646740">
            <w:pPr>
              <w:spacing w:line="276" w:lineRule="auto"/>
              <w:jc w:val="center"/>
              <w:rPr>
                <w:rFonts w:ascii="Cambria" w:eastAsia="Calibri" w:hAnsi="Cambria"/>
                <w:b/>
              </w:rPr>
            </w:pPr>
          </w:p>
          <w:p w14:paraId="44A9ADE3" w14:textId="77777777" w:rsidR="00017571" w:rsidRDefault="00017571" w:rsidP="00646740">
            <w:pPr>
              <w:spacing w:line="276" w:lineRule="auto"/>
              <w:jc w:val="center"/>
              <w:rPr>
                <w:rFonts w:ascii="Cambria" w:eastAsia="Calibri" w:hAnsi="Cambria"/>
                <w:b/>
              </w:rPr>
            </w:pPr>
          </w:p>
          <w:p w14:paraId="3C80B595" w14:textId="77777777" w:rsidR="00017571" w:rsidRDefault="00017571" w:rsidP="00646740">
            <w:pPr>
              <w:spacing w:line="276" w:lineRule="auto"/>
              <w:jc w:val="center"/>
              <w:rPr>
                <w:rFonts w:ascii="Cambria" w:eastAsia="Calibri" w:hAnsi="Cambria"/>
                <w:b/>
              </w:rPr>
            </w:pPr>
          </w:p>
          <w:p w14:paraId="30C2DFFC" w14:textId="77777777" w:rsidR="00017571" w:rsidRDefault="00017571" w:rsidP="00646740">
            <w:pPr>
              <w:spacing w:line="276" w:lineRule="auto"/>
              <w:jc w:val="center"/>
              <w:rPr>
                <w:rFonts w:ascii="Cambria" w:eastAsia="Calibri" w:hAnsi="Cambria"/>
                <w:b/>
              </w:rPr>
            </w:pPr>
          </w:p>
          <w:p w14:paraId="3F178BA2" w14:textId="77777777" w:rsidR="00017571" w:rsidRDefault="00017571" w:rsidP="00646740">
            <w:pPr>
              <w:spacing w:line="276" w:lineRule="auto"/>
              <w:jc w:val="center"/>
              <w:rPr>
                <w:rFonts w:ascii="Cambria" w:eastAsia="Calibri" w:hAnsi="Cambria"/>
                <w:b/>
              </w:rPr>
            </w:pPr>
          </w:p>
          <w:p w14:paraId="05548B77" w14:textId="77777777" w:rsidR="00017571" w:rsidRDefault="00017571" w:rsidP="00646740">
            <w:pPr>
              <w:spacing w:line="276" w:lineRule="auto"/>
              <w:jc w:val="center"/>
              <w:rPr>
                <w:rFonts w:ascii="Cambria" w:eastAsia="Calibri" w:hAnsi="Cambria"/>
                <w:b/>
              </w:rPr>
            </w:pPr>
          </w:p>
          <w:p w14:paraId="1776FDE5" w14:textId="77777777" w:rsidR="00017571" w:rsidRDefault="00017571" w:rsidP="00646740">
            <w:pPr>
              <w:spacing w:line="276" w:lineRule="auto"/>
              <w:jc w:val="center"/>
              <w:rPr>
                <w:rFonts w:ascii="Cambria" w:eastAsia="Calibri" w:hAnsi="Cambria"/>
                <w:b/>
              </w:rPr>
            </w:pPr>
          </w:p>
          <w:p w14:paraId="4AF6ED5E" w14:textId="77777777" w:rsidR="00017571" w:rsidRPr="00456F60" w:rsidRDefault="00F40ED8" w:rsidP="00646740">
            <w:pPr>
              <w:spacing w:line="276" w:lineRule="auto"/>
              <w:jc w:val="center"/>
              <w:rPr>
                <w:rFonts w:ascii="Cambria" w:eastAsia="Calibri" w:hAnsi="Cambria"/>
                <w:b/>
              </w:rPr>
            </w:pPr>
            <w:r>
              <w:rPr>
                <w:rFonts w:ascii="Cambria" w:eastAsia="Calibri" w:hAnsi="Cambria"/>
                <w:b/>
              </w:rPr>
              <w:t>ODGOJNO-</w:t>
            </w:r>
            <w:r w:rsidR="00017571" w:rsidRPr="00456F60">
              <w:rPr>
                <w:rFonts w:ascii="Cambria" w:eastAsia="Calibri" w:hAnsi="Cambria"/>
                <w:b/>
              </w:rPr>
              <w:t>OBRAZOVNI RAD</w:t>
            </w:r>
          </w:p>
        </w:tc>
        <w:tc>
          <w:tcPr>
            <w:tcW w:w="4791" w:type="dxa"/>
          </w:tcPr>
          <w:p w14:paraId="7DFD0B4F" w14:textId="77777777" w:rsidR="00017571" w:rsidRPr="00456F60" w:rsidRDefault="00017571" w:rsidP="00646740">
            <w:pPr>
              <w:spacing w:line="360" w:lineRule="auto"/>
              <w:jc w:val="both"/>
              <w:rPr>
                <w:rFonts w:ascii="Cambria" w:eastAsia="Calibri" w:hAnsi="Cambria"/>
                <w:i/>
              </w:rPr>
            </w:pPr>
            <w:r w:rsidRPr="00456F60">
              <w:rPr>
                <w:rFonts w:ascii="Cambria" w:eastAsia="Calibri" w:hAnsi="Cambria"/>
                <w:i/>
              </w:rPr>
              <w:t xml:space="preserve">U odnosu na dijete: </w:t>
            </w:r>
          </w:p>
          <w:p w14:paraId="6FA7BF92" w14:textId="77777777" w:rsidR="00017571" w:rsidRPr="00216153" w:rsidRDefault="00017571" w:rsidP="00D310ED">
            <w:pPr>
              <w:numPr>
                <w:ilvl w:val="0"/>
                <w:numId w:val="20"/>
              </w:numPr>
              <w:spacing w:after="200" w:line="240" w:lineRule="auto"/>
              <w:contextualSpacing/>
              <w:rPr>
                <w:rFonts w:ascii="Cambria" w:eastAsia="Calibri" w:hAnsi="Cambria"/>
              </w:rPr>
            </w:pPr>
            <w:r w:rsidRPr="00216153">
              <w:rPr>
                <w:rFonts w:ascii="Cambria" w:eastAsia="Calibri" w:hAnsi="Cambria"/>
              </w:rPr>
              <w:t>provoditi inicijalna i finalna mjerenja kinantropoloških obilježja</w:t>
            </w:r>
          </w:p>
          <w:p w14:paraId="116D3735" w14:textId="77777777" w:rsidR="00017571" w:rsidRDefault="00017571" w:rsidP="00D310ED">
            <w:pPr>
              <w:numPr>
                <w:ilvl w:val="0"/>
                <w:numId w:val="20"/>
              </w:numPr>
              <w:spacing w:after="200" w:line="240" w:lineRule="auto"/>
              <w:contextualSpacing/>
              <w:rPr>
                <w:rFonts w:ascii="Cambria" w:eastAsia="Calibri" w:hAnsi="Cambria"/>
              </w:rPr>
            </w:pPr>
            <w:r>
              <w:rPr>
                <w:rFonts w:ascii="Cambria" w:eastAsia="Calibri" w:hAnsi="Cambria"/>
              </w:rPr>
              <w:t>izrada plana i programa tjelesnih aktivnosti</w:t>
            </w:r>
          </w:p>
          <w:p w14:paraId="25EBA6C6" w14:textId="77777777" w:rsidR="00017571" w:rsidRDefault="00017571" w:rsidP="00D310ED">
            <w:pPr>
              <w:numPr>
                <w:ilvl w:val="0"/>
                <w:numId w:val="20"/>
              </w:numPr>
              <w:spacing w:after="200" w:line="240" w:lineRule="auto"/>
              <w:contextualSpacing/>
              <w:rPr>
                <w:rFonts w:ascii="Cambria" w:eastAsia="Calibri" w:hAnsi="Cambria"/>
              </w:rPr>
            </w:pPr>
            <w:r>
              <w:rPr>
                <w:rFonts w:ascii="Cambria" w:eastAsia="Calibri" w:hAnsi="Cambria"/>
              </w:rPr>
              <w:t>sudjelovati u svakodnevnim usmjerenim tjelesnim aktivnostima djece i na taj način utjecati na njihov pravilan rast i razvoj</w:t>
            </w:r>
          </w:p>
          <w:p w14:paraId="5C69CE73" w14:textId="77777777" w:rsidR="00017571" w:rsidRDefault="00017571" w:rsidP="00D310ED">
            <w:pPr>
              <w:numPr>
                <w:ilvl w:val="0"/>
                <w:numId w:val="20"/>
              </w:numPr>
              <w:spacing w:after="200" w:line="240" w:lineRule="auto"/>
              <w:contextualSpacing/>
              <w:rPr>
                <w:rFonts w:ascii="Cambria" w:eastAsia="Calibri" w:hAnsi="Cambria"/>
              </w:rPr>
            </w:pPr>
            <w:r>
              <w:rPr>
                <w:rFonts w:ascii="Cambria" w:eastAsia="Calibri" w:hAnsi="Cambria"/>
              </w:rPr>
              <w:t>planirati i organizirati izlaske djece na sportske terene te pripremati dolaske sportaša u vrtić</w:t>
            </w:r>
          </w:p>
          <w:p w14:paraId="6221E76B" w14:textId="77777777" w:rsidR="00017571" w:rsidRDefault="00017571" w:rsidP="00D310ED">
            <w:pPr>
              <w:numPr>
                <w:ilvl w:val="0"/>
                <w:numId w:val="20"/>
              </w:numPr>
              <w:spacing w:after="200" w:line="240" w:lineRule="auto"/>
              <w:contextualSpacing/>
              <w:rPr>
                <w:rFonts w:ascii="Cambria" w:eastAsia="Calibri" w:hAnsi="Cambria"/>
              </w:rPr>
            </w:pPr>
            <w:r>
              <w:rPr>
                <w:rFonts w:ascii="Cambria" w:eastAsia="Calibri" w:hAnsi="Cambria"/>
              </w:rPr>
              <w:t>planirati i organizirati izlete u prirodu</w:t>
            </w:r>
          </w:p>
          <w:p w14:paraId="49B7E550" w14:textId="77777777" w:rsidR="00017571" w:rsidRPr="00731012" w:rsidRDefault="00017571" w:rsidP="00D310ED">
            <w:pPr>
              <w:numPr>
                <w:ilvl w:val="0"/>
                <w:numId w:val="20"/>
              </w:numPr>
              <w:spacing w:after="200" w:line="240" w:lineRule="auto"/>
              <w:contextualSpacing/>
              <w:rPr>
                <w:rFonts w:ascii="Cambria" w:eastAsia="Calibri" w:hAnsi="Cambria"/>
              </w:rPr>
            </w:pPr>
            <w:r>
              <w:rPr>
                <w:rFonts w:ascii="Cambria" w:eastAsia="Calibri" w:hAnsi="Cambria"/>
              </w:rPr>
              <w:t>sudjelovati u organizaciji manifestacija sportsko-rekreativnog karaktera na razini Grada i županije PGŽ</w:t>
            </w:r>
          </w:p>
          <w:p w14:paraId="2EE5080E" w14:textId="77777777" w:rsidR="00017571" w:rsidRPr="00456F60" w:rsidRDefault="00017571" w:rsidP="00646740">
            <w:pPr>
              <w:spacing w:line="276" w:lineRule="auto"/>
              <w:ind w:left="720"/>
              <w:contextualSpacing/>
              <w:jc w:val="both"/>
              <w:rPr>
                <w:rFonts w:ascii="Cambria" w:eastAsia="Calibri" w:hAnsi="Cambria"/>
              </w:rPr>
            </w:pPr>
          </w:p>
          <w:p w14:paraId="2372BA55" w14:textId="77777777" w:rsidR="00017571" w:rsidRPr="00456F60" w:rsidRDefault="00017571" w:rsidP="00646740">
            <w:pPr>
              <w:spacing w:line="276" w:lineRule="auto"/>
              <w:jc w:val="both"/>
              <w:rPr>
                <w:rFonts w:ascii="Cambria" w:eastAsia="Calibri" w:hAnsi="Cambria"/>
                <w:i/>
              </w:rPr>
            </w:pPr>
            <w:r w:rsidRPr="00456F60">
              <w:rPr>
                <w:rFonts w:ascii="Cambria" w:eastAsia="Calibri" w:hAnsi="Cambria"/>
                <w:i/>
              </w:rPr>
              <w:t>U odnosu na odg</w:t>
            </w:r>
            <w:r>
              <w:rPr>
                <w:rFonts w:ascii="Cambria" w:eastAsia="Calibri" w:hAnsi="Cambria"/>
                <w:i/>
              </w:rPr>
              <w:t>ajatelje</w:t>
            </w:r>
            <w:r w:rsidRPr="00456F60">
              <w:rPr>
                <w:rFonts w:ascii="Cambria" w:eastAsia="Calibri" w:hAnsi="Cambria"/>
                <w:i/>
              </w:rPr>
              <w:t xml:space="preserve">: </w:t>
            </w:r>
          </w:p>
          <w:p w14:paraId="03632008" w14:textId="77777777" w:rsidR="00017571" w:rsidRDefault="00017571" w:rsidP="00D310ED">
            <w:pPr>
              <w:numPr>
                <w:ilvl w:val="0"/>
                <w:numId w:val="22"/>
              </w:numPr>
              <w:spacing w:after="200" w:line="276" w:lineRule="auto"/>
              <w:contextualSpacing/>
              <w:rPr>
                <w:rFonts w:ascii="Cambria" w:eastAsia="Calibri" w:hAnsi="Cambria"/>
              </w:rPr>
            </w:pPr>
            <w:r>
              <w:rPr>
                <w:rFonts w:ascii="Cambria" w:eastAsia="Calibri" w:hAnsi="Cambria"/>
              </w:rPr>
              <w:t>tjedna planiranja rada s odgojiteljima koji rade u sportskom program</w:t>
            </w:r>
          </w:p>
          <w:p w14:paraId="0CD07B85" w14:textId="77777777" w:rsidR="00017571" w:rsidRPr="00456F60" w:rsidRDefault="00017571" w:rsidP="00D310ED">
            <w:pPr>
              <w:numPr>
                <w:ilvl w:val="0"/>
                <w:numId w:val="22"/>
              </w:numPr>
              <w:spacing w:after="200" w:line="276" w:lineRule="auto"/>
              <w:contextualSpacing/>
              <w:rPr>
                <w:rFonts w:ascii="Cambria" w:eastAsia="Calibri" w:hAnsi="Cambria"/>
              </w:rPr>
            </w:pPr>
            <w:r>
              <w:rPr>
                <w:rFonts w:ascii="Cambria" w:eastAsia="Calibri" w:hAnsi="Cambria"/>
              </w:rPr>
              <w:t>t</w:t>
            </w:r>
            <w:r w:rsidRPr="00456F60">
              <w:rPr>
                <w:rFonts w:ascii="Cambria" w:eastAsia="Calibri" w:hAnsi="Cambria"/>
              </w:rPr>
              <w:t xml:space="preserve">imski sastanci i dogovori u vezi planiranja odgojno obrazovnog rada </w:t>
            </w:r>
          </w:p>
          <w:p w14:paraId="351F6207" w14:textId="77777777" w:rsidR="00017571" w:rsidRDefault="00017571" w:rsidP="00D310ED">
            <w:pPr>
              <w:numPr>
                <w:ilvl w:val="0"/>
                <w:numId w:val="22"/>
              </w:numPr>
              <w:spacing w:after="0" w:line="276" w:lineRule="auto"/>
              <w:contextualSpacing/>
              <w:rPr>
                <w:rFonts w:ascii="Cambria" w:eastAsia="Calibri" w:hAnsi="Cambria"/>
              </w:rPr>
            </w:pPr>
            <w:r>
              <w:rPr>
                <w:rFonts w:ascii="Cambria" w:eastAsia="Calibri" w:hAnsi="Cambria"/>
              </w:rPr>
              <w:t>pružanje stručne podrške I konzultacije s odgajateljima u redovnim programima</w:t>
            </w:r>
            <w:r w:rsidRPr="002566E6">
              <w:rPr>
                <w:rFonts w:ascii="Cambria" w:eastAsia="Calibri" w:hAnsi="Cambria"/>
              </w:rPr>
              <w:t xml:space="preserve"> </w:t>
            </w:r>
          </w:p>
          <w:p w14:paraId="10006FAD" w14:textId="77777777" w:rsidR="00017571" w:rsidRPr="002566E6" w:rsidRDefault="00017571" w:rsidP="00646740">
            <w:pPr>
              <w:spacing w:line="276" w:lineRule="auto"/>
              <w:ind w:left="720"/>
              <w:contextualSpacing/>
              <w:rPr>
                <w:rFonts w:ascii="Cambria" w:eastAsia="Calibri" w:hAnsi="Cambria"/>
              </w:rPr>
            </w:pPr>
          </w:p>
          <w:p w14:paraId="7BC8FE1C" w14:textId="77777777" w:rsidR="00017571" w:rsidRPr="00731012" w:rsidRDefault="00017571" w:rsidP="00646740">
            <w:pPr>
              <w:spacing w:line="276" w:lineRule="auto"/>
              <w:contextualSpacing/>
              <w:rPr>
                <w:rFonts w:ascii="Cambria" w:eastAsia="Calibri" w:hAnsi="Cambria"/>
                <w:i/>
              </w:rPr>
            </w:pPr>
            <w:r w:rsidRPr="00731012">
              <w:rPr>
                <w:rFonts w:ascii="Cambria" w:eastAsia="Calibri" w:hAnsi="Cambria"/>
                <w:i/>
              </w:rPr>
              <w:t xml:space="preserve">U odnosu na roditelje: </w:t>
            </w:r>
          </w:p>
          <w:p w14:paraId="68C97633" w14:textId="77777777" w:rsidR="00017571" w:rsidRDefault="00017571" w:rsidP="00D310ED">
            <w:pPr>
              <w:numPr>
                <w:ilvl w:val="0"/>
                <w:numId w:val="21"/>
              </w:numPr>
              <w:spacing w:after="0" w:line="276" w:lineRule="auto"/>
              <w:contextualSpacing/>
              <w:rPr>
                <w:rFonts w:ascii="Cambria" w:eastAsia="Calibri" w:hAnsi="Cambria"/>
              </w:rPr>
            </w:pPr>
            <w:r>
              <w:rPr>
                <w:rFonts w:ascii="Cambria" w:eastAsia="Calibri" w:hAnsi="Cambria"/>
              </w:rPr>
              <w:t>inicijalni sastanci za roditelje</w:t>
            </w:r>
          </w:p>
          <w:p w14:paraId="13C87073" w14:textId="77777777" w:rsidR="00017571" w:rsidRDefault="00017571" w:rsidP="00D310ED">
            <w:pPr>
              <w:numPr>
                <w:ilvl w:val="0"/>
                <w:numId w:val="21"/>
              </w:numPr>
              <w:spacing w:after="0" w:line="276" w:lineRule="auto"/>
              <w:contextualSpacing/>
              <w:rPr>
                <w:rFonts w:ascii="Cambria" w:eastAsia="Calibri" w:hAnsi="Cambria"/>
              </w:rPr>
            </w:pPr>
            <w:r>
              <w:rPr>
                <w:rFonts w:ascii="Cambria" w:eastAsia="Calibri" w:hAnsi="Cambria"/>
              </w:rPr>
              <w:t>individualne konzultacije</w:t>
            </w:r>
          </w:p>
          <w:p w14:paraId="0B8EB12A" w14:textId="77777777" w:rsidR="00017571" w:rsidRDefault="00017571" w:rsidP="00D310ED">
            <w:pPr>
              <w:numPr>
                <w:ilvl w:val="0"/>
                <w:numId w:val="21"/>
              </w:numPr>
              <w:spacing w:after="0" w:line="276" w:lineRule="auto"/>
              <w:contextualSpacing/>
              <w:rPr>
                <w:rFonts w:ascii="Cambria" w:eastAsia="Calibri" w:hAnsi="Cambria"/>
              </w:rPr>
            </w:pPr>
            <w:r>
              <w:rPr>
                <w:rFonts w:ascii="Cambria" w:eastAsia="Calibri" w:hAnsi="Cambria"/>
              </w:rPr>
              <w:t>poticanje roditelja na sudjelovanje s djecom u različitim sportsko-rekreativnim događanjima izvan vrtića</w:t>
            </w:r>
          </w:p>
          <w:p w14:paraId="7C2F535F" w14:textId="77777777" w:rsidR="00017571" w:rsidRDefault="00017571" w:rsidP="00D310ED">
            <w:pPr>
              <w:numPr>
                <w:ilvl w:val="0"/>
                <w:numId w:val="21"/>
              </w:numPr>
              <w:spacing w:after="0" w:line="276" w:lineRule="auto"/>
              <w:contextualSpacing/>
              <w:rPr>
                <w:rFonts w:ascii="Cambria" w:eastAsia="Calibri" w:hAnsi="Cambria"/>
              </w:rPr>
            </w:pPr>
            <w:r>
              <w:rPr>
                <w:rFonts w:ascii="Cambria" w:eastAsia="Calibri" w:hAnsi="Cambria"/>
              </w:rPr>
              <w:t>sudjelovanje roditelja na prezentacijama rada djece</w:t>
            </w:r>
          </w:p>
          <w:p w14:paraId="3E9E6FC7" w14:textId="77777777" w:rsidR="00017571" w:rsidRPr="0072692E" w:rsidRDefault="00017571" w:rsidP="00D310ED">
            <w:pPr>
              <w:numPr>
                <w:ilvl w:val="0"/>
                <w:numId w:val="21"/>
              </w:numPr>
              <w:spacing w:after="0" w:line="276" w:lineRule="auto"/>
              <w:contextualSpacing/>
              <w:rPr>
                <w:rFonts w:ascii="Cambria" w:eastAsia="Calibri" w:hAnsi="Cambria"/>
              </w:rPr>
            </w:pPr>
            <w:r>
              <w:rPr>
                <w:rFonts w:ascii="Cambria" w:eastAsia="Calibri" w:hAnsi="Cambria"/>
              </w:rPr>
              <w:t>informiranje roditelja o antropološkom statusu djeteta</w:t>
            </w:r>
          </w:p>
        </w:tc>
        <w:tc>
          <w:tcPr>
            <w:tcW w:w="1783" w:type="dxa"/>
          </w:tcPr>
          <w:p w14:paraId="5F330054" w14:textId="77777777" w:rsidR="00017571" w:rsidRDefault="00017571" w:rsidP="00646740">
            <w:pPr>
              <w:rPr>
                <w:rFonts w:ascii="Cambria" w:eastAsia="Calibri" w:hAnsi="Cambria"/>
              </w:rPr>
            </w:pPr>
          </w:p>
          <w:p w14:paraId="42A08AF4" w14:textId="77777777" w:rsidR="00017571" w:rsidRPr="00456F60" w:rsidRDefault="00017571" w:rsidP="00646740">
            <w:pPr>
              <w:rPr>
                <w:rFonts w:ascii="Cambria" w:eastAsia="Calibri" w:hAnsi="Cambria"/>
              </w:rPr>
            </w:pPr>
            <w:r>
              <w:rPr>
                <w:rFonts w:ascii="Cambria" w:eastAsia="Calibri" w:hAnsi="Cambria"/>
              </w:rPr>
              <w:t>Rujan 2026-/lipanj 2027.</w:t>
            </w:r>
          </w:p>
          <w:p w14:paraId="23FF96D2" w14:textId="77777777" w:rsidR="00017571" w:rsidRDefault="00017571" w:rsidP="00646740">
            <w:pPr>
              <w:spacing w:line="360" w:lineRule="auto"/>
              <w:jc w:val="both"/>
              <w:rPr>
                <w:rFonts w:ascii="Cambria" w:eastAsia="Calibri" w:hAnsi="Cambria"/>
              </w:rPr>
            </w:pPr>
          </w:p>
          <w:p w14:paraId="1F49CA83" w14:textId="77777777" w:rsidR="00017571" w:rsidRPr="00456F60" w:rsidRDefault="00017571" w:rsidP="00646740">
            <w:pPr>
              <w:spacing w:line="360" w:lineRule="auto"/>
              <w:jc w:val="both"/>
              <w:rPr>
                <w:rFonts w:ascii="Cambria" w:eastAsia="Calibri" w:hAnsi="Cambria"/>
              </w:rPr>
            </w:pPr>
            <w:r>
              <w:rPr>
                <w:rFonts w:ascii="Cambria" w:eastAsia="Calibri" w:hAnsi="Cambria"/>
              </w:rPr>
              <w:t>Rujan 2026.</w:t>
            </w:r>
          </w:p>
          <w:p w14:paraId="6CEABD5B" w14:textId="77777777" w:rsidR="00017571" w:rsidRDefault="00017571" w:rsidP="00646740">
            <w:pPr>
              <w:jc w:val="both"/>
              <w:rPr>
                <w:rFonts w:ascii="Cambria" w:eastAsia="Calibri" w:hAnsi="Cambria"/>
              </w:rPr>
            </w:pPr>
          </w:p>
          <w:p w14:paraId="046F4DFD" w14:textId="77777777" w:rsidR="00017571" w:rsidRDefault="00017571" w:rsidP="00646740">
            <w:pPr>
              <w:jc w:val="both"/>
              <w:rPr>
                <w:rFonts w:ascii="Cambria" w:eastAsia="Calibri" w:hAnsi="Cambria"/>
              </w:rPr>
            </w:pPr>
          </w:p>
          <w:p w14:paraId="3D0F9530" w14:textId="77777777" w:rsidR="00017571" w:rsidRDefault="00017571" w:rsidP="00646740">
            <w:pPr>
              <w:jc w:val="both"/>
              <w:rPr>
                <w:rFonts w:ascii="Cambria" w:eastAsia="Calibri" w:hAnsi="Cambria"/>
              </w:rPr>
            </w:pPr>
          </w:p>
          <w:p w14:paraId="19DB27B5" w14:textId="77777777" w:rsidR="00017571" w:rsidRDefault="00017571" w:rsidP="00646740">
            <w:pPr>
              <w:jc w:val="both"/>
              <w:rPr>
                <w:rFonts w:ascii="Cambria" w:eastAsia="Calibri" w:hAnsi="Cambria"/>
              </w:rPr>
            </w:pPr>
          </w:p>
          <w:p w14:paraId="078F195C" w14:textId="77777777" w:rsidR="00017571" w:rsidRPr="00456F60" w:rsidRDefault="00017571" w:rsidP="00646740">
            <w:pPr>
              <w:jc w:val="both"/>
              <w:rPr>
                <w:rFonts w:ascii="Cambria" w:eastAsia="Calibri" w:hAnsi="Cambria"/>
              </w:rPr>
            </w:pPr>
            <w:r>
              <w:rPr>
                <w:rFonts w:ascii="Cambria" w:eastAsia="Calibri" w:hAnsi="Cambria"/>
              </w:rPr>
              <w:t>Tijekom godine</w:t>
            </w:r>
          </w:p>
          <w:p w14:paraId="17CC804B" w14:textId="77777777" w:rsidR="00017571" w:rsidRPr="00456F60" w:rsidRDefault="00017571" w:rsidP="00646740">
            <w:pPr>
              <w:spacing w:line="360" w:lineRule="auto"/>
              <w:jc w:val="both"/>
              <w:rPr>
                <w:rFonts w:ascii="Cambria" w:eastAsia="Calibri" w:hAnsi="Cambria"/>
              </w:rPr>
            </w:pPr>
          </w:p>
          <w:p w14:paraId="1B62749F" w14:textId="77777777" w:rsidR="00017571" w:rsidRPr="00456F60" w:rsidRDefault="00017571" w:rsidP="00646740">
            <w:pPr>
              <w:spacing w:line="360" w:lineRule="auto"/>
              <w:jc w:val="both"/>
              <w:rPr>
                <w:rFonts w:ascii="Cambria" w:eastAsia="Calibri" w:hAnsi="Cambria"/>
              </w:rPr>
            </w:pPr>
          </w:p>
          <w:p w14:paraId="2B20B428" w14:textId="77777777" w:rsidR="00017571" w:rsidRPr="00456F60" w:rsidRDefault="00017571" w:rsidP="00646740">
            <w:pPr>
              <w:spacing w:line="360" w:lineRule="auto"/>
              <w:jc w:val="both"/>
              <w:rPr>
                <w:rFonts w:ascii="Cambria" w:eastAsia="Calibri" w:hAnsi="Cambria"/>
              </w:rPr>
            </w:pPr>
          </w:p>
          <w:p w14:paraId="20AC2572" w14:textId="77777777" w:rsidR="00017571" w:rsidRPr="00456F60" w:rsidRDefault="00017571" w:rsidP="00646740">
            <w:pPr>
              <w:spacing w:line="360" w:lineRule="auto"/>
              <w:jc w:val="both"/>
              <w:rPr>
                <w:rFonts w:ascii="Cambria" w:eastAsia="Calibri" w:hAnsi="Cambria"/>
              </w:rPr>
            </w:pPr>
          </w:p>
          <w:p w14:paraId="072541C3" w14:textId="77777777" w:rsidR="00017571" w:rsidRPr="00456F60" w:rsidRDefault="00017571" w:rsidP="00646740">
            <w:pPr>
              <w:spacing w:line="360" w:lineRule="auto"/>
              <w:jc w:val="both"/>
              <w:rPr>
                <w:rFonts w:ascii="Cambria" w:eastAsia="Calibri" w:hAnsi="Cambria"/>
              </w:rPr>
            </w:pPr>
          </w:p>
          <w:p w14:paraId="3B5883EC" w14:textId="77777777" w:rsidR="00017571" w:rsidRPr="00456F60" w:rsidRDefault="00017571" w:rsidP="00646740">
            <w:pPr>
              <w:spacing w:line="360" w:lineRule="auto"/>
              <w:jc w:val="both"/>
              <w:rPr>
                <w:rFonts w:ascii="Cambria" w:eastAsia="Calibri" w:hAnsi="Cambria"/>
              </w:rPr>
            </w:pPr>
          </w:p>
          <w:p w14:paraId="4DC9C369" w14:textId="77777777" w:rsidR="00017571" w:rsidRDefault="00017571" w:rsidP="00646740">
            <w:pPr>
              <w:spacing w:line="360" w:lineRule="auto"/>
              <w:jc w:val="both"/>
              <w:rPr>
                <w:rFonts w:ascii="Cambria" w:eastAsia="Calibri" w:hAnsi="Cambria"/>
              </w:rPr>
            </w:pPr>
          </w:p>
          <w:p w14:paraId="505A6258" w14:textId="77777777" w:rsidR="00017571" w:rsidRPr="00456F60" w:rsidRDefault="00017571" w:rsidP="00646740">
            <w:pPr>
              <w:spacing w:line="360" w:lineRule="auto"/>
              <w:jc w:val="both"/>
              <w:rPr>
                <w:rFonts w:ascii="Cambria" w:eastAsia="Calibri" w:hAnsi="Cambria"/>
              </w:rPr>
            </w:pPr>
            <w:r>
              <w:rPr>
                <w:rFonts w:ascii="Cambria" w:eastAsia="Calibri" w:hAnsi="Cambria"/>
              </w:rPr>
              <w:t>Tijekom godine</w:t>
            </w:r>
          </w:p>
          <w:p w14:paraId="367BA395" w14:textId="77777777" w:rsidR="00017571" w:rsidRPr="00456F60" w:rsidRDefault="00017571" w:rsidP="00646740">
            <w:pPr>
              <w:spacing w:line="360" w:lineRule="auto"/>
              <w:jc w:val="both"/>
              <w:rPr>
                <w:rFonts w:ascii="Cambria" w:eastAsia="Calibri" w:hAnsi="Cambria"/>
              </w:rPr>
            </w:pPr>
          </w:p>
          <w:p w14:paraId="403F6E42" w14:textId="77777777" w:rsidR="00017571" w:rsidRPr="00456F60" w:rsidRDefault="00017571" w:rsidP="00646740">
            <w:pPr>
              <w:spacing w:line="360" w:lineRule="auto"/>
              <w:jc w:val="both"/>
              <w:rPr>
                <w:rFonts w:ascii="Cambria" w:eastAsia="Calibri" w:hAnsi="Cambria"/>
              </w:rPr>
            </w:pPr>
          </w:p>
          <w:p w14:paraId="5C75BFBA" w14:textId="77777777" w:rsidR="00017571" w:rsidRPr="00456F60" w:rsidRDefault="00017571" w:rsidP="00646740">
            <w:pPr>
              <w:spacing w:line="360" w:lineRule="auto"/>
              <w:jc w:val="both"/>
              <w:rPr>
                <w:rFonts w:ascii="Cambria" w:eastAsia="Calibri" w:hAnsi="Cambria"/>
              </w:rPr>
            </w:pPr>
          </w:p>
          <w:p w14:paraId="2C493609" w14:textId="77777777" w:rsidR="00017571" w:rsidRPr="00456F60" w:rsidRDefault="00017571" w:rsidP="00646740">
            <w:pPr>
              <w:spacing w:line="360" w:lineRule="auto"/>
              <w:jc w:val="both"/>
              <w:rPr>
                <w:rFonts w:ascii="Cambria" w:eastAsia="Calibri" w:hAnsi="Cambria"/>
              </w:rPr>
            </w:pPr>
          </w:p>
          <w:p w14:paraId="0FAACD97" w14:textId="77777777" w:rsidR="00017571" w:rsidRPr="00456F60" w:rsidRDefault="00017571" w:rsidP="00646740">
            <w:pPr>
              <w:spacing w:line="360" w:lineRule="auto"/>
              <w:jc w:val="both"/>
              <w:rPr>
                <w:rFonts w:ascii="Cambria" w:eastAsia="Calibri" w:hAnsi="Cambria"/>
              </w:rPr>
            </w:pPr>
          </w:p>
          <w:p w14:paraId="269DD6ED" w14:textId="77777777" w:rsidR="00017571" w:rsidRDefault="00017571" w:rsidP="00646740">
            <w:pPr>
              <w:spacing w:line="360" w:lineRule="auto"/>
              <w:jc w:val="both"/>
              <w:rPr>
                <w:rFonts w:ascii="Cambria" w:eastAsia="Calibri" w:hAnsi="Cambria"/>
              </w:rPr>
            </w:pPr>
          </w:p>
          <w:p w14:paraId="104AF700" w14:textId="77777777" w:rsidR="00017571" w:rsidRPr="00456F60" w:rsidRDefault="00017571" w:rsidP="00646740">
            <w:pPr>
              <w:spacing w:line="360" w:lineRule="auto"/>
              <w:jc w:val="both"/>
              <w:rPr>
                <w:rFonts w:ascii="Cambria" w:eastAsia="Calibri" w:hAnsi="Cambria"/>
              </w:rPr>
            </w:pPr>
            <w:r>
              <w:rPr>
                <w:rFonts w:ascii="Cambria" w:eastAsia="Calibri" w:hAnsi="Cambria"/>
              </w:rPr>
              <w:t>Rujan 2026.</w:t>
            </w:r>
          </w:p>
          <w:p w14:paraId="26F2779E" w14:textId="77777777" w:rsidR="00017571" w:rsidRDefault="00017571" w:rsidP="00646740">
            <w:pPr>
              <w:jc w:val="both"/>
              <w:rPr>
                <w:rFonts w:ascii="Cambria" w:eastAsia="Calibri" w:hAnsi="Cambria"/>
              </w:rPr>
            </w:pPr>
          </w:p>
          <w:p w14:paraId="3EE3C037" w14:textId="77777777" w:rsidR="00017571" w:rsidRPr="00456F60" w:rsidRDefault="00017571" w:rsidP="00646740">
            <w:pPr>
              <w:jc w:val="both"/>
              <w:rPr>
                <w:rFonts w:ascii="Cambria" w:eastAsia="Calibri" w:hAnsi="Cambria"/>
              </w:rPr>
            </w:pPr>
            <w:r w:rsidRPr="00456F60">
              <w:rPr>
                <w:rFonts w:ascii="Cambria" w:eastAsia="Calibri" w:hAnsi="Cambria"/>
              </w:rPr>
              <w:t>Tijekom godine</w:t>
            </w:r>
          </w:p>
          <w:p w14:paraId="4251D353" w14:textId="77777777" w:rsidR="00017571" w:rsidRDefault="00017571" w:rsidP="00646740">
            <w:pPr>
              <w:spacing w:line="360" w:lineRule="auto"/>
              <w:jc w:val="both"/>
              <w:rPr>
                <w:rFonts w:ascii="Cambria" w:eastAsia="Calibri" w:hAnsi="Cambria"/>
              </w:rPr>
            </w:pPr>
          </w:p>
          <w:p w14:paraId="5824ECB8" w14:textId="77777777" w:rsidR="00017571" w:rsidRPr="00456F60" w:rsidRDefault="00017571" w:rsidP="00646740">
            <w:pPr>
              <w:spacing w:line="360" w:lineRule="auto"/>
              <w:jc w:val="both"/>
              <w:rPr>
                <w:rFonts w:ascii="Cambria" w:eastAsia="Calibri" w:hAnsi="Cambria"/>
              </w:rPr>
            </w:pPr>
          </w:p>
          <w:p w14:paraId="1B9A3952" w14:textId="77777777" w:rsidR="00017571" w:rsidRPr="00456F60" w:rsidRDefault="00017571" w:rsidP="00646740">
            <w:pPr>
              <w:spacing w:line="360" w:lineRule="auto"/>
              <w:jc w:val="both"/>
              <w:rPr>
                <w:rFonts w:ascii="Cambria" w:eastAsia="Calibri" w:hAnsi="Cambria"/>
              </w:rPr>
            </w:pPr>
            <w:r>
              <w:rPr>
                <w:rFonts w:ascii="Cambria" w:eastAsia="Calibri" w:hAnsi="Cambria"/>
              </w:rPr>
              <w:t>Prosinac 2026/lipanj 2027.</w:t>
            </w:r>
          </w:p>
          <w:p w14:paraId="0695B68A" w14:textId="77777777" w:rsidR="00017571" w:rsidRPr="00456F60" w:rsidRDefault="00017571" w:rsidP="00646740">
            <w:pPr>
              <w:jc w:val="both"/>
              <w:rPr>
                <w:rFonts w:ascii="Cambria" w:eastAsia="Calibri" w:hAnsi="Cambria"/>
              </w:rPr>
            </w:pPr>
          </w:p>
        </w:tc>
      </w:tr>
      <w:tr w:rsidR="00017571" w:rsidRPr="00456F60" w14:paraId="5464B7A6" w14:textId="77777777" w:rsidTr="00646740">
        <w:tc>
          <w:tcPr>
            <w:tcW w:w="2488" w:type="dxa"/>
          </w:tcPr>
          <w:p w14:paraId="68634C08" w14:textId="77777777" w:rsidR="00017571" w:rsidRPr="00456F60" w:rsidRDefault="00017571" w:rsidP="00646740">
            <w:pPr>
              <w:spacing w:line="276" w:lineRule="auto"/>
              <w:jc w:val="center"/>
              <w:rPr>
                <w:rFonts w:ascii="Cambria" w:eastAsia="Calibri" w:hAnsi="Cambria"/>
                <w:b/>
              </w:rPr>
            </w:pPr>
          </w:p>
          <w:p w14:paraId="4468B27C" w14:textId="77777777" w:rsidR="00017571" w:rsidRPr="00456F60" w:rsidRDefault="00017571" w:rsidP="00646740">
            <w:pPr>
              <w:spacing w:line="276" w:lineRule="auto"/>
              <w:rPr>
                <w:rFonts w:ascii="Cambria" w:eastAsia="Calibri" w:hAnsi="Cambria"/>
                <w:b/>
              </w:rPr>
            </w:pPr>
          </w:p>
          <w:p w14:paraId="7F94283E" w14:textId="77777777" w:rsidR="00017571" w:rsidRPr="00456F60" w:rsidRDefault="00017571" w:rsidP="00646740">
            <w:pPr>
              <w:spacing w:line="276" w:lineRule="auto"/>
              <w:jc w:val="center"/>
              <w:rPr>
                <w:rFonts w:ascii="Cambria" w:eastAsia="Calibri" w:hAnsi="Cambria"/>
                <w:b/>
              </w:rPr>
            </w:pPr>
          </w:p>
          <w:p w14:paraId="71D8D39F" w14:textId="77777777" w:rsidR="00017571" w:rsidRPr="00456F60" w:rsidRDefault="00017571" w:rsidP="00646740">
            <w:pPr>
              <w:spacing w:line="276" w:lineRule="auto"/>
              <w:jc w:val="center"/>
              <w:rPr>
                <w:rFonts w:ascii="Cambria" w:eastAsia="Calibri" w:hAnsi="Cambria"/>
                <w:b/>
              </w:rPr>
            </w:pPr>
            <w:r w:rsidRPr="00456F60">
              <w:rPr>
                <w:rFonts w:ascii="Cambria" w:eastAsia="Calibri" w:hAnsi="Cambria"/>
                <w:b/>
              </w:rPr>
              <w:t>SURADNJA S</w:t>
            </w:r>
            <w:r>
              <w:rPr>
                <w:rFonts w:ascii="Cambria" w:eastAsia="Calibri" w:hAnsi="Cambria"/>
                <w:b/>
              </w:rPr>
              <w:t xml:space="preserve">A STRUČNIM TIMOM I </w:t>
            </w:r>
            <w:r w:rsidRPr="00456F60">
              <w:rPr>
                <w:rFonts w:ascii="Cambria" w:eastAsia="Calibri" w:hAnsi="Cambria"/>
                <w:b/>
              </w:rPr>
              <w:t>RAVNATELJ</w:t>
            </w:r>
            <w:r>
              <w:rPr>
                <w:rFonts w:ascii="Cambria" w:eastAsia="Calibri" w:hAnsi="Cambria"/>
                <w:b/>
              </w:rPr>
              <w:t>EM</w:t>
            </w:r>
          </w:p>
        </w:tc>
        <w:tc>
          <w:tcPr>
            <w:tcW w:w="4791" w:type="dxa"/>
          </w:tcPr>
          <w:p w14:paraId="263B79C4" w14:textId="77777777" w:rsidR="00017571" w:rsidRDefault="00017571" w:rsidP="00D310ED">
            <w:pPr>
              <w:numPr>
                <w:ilvl w:val="0"/>
                <w:numId w:val="23"/>
              </w:numPr>
              <w:spacing w:after="0" w:line="276" w:lineRule="auto"/>
              <w:contextualSpacing/>
              <w:jc w:val="both"/>
              <w:rPr>
                <w:rFonts w:ascii="Cambria" w:eastAsia="Calibri" w:hAnsi="Cambria"/>
              </w:rPr>
            </w:pPr>
            <w:r w:rsidRPr="00731012">
              <w:rPr>
                <w:rFonts w:ascii="Cambria" w:eastAsia="Calibri" w:hAnsi="Cambria"/>
              </w:rPr>
              <w:t>suradnja u izradi Godišnjeg pl</w:t>
            </w:r>
            <w:r w:rsidR="00BB4DD3">
              <w:rPr>
                <w:rFonts w:ascii="Cambria" w:eastAsia="Calibri" w:hAnsi="Cambria"/>
              </w:rPr>
              <w:t>ana i programa vrtića, Kurikul</w:t>
            </w:r>
            <w:r w:rsidRPr="00731012">
              <w:rPr>
                <w:rFonts w:ascii="Cambria" w:eastAsia="Calibri" w:hAnsi="Cambria"/>
              </w:rPr>
              <w:t>a vrtića te Godišnjeg izvješća</w:t>
            </w:r>
          </w:p>
          <w:p w14:paraId="52BB298C" w14:textId="77777777" w:rsidR="00017571" w:rsidRDefault="00017571" w:rsidP="00D310ED">
            <w:pPr>
              <w:numPr>
                <w:ilvl w:val="0"/>
                <w:numId w:val="23"/>
              </w:numPr>
              <w:spacing w:after="0" w:line="276" w:lineRule="auto"/>
              <w:contextualSpacing/>
              <w:rPr>
                <w:rFonts w:ascii="Cambria" w:eastAsia="Calibri" w:hAnsi="Cambria"/>
              </w:rPr>
            </w:pPr>
            <w:r w:rsidRPr="006B57CE">
              <w:rPr>
                <w:rFonts w:ascii="Cambria" w:eastAsia="Calibri" w:hAnsi="Cambria"/>
              </w:rPr>
              <w:t>u suradnji s ravnateljem: nabava didaktičk</w:t>
            </w:r>
            <w:r>
              <w:rPr>
                <w:rFonts w:ascii="Cambria" w:eastAsia="Calibri" w:hAnsi="Cambria"/>
              </w:rPr>
              <w:t>e opreme i rekvizita</w:t>
            </w:r>
            <w:r w:rsidRPr="006B57CE">
              <w:rPr>
                <w:rFonts w:ascii="Cambria" w:eastAsia="Calibri" w:hAnsi="Cambria"/>
              </w:rPr>
              <w:t xml:space="preserve"> potrebnih za rad s djecom </w:t>
            </w:r>
          </w:p>
          <w:p w14:paraId="7135B56D" w14:textId="77777777" w:rsidR="00017571" w:rsidRPr="00456F60" w:rsidRDefault="00017571" w:rsidP="00D310ED">
            <w:pPr>
              <w:numPr>
                <w:ilvl w:val="0"/>
                <w:numId w:val="23"/>
              </w:numPr>
              <w:spacing w:after="0" w:line="276" w:lineRule="auto"/>
              <w:contextualSpacing/>
              <w:rPr>
                <w:rFonts w:ascii="Cambria" w:eastAsia="Calibri" w:hAnsi="Cambria"/>
              </w:rPr>
            </w:pPr>
            <w:r>
              <w:rPr>
                <w:rFonts w:ascii="Cambria" w:eastAsia="Calibri" w:hAnsi="Cambria"/>
              </w:rPr>
              <w:t>s</w:t>
            </w:r>
            <w:r w:rsidRPr="00456F60">
              <w:rPr>
                <w:rFonts w:ascii="Cambria" w:eastAsia="Calibri" w:hAnsi="Cambria"/>
              </w:rPr>
              <w:t>uradnja u zajedničkim poslovima (planiranje, organizacija i realizacija različitih sadržaja)</w:t>
            </w:r>
          </w:p>
          <w:p w14:paraId="347E0112" w14:textId="77777777" w:rsidR="00017571" w:rsidRDefault="00017571" w:rsidP="00D310ED">
            <w:pPr>
              <w:numPr>
                <w:ilvl w:val="0"/>
                <w:numId w:val="23"/>
              </w:numPr>
              <w:spacing w:after="0" w:line="276" w:lineRule="auto"/>
              <w:contextualSpacing/>
              <w:rPr>
                <w:rFonts w:ascii="Cambria" w:eastAsia="Calibri" w:hAnsi="Cambria"/>
              </w:rPr>
            </w:pPr>
            <w:r w:rsidRPr="006B57CE">
              <w:rPr>
                <w:rFonts w:ascii="Cambria" w:eastAsia="Calibri" w:hAnsi="Cambria"/>
              </w:rPr>
              <w:t>sastanak</w:t>
            </w:r>
            <w:r>
              <w:rPr>
                <w:rFonts w:ascii="Cambria" w:eastAsia="Calibri" w:hAnsi="Cambria"/>
              </w:rPr>
              <w:t xml:space="preserve"> </w:t>
            </w:r>
            <w:r w:rsidRPr="006B57CE">
              <w:rPr>
                <w:rFonts w:ascii="Cambria" w:eastAsia="Calibri" w:hAnsi="Cambria"/>
              </w:rPr>
              <w:t>stručnog tima i ravnatelja</w:t>
            </w:r>
            <w:r>
              <w:rPr>
                <w:rFonts w:ascii="Cambria" w:eastAsia="Calibri" w:hAnsi="Cambria"/>
              </w:rPr>
              <w:t xml:space="preserve"> - </w:t>
            </w:r>
            <w:r w:rsidRPr="007D092D">
              <w:rPr>
                <w:rFonts w:ascii="Cambria" w:eastAsia="Calibri" w:hAnsi="Cambria"/>
              </w:rPr>
              <w:t xml:space="preserve">razmjena informacija i aktualnosti bitnih za neometano odvijanje odgojno – obrazovnog rada </w:t>
            </w:r>
          </w:p>
          <w:p w14:paraId="60FBEDB9" w14:textId="77777777" w:rsidR="00017571" w:rsidRPr="007D092D" w:rsidRDefault="00017571" w:rsidP="00D310ED">
            <w:pPr>
              <w:numPr>
                <w:ilvl w:val="0"/>
                <w:numId w:val="23"/>
              </w:numPr>
              <w:spacing w:after="0" w:line="276" w:lineRule="auto"/>
              <w:contextualSpacing/>
              <w:rPr>
                <w:rFonts w:ascii="Cambria" w:eastAsia="Calibri" w:hAnsi="Cambria"/>
              </w:rPr>
            </w:pPr>
            <w:r w:rsidRPr="007D092D">
              <w:rPr>
                <w:rFonts w:ascii="Cambria" w:eastAsia="Calibri" w:hAnsi="Cambria"/>
              </w:rPr>
              <w:t>sudjelovanje u pripremi i provođenju stručnog usavršavanja unutar ustanove</w:t>
            </w:r>
          </w:p>
        </w:tc>
        <w:tc>
          <w:tcPr>
            <w:tcW w:w="1783" w:type="dxa"/>
          </w:tcPr>
          <w:p w14:paraId="3BDBB869" w14:textId="77777777" w:rsidR="00017571" w:rsidRPr="00456F60" w:rsidRDefault="00017571" w:rsidP="00646740">
            <w:pPr>
              <w:rPr>
                <w:rFonts w:ascii="Cambria" w:eastAsia="Calibri" w:hAnsi="Cambria"/>
              </w:rPr>
            </w:pPr>
            <w:r>
              <w:rPr>
                <w:rFonts w:ascii="Cambria" w:eastAsia="Calibri" w:hAnsi="Cambria"/>
              </w:rPr>
              <w:t>Rujan 2026. i po potrebi tijekom cijele godine</w:t>
            </w:r>
          </w:p>
          <w:p w14:paraId="773E64B0" w14:textId="77777777" w:rsidR="00017571" w:rsidRPr="00456F60" w:rsidRDefault="00017571" w:rsidP="00646740">
            <w:pPr>
              <w:spacing w:line="360" w:lineRule="auto"/>
              <w:jc w:val="both"/>
              <w:rPr>
                <w:rFonts w:ascii="Cambria" w:eastAsia="Calibri" w:hAnsi="Cambria"/>
              </w:rPr>
            </w:pPr>
          </w:p>
          <w:p w14:paraId="2FA9BE42" w14:textId="77777777" w:rsidR="00017571" w:rsidRDefault="00017571" w:rsidP="00646740">
            <w:pPr>
              <w:spacing w:line="360" w:lineRule="auto"/>
              <w:jc w:val="both"/>
              <w:rPr>
                <w:rFonts w:ascii="Cambria" w:eastAsia="Calibri" w:hAnsi="Cambria"/>
              </w:rPr>
            </w:pPr>
          </w:p>
          <w:p w14:paraId="1DF4A971" w14:textId="77777777" w:rsidR="00017571" w:rsidRDefault="00017571" w:rsidP="00646740">
            <w:pPr>
              <w:spacing w:line="360" w:lineRule="auto"/>
              <w:jc w:val="both"/>
              <w:rPr>
                <w:rFonts w:ascii="Cambria" w:eastAsia="Calibri" w:hAnsi="Cambria"/>
              </w:rPr>
            </w:pPr>
          </w:p>
          <w:p w14:paraId="4E15281F" w14:textId="77777777" w:rsidR="00017571" w:rsidRPr="00456F60" w:rsidRDefault="00017571" w:rsidP="00646740">
            <w:pPr>
              <w:spacing w:line="360" w:lineRule="auto"/>
              <w:jc w:val="both"/>
              <w:rPr>
                <w:rFonts w:ascii="Cambria" w:eastAsia="Calibri" w:hAnsi="Cambria"/>
              </w:rPr>
            </w:pPr>
          </w:p>
          <w:p w14:paraId="1CB0FF76" w14:textId="77777777" w:rsidR="00017571" w:rsidRDefault="00017571" w:rsidP="00646740">
            <w:pPr>
              <w:jc w:val="both"/>
              <w:rPr>
                <w:rFonts w:ascii="Cambria" w:eastAsia="Calibri" w:hAnsi="Cambria"/>
              </w:rPr>
            </w:pPr>
            <w:r w:rsidRPr="00456F60">
              <w:rPr>
                <w:rFonts w:ascii="Cambria" w:eastAsia="Calibri" w:hAnsi="Cambria"/>
              </w:rPr>
              <w:t>Tijekom godine</w:t>
            </w:r>
          </w:p>
          <w:p w14:paraId="4D450F4F" w14:textId="77777777" w:rsidR="00017571" w:rsidRDefault="00017571" w:rsidP="00646740">
            <w:pPr>
              <w:jc w:val="both"/>
              <w:rPr>
                <w:rFonts w:ascii="Cambria" w:eastAsia="Calibri" w:hAnsi="Cambria"/>
              </w:rPr>
            </w:pPr>
          </w:p>
          <w:p w14:paraId="6D692170" w14:textId="77777777" w:rsidR="00017571" w:rsidRDefault="00017571" w:rsidP="00646740">
            <w:pPr>
              <w:jc w:val="both"/>
              <w:rPr>
                <w:rFonts w:ascii="Cambria" w:eastAsia="Calibri" w:hAnsi="Cambria"/>
              </w:rPr>
            </w:pPr>
          </w:p>
          <w:p w14:paraId="7534BA6C" w14:textId="77777777" w:rsidR="00017571" w:rsidRDefault="00017571" w:rsidP="00646740">
            <w:pPr>
              <w:jc w:val="both"/>
              <w:rPr>
                <w:rFonts w:ascii="Cambria" w:eastAsia="Calibri" w:hAnsi="Cambria"/>
              </w:rPr>
            </w:pPr>
          </w:p>
          <w:p w14:paraId="02E0C171" w14:textId="77777777" w:rsidR="00017571" w:rsidRDefault="00017571" w:rsidP="00646740">
            <w:pPr>
              <w:jc w:val="both"/>
              <w:rPr>
                <w:rFonts w:ascii="Cambria" w:eastAsia="Calibri" w:hAnsi="Cambria"/>
              </w:rPr>
            </w:pPr>
          </w:p>
          <w:p w14:paraId="0369B770" w14:textId="77777777" w:rsidR="00017571" w:rsidRDefault="00017571" w:rsidP="00646740">
            <w:pPr>
              <w:jc w:val="both"/>
              <w:rPr>
                <w:rFonts w:ascii="Cambria" w:eastAsia="Calibri" w:hAnsi="Cambria"/>
              </w:rPr>
            </w:pPr>
          </w:p>
          <w:p w14:paraId="09AEFDB0" w14:textId="77777777" w:rsidR="00017571" w:rsidRDefault="00017571" w:rsidP="00646740">
            <w:pPr>
              <w:jc w:val="both"/>
              <w:rPr>
                <w:rFonts w:ascii="Cambria" w:eastAsia="Calibri" w:hAnsi="Cambria"/>
              </w:rPr>
            </w:pPr>
          </w:p>
          <w:p w14:paraId="194703AD" w14:textId="77777777" w:rsidR="00017571" w:rsidRPr="00456F60" w:rsidRDefault="00017571" w:rsidP="00646740">
            <w:pPr>
              <w:jc w:val="both"/>
              <w:rPr>
                <w:rFonts w:ascii="Cambria" w:eastAsia="Calibri" w:hAnsi="Cambria"/>
              </w:rPr>
            </w:pPr>
          </w:p>
        </w:tc>
      </w:tr>
      <w:tr w:rsidR="00017571" w:rsidRPr="00456F60" w14:paraId="3EEA9E50" w14:textId="77777777" w:rsidTr="00646740">
        <w:tc>
          <w:tcPr>
            <w:tcW w:w="2488" w:type="dxa"/>
          </w:tcPr>
          <w:p w14:paraId="36E65045" w14:textId="77777777" w:rsidR="00017571" w:rsidRPr="00456F60" w:rsidRDefault="00017571" w:rsidP="00646740">
            <w:pPr>
              <w:spacing w:line="276" w:lineRule="auto"/>
              <w:jc w:val="center"/>
              <w:rPr>
                <w:rFonts w:ascii="Cambria" w:eastAsia="Calibri" w:hAnsi="Cambria"/>
                <w:b/>
              </w:rPr>
            </w:pPr>
          </w:p>
          <w:p w14:paraId="3CA22F4C" w14:textId="77777777" w:rsidR="00017571" w:rsidRPr="00456F60" w:rsidRDefault="00017571" w:rsidP="00646740">
            <w:pPr>
              <w:spacing w:line="276" w:lineRule="auto"/>
              <w:rPr>
                <w:rFonts w:ascii="Cambria" w:eastAsia="Calibri" w:hAnsi="Cambria"/>
                <w:b/>
              </w:rPr>
            </w:pPr>
          </w:p>
          <w:p w14:paraId="34FD5458" w14:textId="77777777" w:rsidR="00017571" w:rsidRPr="00456F60" w:rsidRDefault="00017571" w:rsidP="00646740">
            <w:pPr>
              <w:spacing w:line="276" w:lineRule="auto"/>
              <w:jc w:val="center"/>
              <w:rPr>
                <w:rFonts w:ascii="Cambria" w:eastAsia="Calibri" w:hAnsi="Cambria"/>
                <w:b/>
              </w:rPr>
            </w:pPr>
            <w:r w:rsidRPr="00456F60">
              <w:rPr>
                <w:rFonts w:ascii="Cambria" w:eastAsia="Calibri" w:hAnsi="Cambria"/>
                <w:b/>
              </w:rPr>
              <w:t>STRUČNO USAVRŠAVANJE</w:t>
            </w:r>
            <w:r>
              <w:rPr>
                <w:rFonts w:ascii="Cambria" w:eastAsia="Calibri" w:hAnsi="Cambria"/>
                <w:b/>
              </w:rPr>
              <w:t xml:space="preserve"> I OSTALI POSLOVI</w:t>
            </w:r>
          </w:p>
        </w:tc>
        <w:tc>
          <w:tcPr>
            <w:tcW w:w="4791" w:type="dxa"/>
          </w:tcPr>
          <w:p w14:paraId="759996B9" w14:textId="77777777" w:rsidR="00017571" w:rsidRDefault="00017571" w:rsidP="00D310ED">
            <w:pPr>
              <w:pStyle w:val="Odlomakpopisa"/>
              <w:numPr>
                <w:ilvl w:val="0"/>
                <w:numId w:val="24"/>
              </w:numPr>
              <w:spacing w:after="0" w:line="276" w:lineRule="auto"/>
              <w:rPr>
                <w:rFonts w:ascii="Cambria" w:eastAsia="Calibri" w:hAnsi="Cambria" w:cs="Times New Roman"/>
              </w:rPr>
            </w:pPr>
            <w:r w:rsidRPr="00B00E28">
              <w:rPr>
                <w:rFonts w:ascii="Cambria" w:eastAsia="Calibri" w:hAnsi="Cambria" w:cs="Times New Roman"/>
              </w:rPr>
              <w:t xml:space="preserve">vođenje dokumentacije </w:t>
            </w:r>
            <w:r>
              <w:rPr>
                <w:rFonts w:ascii="Cambria" w:eastAsia="Calibri" w:hAnsi="Cambria" w:cs="Times New Roman"/>
              </w:rPr>
              <w:t>kineziologa</w:t>
            </w:r>
          </w:p>
          <w:p w14:paraId="2038207C" w14:textId="77777777" w:rsidR="00017571" w:rsidRDefault="00017571" w:rsidP="00D310ED">
            <w:pPr>
              <w:pStyle w:val="Odlomakpopisa"/>
              <w:numPr>
                <w:ilvl w:val="0"/>
                <w:numId w:val="24"/>
              </w:numPr>
              <w:spacing w:after="0" w:line="276" w:lineRule="auto"/>
              <w:rPr>
                <w:rFonts w:ascii="Cambria" w:eastAsia="Calibri" w:hAnsi="Cambria" w:cs="Times New Roman"/>
              </w:rPr>
            </w:pPr>
            <w:r w:rsidRPr="00B00E28">
              <w:rPr>
                <w:rFonts w:ascii="Cambria" w:eastAsia="Calibri" w:hAnsi="Cambria" w:cs="Times New Roman"/>
              </w:rPr>
              <w:t>uključivanje u edukacije koje organizira</w:t>
            </w:r>
            <w:r>
              <w:rPr>
                <w:rFonts w:ascii="Cambria" w:eastAsia="Calibri" w:hAnsi="Cambria" w:cs="Times New Roman"/>
              </w:rPr>
              <w:t xml:space="preserve"> AZOO</w:t>
            </w:r>
            <w:r w:rsidRPr="00B00E28">
              <w:rPr>
                <w:rFonts w:ascii="Cambria" w:eastAsia="Calibri" w:hAnsi="Cambria" w:cs="Times New Roman"/>
              </w:rPr>
              <w:t xml:space="preserve"> </w:t>
            </w:r>
            <w:r>
              <w:rPr>
                <w:rFonts w:ascii="Cambria" w:eastAsia="Calibri" w:hAnsi="Cambria" w:cs="Times New Roman"/>
              </w:rPr>
              <w:t>i Hrvatski kineziološki savez</w:t>
            </w:r>
          </w:p>
          <w:p w14:paraId="2442F078" w14:textId="77777777" w:rsidR="00017571" w:rsidRDefault="00017571" w:rsidP="00D310ED">
            <w:pPr>
              <w:pStyle w:val="Odlomakpopisa"/>
              <w:numPr>
                <w:ilvl w:val="0"/>
                <w:numId w:val="24"/>
              </w:numPr>
              <w:spacing w:after="0" w:line="276" w:lineRule="auto"/>
              <w:rPr>
                <w:rFonts w:ascii="Cambria" w:eastAsia="Calibri" w:hAnsi="Cambria" w:cs="Times New Roman"/>
              </w:rPr>
            </w:pPr>
            <w:r w:rsidRPr="00B00E28">
              <w:rPr>
                <w:rFonts w:ascii="Cambria" w:eastAsia="Calibri" w:hAnsi="Cambria" w:cs="Times New Roman"/>
              </w:rPr>
              <w:t xml:space="preserve">kontinuirano praćenje i proučavanje stručne literature </w:t>
            </w:r>
          </w:p>
          <w:p w14:paraId="370FE0A5" w14:textId="77777777" w:rsidR="00017571" w:rsidRDefault="00017571" w:rsidP="00D310ED">
            <w:pPr>
              <w:pStyle w:val="Odlomakpopisa"/>
              <w:numPr>
                <w:ilvl w:val="0"/>
                <w:numId w:val="24"/>
              </w:numPr>
              <w:spacing w:after="0" w:line="276" w:lineRule="auto"/>
              <w:rPr>
                <w:rFonts w:ascii="Cambria" w:eastAsia="Calibri" w:hAnsi="Cambria" w:cs="Times New Roman"/>
              </w:rPr>
            </w:pPr>
            <w:r w:rsidRPr="00B00E28">
              <w:rPr>
                <w:rFonts w:ascii="Cambria" w:eastAsia="Calibri" w:hAnsi="Cambria" w:cs="Times New Roman"/>
              </w:rPr>
              <w:t>konstruktivno rješavanje problema koji se pojavljuju u pojedinim segmentima rada unutar vrtića</w:t>
            </w:r>
          </w:p>
          <w:p w14:paraId="7729E47E" w14:textId="77777777" w:rsidR="00017571" w:rsidRPr="00B00E28" w:rsidRDefault="00017571" w:rsidP="00D310ED">
            <w:pPr>
              <w:pStyle w:val="Odlomakpopisa"/>
              <w:numPr>
                <w:ilvl w:val="0"/>
                <w:numId w:val="24"/>
              </w:numPr>
              <w:spacing w:after="0" w:line="276" w:lineRule="auto"/>
              <w:rPr>
                <w:rFonts w:ascii="Cambria" w:eastAsia="Calibri" w:hAnsi="Cambria" w:cs="Times New Roman"/>
              </w:rPr>
            </w:pPr>
            <w:r w:rsidRPr="00B00E28">
              <w:rPr>
                <w:rFonts w:ascii="Cambria" w:eastAsia="Calibri" w:hAnsi="Cambria" w:cs="Times New Roman"/>
              </w:rPr>
              <w:t xml:space="preserve">stručno usavršavanje izvan vrtića </w:t>
            </w:r>
          </w:p>
        </w:tc>
        <w:tc>
          <w:tcPr>
            <w:tcW w:w="1783" w:type="dxa"/>
          </w:tcPr>
          <w:p w14:paraId="1D2FABB7" w14:textId="77777777" w:rsidR="00017571" w:rsidRPr="00456F60" w:rsidRDefault="00017571" w:rsidP="00646740">
            <w:pPr>
              <w:spacing w:line="360" w:lineRule="auto"/>
              <w:jc w:val="both"/>
              <w:rPr>
                <w:rFonts w:ascii="Cambria" w:eastAsia="Calibri" w:hAnsi="Cambria"/>
              </w:rPr>
            </w:pPr>
          </w:p>
          <w:p w14:paraId="48DB3B5C" w14:textId="77777777" w:rsidR="00017571" w:rsidRDefault="00017571" w:rsidP="00646740">
            <w:pPr>
              <w:jc w:val="both"/>
              <w:rPr>
                <w:rFonts w:ascii="Cambria" w:eastAsia="Calibri" w:hAnsi="Cambria"/>
              </w:rPr>
            </w:pPr>
          </w:p>
          <w:p w14:paraId="1D8114E3" w14:textId="77777777" w:rsidR="00017571" w:rsidRDefault="00017571" w:rsidP="00646740">
            <w:pPr>
              <w:jc w:val="both"/>
              <w:rPr>
                <w:rFonts w:ascii="Cambria" w:eastAsia="Calibri" w:hAnsi="Cambria"/>
              </w:rPr>
            </w:pPr>
          </w:p>
          <w:p w14:paraId="7C0B017B" w14:textId="77777777" w:rsidR="00017571" w:rsidRPr="00456F60" w:rsidRDefault="00017571" w:rsidP="00646740">
            <w:pPr>
              <w:jc w:val="both"/>
              <w:rPr>
                <w:rFonts w:ascii="Cambria" w:eastAsia="Calibri" w:hAnsi="Cambria"/>
              </w:rPr>
            </w:pPr>
            <w:r w:rsidRPr="00456F60">
              <w:rPr>
                <w:rFonts w:ascii="Cambria" w:eastAsia="Calibri" w:hAnsi="Cambria"/>
              </w:rPr>
              <w:t>Tijekom godine</w:t>
            </w:r>
          </w:p>
          <w:p w14:paraId="4D44D4A7" w14:textId="77777777" w:rsidR="00017571" w:rsidRPr="00456F60" w:rsidRDefault="00017571" w:rsidP="00646740">
            <w:pPr>
              <w:spacing w:line="360" w:lineRule="auto"/>
              <w:jc w:val="both"/>
              <w:rPr>
                <w:rFonts w:ascii="Cambria" w:eastAsia="Calibri" w:hAnsi="Cambria"/>
              </w:rPr>
            </w:pPr>
          </w:p>
          <w:p w14:paraId="649EE601" w14:textId="77777777" w:rsidR="00017571" w:rsidRPr="00456F60" w:rsidRDefault="00017571" w:rsidP="00646740">
            <w:pPr>
              <w:spacing w:line="360" w:lineRule="auto"/>
              <w:jc w:val="both"/>
              <w:rPr>
                <w:rFonts w:ascii="Cambria" w:eastAsia="Calibri" w:hAnsi="Cambria"/>
              </w:rPr>
            </w:pPr>
          </w:p>
        </w:tc>
      </w:tr>
    </w:tbl>
    <w:p w14:paraId="49C836C2"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20E98632"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39CDFE36"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2E9E337D" w14:textId="77777777" w:rsidR="00FD53F9" w:rsidRPr="00FD53F9" w:rsidRDefault="00FD53F9" w:rsidP="00FD53F9">
      <w:pPr>
        <w:suppressAutoHyphens/>
        <w:spacing w:after="0" w:line="240" w:lineRule="auto"/>
        <w:rPr>
          <w:rFonts w:ascii="Times New Roman" w:eastAsia="Times New Roman" w:hAnsi="Times New Roman" w:cs="Times New Roman"/>
          <w:sz w:val="20"/>
          <w:szCs w:val="20"/>
          <w:lang w:val="en-GB" w:eastAsia="ar-SA"/>
        </w:rPr>
      </w:pPr>
    </w:p>
    <w:p w14:paraId="0629FC09" w14:textId="77777777" w:rsidR="00FD53F9" w:rsidRPr="00F36096" w:rsidRDefault="00004561" w:rsidP="0033597A">
      <w:pPr>
        <w:pStyle w:val="Naslov1"/>
        <w:rPr>
          <w:rFonts w:eastAsia="Times New Roman"/>
          <w:lang w:val="en-GB" w:eastAsia="ar-SA"/>
        </w:rPr>
      </w:pPr>
      <w:bookmarkStart w:id="83" w:name="_Toc241151731"/>
      <w:proofErr w:type="gramStart"/>
      <w:r w:rsidRPr="00F36096">
        <w:rPr>
          <w:rFonts w:eastAsia="Times New Roman"/>
          <w:lang w:val="en-GB" w:eastAsia="ar-SA"/>
        </w:rPr>
        <w:t>GODIŠNJI</w:t>
      </w:r>
      <w:proofErr w:type="gramEnd"/>
      <w:r w:rsidRPr="00F36096">
        <w:rPr>
          <w:rFonts w:eastAsia="Times New Roman"/>
          <w:lang w:val="en-GB" w:eastAsia="ar-SA"/>
        </w:rPr>
        <w:t xml:space="preserve"> PLAN I PROGRAM UPRAVNOG VIJEĆA I OSTALIH DJELATNIKA</w:t>
      </w:r>
      <w:bookmarkEnd w:id="83"/>
    </w:p>
    <w:p w14:paraId="13B68C89" w14:textId="77777777" w:rsidR="00DD0840" w:rsidRDefault="00DD0840" w:rsidP="00004561">
      <w:pPr>
        <w:pStyle w:val="Bezproreda"/>
        <w:spacing w:line="360" w:lineRule="auto"/>
        <w:rPr>
          <w:rFonts w:ascii="Times New Roman" w:hAnsi="Times New Roman" w:cs="Times New Roman"/>
          <w:b/>
        </w:rPr>
      </w:pPr>
    </w:p>
    <w:p w14:paraId="5D3A1E23" w14:textId="77777777" w:rsidR="00004561" w:rsidRPr="00A04C7C" w:rsidRDefault="00004561" w:rsidP="00004561">
      <w:pPr>
        <w:pStyle w:val="Bezproreda"/>
        <w:spacing w:line="360" w:lineRule="auto"/>
        <w:rPr>
          <w:rFonts w:ascii="Times New Roman" w:hAnsi="Times New Roman" w:cs="Times New Roman"/>
          <w:b/>
          <w:sz w:val="24"/>
          <w:szCs w:val="24"/>
        </w:rPr>
      </w:pPr>
      <w:r w:rsidRPr="00A04C7C">
        <w:rPr>
          <w:rFonts w:ascii="Times New Roman" w:hAnsi="Times New Roman" w:cs="Times New Roman"/>
          <w:b/>
          <w:sz w:val="24"/>
          <w:szCs w:val="24"/>
        </w:rPr>
        <w:t>GODIŠNJI PLAN I PROGRAM RADA VODITELJA FINANCIJA</w:t>
      </w:r>
    </w:p>
    <w:p w14:paraId="19A311AA" w14:textId="77777777" w:rsidR="00004561" w:rsidRPr="00A04C7C" w:rsidRDefault="00004561" w:rsidP="00004561">
      <w:pPr>
        <w:pStyle w:val="Bezproreda"/>
        <w:spacing w:line="360" w:lineRule="auto"/>
        <w:rPr>
          <w:rFonts w:ascii="Times New Roman" w:hAnsi="Times New Roman" w:cs="Times New Roman"/>
          <w:b/>
          <w:sz w:val="24"/>
          <w:szCs w:val="24"/>
        </w:rPr>
      </w:pPr>
    </w:p>
    <w:tbl>
      <w:tblPr>
        <w:tblStyle w:val="Reetkatablice"/>
        <w:tblW w:w="0" w:type="auto"/>
        <w:tblInd w:w="-289" w:type="dxa"/>
        <w:tblLook w:val="04A0" w:firstRow="1" w:lastRow="0" w:firstColumn="1" w:lastColumn="0" w:noHBand="0" w:noVBand="1"/>
      </w:tblPr>
      <w:tblGrid>
        <w:gridCol w:w="6347"/>
        <w:gridCol w:w="2958"/>
      </w:tblGrid>
      <w:tr w:rsidR="00004561" w:rsidRPr="00A04C7C" w14:paraId="6D490814" w14:textId="77777777" w:rsidTr="00C20F7B">
        <w:trPr>
          <w:trHeight w:val="410"/>
        </w:trPr>
        <w:tc>
          <w:tcPr>
            <w:tcW w:w="6380" w:type="dxa"/>
            <w:shd w:val="clear" w:color="auto" w:fill="DEEAF6" w:themeFill="accent1" w:themeFillTint="33"/>
          </w:tcPr>
          <w:p w14:paraId="1FE95E48" w14:textId="77777777" w:rsidR="00004561" w:rsidRPr="00A04C7C" w:rsidRDefault="00004561" w:rsidP="00C20F7B">
            <w:pPr>
              <w:pStyle w:val="Bezproreda"/>
              <w:spacing w:line="360" w:lineRule="auto"/>
              <w:rPr>
                <w:rFonts w:ascii="Times New Roman" w:hAnsi="Times New Roman" w:cs="Times New Roman"/>
                <w:b/>
                <w:sz w:val="24"/>
                <w:szCs w:val="24"/>
              </w:rPr>
            </w:pPr>
            <w:r w:rsidRPr="00A04C7C">
              <w:rPr>
                <w:rFonts w:ascii="Times New Roman" w:hAnsi="Times New Roman" w:cs="Times New Roman"/>
                <w:b/>
                <w:sz w:val="24"/>
                <w:szCs w:val="24"/>
              </w:rPr>
              <w:t>Sadržaj rada voditelja financija</w:t>
            </w:r>
          </w:p>
        </w:tc>
        <w:tc>
          <w:tcPr>
            <w:tcW w:w="2971" w:type="dxa"/>
            <w:shd w:val="clear" w:color="auto" w:fill="DEEAF6" w:themeFill="accent1" w:themeFillTint="33"/>
          </w:tcPr>
          <w:p w14:paraId="56D2BA7C" w14:textId="77777777" w:rsidR="00004561" w:rsidRPr="00A04C7C" w:rsidRDefault="00004561" w:rsidP="00C20F7B">
            <w:pPr>
              <w:pStyle w:val="Bezproreda"/>
              <w:spacing w:line="360" w:lineRule="auto"/>
              <w:jc w:val="center"/>
              <w:rPr>
                <w:rFonts w:ascii="Times New Roman" w:hAnsi="Times New Roman" w:cs="Times New Roman"/>
                <w:b/>
                <w:sz w:val="24"/>
                <w:szCs w:val="24"/>
              </w:rPr>
            </w:pPr>
            <w:r w:rsidRPr="00A04C7C">
              <w:rPr>
                <w:rFonts w:ascii="Times New Roman" w:hAnsi="Times New Roman" w:cs="Times New Roman"/>
                <w:b/>
                <w:sz w:val="24"/>
                <w:szCs w:val="24"/>
              </w:rPr>
              <w:t>Razdoblje</w:t>
            </w:r>
          </w:p>
        </w:tc>
      </w:tr>
      <w:tr w:rsidR="00004561" w:rsidRPr="00A04C7C" w14:paraId="1D086B3E" w14:textId="77777777" w:rsidTr="00C20F7B">
        <w:trPr>
          <w:trHeight w:val="836"/>
        </w:trPr>
        <w:tc>
          <w:tcPr>
            <w:tcW w:w="6380" w:type="dxa"/>
          </w:tcPr>
          <w:p w14:paraId="25C7C9B9"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Kontiranje obračuna, izvoda, ulaznih i izlaznih računa u skladu s Računskim planom proračunskog računovodstva</w:t>
            </w:r>
          </w:p>
        </w:tc>
        <w:tc>
          <w:tcPr>
            <w:tcW w:w="2971" w:type="dxa"/>
          </w:tcPr>
          <w:p w14:paraId="7C928BC1"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dnevno</w:t>
            </w:r>
          </w:p>
        </w:tc>
      </w:tr>
      <w:tr w:rsidR="00004561" w:rsidRPr="00A04C7C" w14:paraId="14321FC4" w14:textId="77777777" w:rsidTr="00C20F7B">
        <w:trPr>
          <w:trHeight w:val="836"/>
        </w:trPr>
        <w:tc>
          <w:tcPr>
            <w:tcW w:w="6380" w:type="dxa"/>
          </w:tcPr>
          <w:p w14:paraId="6706F460"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 xml:space="preserve">Knjiženje i usklađivanje svih poslovnih promjena u glavnoj knjizi, praćenje troškova </w:t>
            </w:r>
          </w:p>
        </w:tc>
        <w:tc>
          <w:tcPr>
            <w:tcW w:w="2971" w:type="dxa"/>
          </w:tcPr>
          <w:p w14:paraId="10D9F253"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dnevno</w:t>
            </w:r>
          </w:p>
        </w:tc>
      </w:tr>
      <w:tr w:rsidR="00004561" w:rsidRPr="00A04C7C" w14:paraId="3BA418D1" w14:textId="77777777" w:rsidTr="00C20F7B">
        <w:trPr>
          <w:trHeight w:val="410"/>
        </w:trPr>
        <w:tc>
          <w:tcPr>
            <w:tcW w:w="6380" w:type="dxa"/>
          </w:tcPr>
          <w:p w14:paraId="61F94BDD"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Kontrola i usklađenje glavne knjige s pomoćnim knjigama</w:t>
            </w:r>
          </w:p>
        </w:tc>
        <w:tc>
          <w:tcPr>
            <w:tcW w:w="2971" w:type="dxa"/>
          </w:tcPr>
          <w:p w14:paraId="33E036D3"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do kraja tekućeg mjeseca</w:t>
            </w:r>
          </w:p>
        </w:tc>
      </w:tr>
      <w:tr w:rsidR="00004561" w:rsidRPr="00A04C7C" w14:paraId="0A0BD25A" w14:textId="77777777" w:rsidTr="00C20F7B">
        <w:trPr>
          <w:trHeight w:val="836"/>
        </w:trPr>
        <w:tc>
          <w:tcPr>
            <w:tcW w:w="6380" w:type="dxa"/>
          </w:tcPr>
          <w:p w14:paraId="2158CD70"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Kontrola dnevnog priljeva i odljeva srestava sa žiro računa Ustanove</w:t>
            </w:r>
          </w:p>
        </w:tc>
        <w:tc>
          <w:tcPr>
            <w:tcW w:w="2971" w:type="dxa"/>
          </w:tcPr>
          <w:p w14:paraId="66CE0E69"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dnevno</w:t>
            </w:r>
          </w:p>
        </w:tc>
      </w:tr>
      <w:tr w:rsidR="00004561" w:rsidRPr="00A04C7C" w14:paraId="5018DF57" w14:textId="77777777" w:rsidTr="00C20F7B">
        <w:trPr>
          <w:trHeight w:val="410"/>
        </w:trPr>
        <w:tc>
          <w:tcPr>
            <w:tcW w:w="6380" w:type="dxa"/>
          </w:tcPr>
          <w:p w14:paraId="02917202"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Slanje zahtjeva za isplate u OGU  za financije</w:t>
            </w:r>
          </w:p>
        </w:tc>
        <w:tc>
          <w:tcPr>
            <w:tcW w:w="2971" w:type="dxa"/>
          </w:tcPr>
          <w:p w14:paraId="20CF69C1"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dnevno, prema potrebi</w:t>
            </w:r>
          </w:p>
        </w:tc>
      </w:tr>
      <w:tr w:rsidR="00004561" w:rsidRPr="00A04C7C" w14:paraId="3490DF5F" w14:textId="77777777" w:rsidTr="00C20F7B">
        <w:trPr>
          <w:trHeight w:val="836"/>
        </w:trPr>
        <w:tc>
          <w:tcPr>
            <w:tcW w:w="6380" w:type="dxa"/>
          </w:tcPr>
          <w:p w14:paraId="653CEF5C"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financijskog plana za naredne tri godine prema zahtjevu OGU za odgoj i školstvo i OGU za financije</w:t>
            </w:r>
          </w:p>
        </w:tc>
        <w:tc>
          <w:tcPr>
            <w:tcW w:w="2971" w:type="dxa"/>
          </w:tcPr>
          <w:p w14:paraId="6DB785B2"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do kraja tekuće godine, rujan-studeni 2026.</w:t>
            </w:r>
          </w:p>
        </w:tc>
      </w:tr>
      <w:tr w:rsidR="00004561" w:rsidRPr="00A04C7C" w14:paraId="0AFE1E6A" w14:textId="77777777" w:rsidTr="00C20F7B">
        <w:trPr>
          <w:trHeight w:val="495"/>
        </w:trPr>
        <w:tc>
          <w:tcPr>
            <w:tcW w:w="6380" w:type="dxa"/>
          </w:tcPr>
          <w:p w14:paraId="34D613F5"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devetomjesečnog financijskog izvještaja</w:t>
            </w:r>
          </w:p>
        </w:tc>
        <w:tc>
          <w:tcPr>
            <w:tcW w:w="2971" w:type="dxa"/>
          </w:tcPr>
          <w:p w14:paraId="13C86CAE"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10. listopad 2026.</w:t>
            </w:r>
          </w:p>
        </w:tc>
      </w:tr>
      <w:tr w:rsidR="00004561" w:rsidRPr="00A04C7C" w14:paraId="3A98B410" w14:textId="77777777" w:rsidTr="00C20F7B">
        <w:trPr>
          <w:trHeight w:val="426"/>
        </w:trPr>
        <w:tc>
          <w:tcPr>
            <w:tcW w:w="6380" w:type="dxa"/>
          </w:tcPr>
          <w:p w14:paraId="51E17BC2"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godišnjeg financijskog izvještaja</w:t>
            </w:r>
          </w:p>
        </w:tc>
        <w:tc>
          <w:tcPr>
            <w:tcW w:w="2971" w:type="dxa"/>
          </w:tcPr>
          <w:p w14:paraId="5255A49B"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31. siječanj 2027.</w:t>
            </w:r>
          </w:p>
        </w:tc>
      </w:tr>
      <w:tr w:rsidR="00004561" w:rsidRPr="00A04C7C" w14:paraId="2A3E0495" w14:textId="77777777" w:rsidTr="00C20F7B">
        <w:trPr>
          <w:trHeight w:val="410"/>
        </w:trPr>
        <w:tc>
          <w:tcPr>
            <w:tcW w:w="6380" w:type="dxa"/>
          </w:tcPr>
          <w:p w14:paraId="0F4096EB"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godišnjeg financijskog izvještaja o izvršenju</w:t>
            </w:r>
          </w:p>
        </w:tc>
        <w:tc>
          <w:tcPr>
            <w:tcW w:w="2971" w:type="dxa"/>
          </w:tcPr>
          <w:p w14:paraId="3BEA6553"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ožujak 2027.</w:t>
            </w:r>
          </w:p>
        </w:tc>
      </w:tr>
      <w:tr w:rsidR="00004561" w:rsidRPr="00A04C7C" w14:paraId="02FBAC85" w14:textId="77777777" w:rsidTr="00C20F7B">
        <w:trPr>
          <w:trHeight w:val="410"/>
        </w:trPr>
        <w:tc>
          <w:tcPr>
            <w:tcW w:w="6380" w:type="dxa"/>
          </w:tcPr>
          <w:p w14:paraId="2842A365"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tromjesečnog financijskog izvještaja</w:t>
            </w:r>
          </w:p>
        </w:tc>
        <w:tc>
          <w:tcPr>
            <w:tcW w:w="2971" w:type="dxa"/>
          </w:tcPr>
          <w:p w14:paraId="1F831650"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10. travanj 2027.</w:t>
            </w:r>
          </w:p>
        </w:tc>
      </w:tr>
      <w:tr w:rsidR="00004561" w:rsidRPr="00A04C7C" w14:paraId="002515D2" w14:textId="77777777" w:rsidTr="00C20F7B">
        <w:trPr>
          <w:trHeight w:val="410"/>
        </w:trPr>
        <w:tc>
          <w:tcPr>
            <w:tcW w:w="6380" w:type="dxa"/>
          </w:tcPr>
          <w:p w14:paraId="0C16194D"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polugodišnjeg financijskog izvještaja</w:t>
            </w:r>
          </w:p>
        </w:tc>
        <w:tc>
          <w:tcPr>
            <w:tcW w:w="2971" w:type="dxa"/>
          </w:tcPr>
          <w:p w14:paraId="46D54E2E"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10. srpanj 2027.</w:t>
            </w:r>
          </w:p>
        </w:tc>
      </w:tr>
      <w:tr w:rsidR="00004561" w:rsidRPr="00A04C7C" w14:paraId="19793A75" w14:textId="77777777" w:rsidTr="00C20F7B">
        <w:trPr>
          <w:trHeight w:val="426"/>
        </w:trPr>
        <w:tc>
          <w:tcPr>
            <w:tcW w:w="6380" w:type="dxa"/>
          </w:tcPr>
          <w:p w14:paraId="29C2B8B0"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polugodišnjeg financijskog izvještaja o izvršenju</w:t>
            </w:r>
          </w:p>
        </w:tc>
        <w:tc>
          <w:tcPr>
            <w:tcW w:w="2971" w:type="dxa"/>
          </w:tcPr>
          <w:p w14:paraId="2E33EF8A"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srpanj 2027.</w:t>
            </w:r>
          </w:p>
        </w:tc>
      </w:tr>
      <w:tr w:rsidR="00004561" w:rsidRPr="00A04C7C" w14:paraId="34799277" w14:textId="77777777" w:rsidTr="00C20F7B">
        <w:trPr>
          <w:trHeight w:val="836"/>
        </w:trPr>
        <w:tc>
          <w:tcPr>
            <w:tcW w:w="6380" w:type="dxa"/>
          </w:tcPr>
          <w:p w14:paraId="5AC44C41"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Izmjena i dopuna Financijskog plana</w:t>
            </w:r>
          </w:p>
        </w:tc>
        <w:tc>
          <w:tcPr>
            <w:tcW w:w="2971" w:type="dxa"/>
          </w:tcPr>
          <w:p w14:paraId="37AE4AD5"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prema nalogu nadležnog odjela</w:t>
            </w:r>
          </w:p>
        </w:tc>
      </w:tr>
      <w:tr w:rsidR="00004561" w:rsidRPr="00A04C7C" w14:paraId="48C67787" w14:textId="77777777" w:rsidTr="00C20F7B">
        <w:trPr>
          <w:trHeight w:val="410"/>
        </w:trPr>
        <w:tc>
          <w:tcPr>
            <w:tcW w:w="6380" w:type="dxa"/>
          </w:tcPr>
          <w:p w14:paraId="36F4A4D7"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Izrada Izjave o fiskalnoj odgovornosti</w:t>
            </w:r>
          </w:p>
        </w:tc>
        <w:tc>
          <w:tcPr>
            <w:tcW w:w="2971" w:type="dxa"/>
          </w:tcPr>
          <w:p w14:paraId="62649C21"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28. veljače 2027.</w:t>
            </w:r>
          </w:p>
        </w:tc>
      </w:tr>
      <w:tr w:rsidR="00004561" w:rsidRPr="00A04C7C" w14:paraId="7635F1EE" w14:textId="77777777" w:rsidTr="00C20F7B">
        <w:trPr>
          <w:trHeight w:val="410"/>
        </w:trPr>
        <w:tc>
          <w:tcPr>
            <w:tcW w:w="6380" w:type="dxa"/>
          </w:tcPr>
          <w:p w14:paraId="00E45235"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Godišnje usklađenje bruto bilance s OGU za financije</w:t>
            </w:r>
          </w:p>
        </w:tc>
        <w:tc>
          <w:tcPr>
            <w:tcW w:w="2971" w:type="dxa"/>
          </w:tcPr>
          <w:p w14:paraId="52327EC3"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do kraja 2026. godine</w:t>
            </w:r>
          </w:p>
        </w:tc>
      </w:tr>
      <w:tr w:rsidR="00004561" w:rsidRPr="00A04C7C" w14:paraId="3577449A" w14:textId="77777777" w:rsidTr="00C20F7B">
        <w:trPr>
          <w:trHeight w:val="410"/>
        </w:trPr>
        <w:tc>
          <w:tcPr>
            <w:tcW w:w="6380" w:type="dxa"/>
          </w:tcPr>
          <w:p w14:paraId="0E8F1CC4"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Polugodišnje usklađenje bruto bilance s OGU za financije</w:t>
            </w:r>
          </w:p>
        </w:tc>
        <w:tc>
          <w:tcPr>
            <w:tcW w:w="2971" w:type="dxa"/>
          </w:tcPr>
          <w:p w14:paraId="234F54DC"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do kraja lipnja 2027. godine</w:t>
            </w:r>
          </w:p>
        </w:tc>
      </w:tr>
      <w:tr w:rsidR="00004561" w:rsidRPr="00A04C7C" w14:paraId="7CF781F9" w14:textId="77777777" w:rsidTr="00C20F7B">
        <w:trPr>
          <w:trHeight w:val="410"/>
        </w:trPr>
        <w:tc>
          <w:tcPr>
            <w:tcW w:w="6380" w:type="dxa"/>
          </w:tcPr>
          <w:p w14:paraId="3B8FA921"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Analiza kretanja finacijskog plana u suradnji sa samostalnim referentom nabave</w:t>
            </w:r>
          </w:p>
        </w:tc>
        <w:tc>
          <w:tcPr>
            <w:tcW w:w="2971" w:type="dxa"/>
          </w:tcPr>
          <w:p w14:paraId="11582105"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prema potrebi</w:t>
            </w:r>
          </w:p>
        </w:tc>
      </w:tr>
      <w:tr w:rsidR="00004561" w:rsidRPr="00A04C7C" w14:paraId="32EDB4A9" w14:textId="77777777" w:rsidTr="00C20F7B">
        <w:trPr>
          <w:trHeight w:val="410"/>
        </w:trPr>
        <w:tc>
          <w:tcPr>
            <w:tcW w:w="6380" w:type="dxa"/>
          </w:tcPr>
          <w:p w14:paraId="3E422066"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Praćenje rada administrativno računovodstvenih poslova</w:t>
            </w:r>
          </w:p>
        </w:tc>
        <w:tc>
          <w:tcPr>
            <w:tcW w:w="2971" w:type="dxa"/>
          </w:tcPr>
          <w:p w14:paraId="09E1B51C"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dnevno</w:t>
            </w:r>
          </w:p>
        </w:tc>
      </w:tr>
      <w:tr w:rsidR="00004561" w:rsidRPr="00A04C7C" w14:paraId="0A93C2C3" w14:textId="77777777" w:rsidTr="00C20F7B">
        <w:trPr>
          <w:trHeight w:val="410"/>
        </w:trPr>
        <w:tc>
          <w:tcPr>
            <w:tcW w:w="6380" w:type="dxa"/>
          </w:tcPr>
          <w:p w14:paraId="643887CA"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Prikupljanje i obrada podataka za Državni zavod za statistiku</w:t>
            </w:r>
          </w:p>
        </w:tc>
        <w:tc>
          <w:tcPr>
            <w:tcW w:w="2971" w:type="dxa"/>
          </w:tcPr>
          <w:p w14:paraId="67BE4CC3"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prema potrebi</w:t>
            </w:r>
          </w:p>
        </w:tc>
      </w:tr>
      <w:tr w:rsidR="00004561" w:rsidRPr="00A04C7C" w14:paraId="00D58B58" w14:textId="77777777" w:rsidTr="00C20F7B">
        <w:trPr>
          <w:trHeight w:val="410"/>
        </w:trPr>
        <w:tc>
          <w:tcPr>
            <w:tcW w:w="6380" w:type="dxa"/>
          </w:tcPr>
          <w:p w14:paraId="61A37839"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Obračun place-kontrola evidencijskih lista, kontrola bolovanja, izrada JOPPD obrasca i dostava istog u Poreznu upravu, isplata plaća</w:t>
            </w:r>
          </w:p>
        </w:tc>
        <w:tc>
          <w:tcPr>
            <w:tcW w:w="2971" w:type="dxa"/>
          </w:tcPr>
          <w:p w14:paraId="57480430"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mjesečno</w:t>
            </w:r>
          </w:p>
        </w:tc>
      </w:tr>
      <w:tr w:rsidR="00004561" w:rsidRPr="00A04C7C" w14:paraId="744BAC22" w14:textId="77777777" w:rsidTr="00C20F7B">
        <w:trPr>
          <w:trHeight w:val="410"/>
        </w:trPr>
        <w:tc>
          <w:tcPr>
            <w:tcW w:w="6380" w:type="dxa"/>
          </w:tcPr>
          <w:p w14:paraId="1B4F63A5"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Obračun i isplata naknade za prijevoz</w:t>
            </w:r>
          </w:p>
        </w:tc>
        <w:tc>
          <w:tcPr>
            <w:tcW w:w="2971" w:type="dxa"/>
          </w:tcPr>
          <w:p w14:paraId="4FAE7F04"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mjesečno</w:t>
            </w:r>
          </w:p>
        </w:tc>
      </w:tr>
      <w:tr w:rsidR="00004561" w:rsidRPr="00A04C7C" w14:paraId="456B4B1E" w14:textId="77777777" w:rsidTr="00C20F7B">
        <w:trPr>
          <w:trHeight w:val="410"/>
        </w:trPr>
        <w:tc>
          <w:tcPr>
            <w:tcW w:w="6380" w:type="dxa"/>
          </w:tcPr>
          <w:p w14:paraId="16177743"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Obračun naknada za jubilarne nagrade, otpremnine kod odlaska u mirovinu, potpore za bolovanje duže od 90 dana, potpore za rođenje djeteta, potpore za smrtne slučajeve</w:t>
            </w:r>
          </w:p>
        </w:tc>
        <w:tc>
          <w:tcPr>
            <w:tcW w:w="2971" w:type="dxa"/>
          </w:tcPr>
          <w:p w14:paraId="1D46EFD4"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mjesečno</w:t>
            </w:r>
          </w:p>
        </w:tc>
      </w:tr>
      <w:tr w:rsidR="00004561" w:rsidRPr="00A04C7C" w14:paraId="149C940D" w14:textId="77777777" w:rsidTr="00C20F7B">
        <w:trPr>
          <w:trHeight w:val="410"/>
        </w:trPr>
        <w:tc>
          <w:tcPr>
            <w:tcW w:w="6380" w:type="dxa"/>
          </w:tcPr>
          <w:p w14:paraId="402D9318"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Bolovanje na teret HZZO-s-a -izračunavanje osnovice za obračun, izrada R-1 obrasca za djelatnike, slanje Zahtjeva za povrat isplaćene naknade za bolovanje u HZZO, praćenje promjena osnovica i propisa za obračun naknada</w:t>
            </w:r>
          </w:p>
        </w:tc>
        <w:tc>
          <w:tcPr>
            <w:tcW w:w="2971" w:type="dxa"/>
          </w:tcPr>
          <w:p w14:paraId="2F70C75A"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mjesečno</w:t>
            </w:r>
          </w:p>
        </w:tc>
      </w:tr>
      <w:tr w:rsidR="00004561" w:rsidRPr="00A04C7C" w14:paraId="59B206C7" w14:textId="77777777" w:rsidTr="00C20F7B">
        <w:trPr>
          <w:trHeight w:val="410"/>
        </w:trPr>
        <w:tc>
          <w:tcPr>
            <w:tcW w:w="6380" w:type="dxa"/>
          </w:tcPr>
          <w:p w14:paraId="55E86DB8"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Obračun i isplata Ugovora o djelu</w:t>
            </w:r>
          </w:p>
        </w:tc>
        <w:tc>
          <w:tcPr>
            <w:tcW w:w="2971" w:type="dxa"/>
          </w:tcPr>
          <w:p w14:paraId="50C6121F"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prema potrebi</w:t>
            </w:r>
          </w:p>
        </w:tc>
      </w:tr>
      <w:tr w:rsidR="00004561" w:rsidRPr="00A04C7C" w14:paraId="7FF402D2" w14:textId="77777777" w:rsidTr="00C20F7B">
        <w:trPr>
          <w:trHeight w:val="410"/>
        </w:trPr>
        <w:tc>
          <w:tcPr>
            <w:tcW w:w="6380" w:type="dxa"/>
          </w:tcPr>
          <w:p w14:paraId="1DBAE021"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Obračun i isplata ukrsnice, božićnice, regresa i dara djeci do 15. godine</w:t>
            </w:r>
          </w:p>
        </w:tc>
        <w:tc>
          <w:tcPr>
            <w:tcW w:w="2971" w:type="dxa"/>
          </w:tcPr>
          <w:p w14:paraId="253511AE" w14:textId="77777777" w:rsidR="00004561" w:rsidRPr="00A04C7C" w:rsidRDefault="00004561" w:rsidP="00C20F7B">
            <w:pPr>
              <w:pStyle w:val="Bezproreda"/>
              <w:spacing w:line="360" w:lineRule="auto"/>
              <w:jc w:val="both"/>
              <w:rPr>
                <w:rFonts w:ascii="Times New Roman" w:hAnsi="Times New Roman" w:cs="Times New Roman"/>
                <w:bCs/>
                <w:sz w:val="24"/>
                <w:szCs w:val="24"/>
              </w:rPr>
            </w:pPr>
            <w:r w:rsidRPr="00A04C7C">
              <w:rPr>
                <w:rFonts w:ascii="Times New Roman" w:hAnsi="Times New Roman" w:cs="Times New Roman"/>
                <w:bCs/>
                <w:sz w:val="24"/>
                <w:szCs w:val="24"/>
              </w:rPr>
              <w:t>prema odlukama OGU za financije</w:t>
            </w:r>
          </w:p>
        </w:tc>
      </w:tr>
    </w:tbl>
    <w:p w14:paraId="4F1D1E7C" w14:textId="77777777" w:rsidR="00004561" w:rsidRPr="00A04C7C" w:rsidRDefault="00004561" w:rsidP="00004561">
      <w:pPr>
        <w:pStyle w:val="Bezproreda"/>
        <w:spacing w:line="360" w:lineRule="auto"/>
        <w:jc w:val="center"/>
        <w:rPr>
          <w:rFonts w:ascii="Times New Roman" w:hAnsi="Times New Roman" w:cs="Times New Roman"/>
          <w:b/>
          <w:sz w:val="24"/>
          <w:szCs w:val="24"/>
        </w:rPr>
      </w:pPr>
    </w:p>
    <w:p w14:paraId="2B275FFA" w14:textId="77777777" w:rsidR="00004561" w:rsidRPr="00A04C7C" w:rsidRDefault="00004561" w:rsidP="00004561">
      <w:pPr>
        <w:pStyle w:val="Bezproreda"/>
        <w:spacing w:line="360" w:lineRule="auto"/>
        <w:jc w:val="center"/>
        <w:rPr>
          <w:rFonts w:ascii="Times New Roman" w:hAnsi="Times New Roman" w:cs="Times New Roman"/>
          <w:sz w:val="24"/>
          <w:szCs w:val="24"/>
        </w:rPr>
      </w:pPr>
    </w:p>
    <w:p w14:paraId="2099C700" w14:textId="77777777" w:rsidR="00004561" w:rsidRPr="00A04C7C" w:rsidRDefault="00004561" w:rsidP="00004561">
      <w:pPr>
        <w:spacing w:line="360" w:lineRule="auto"/>
        <w:jc w:val="both"/>
        <w:rPr>
          <w:rFonts w:ascii="Times New Roman" w:hAnsi="Times New Roman" w:cs="Times New Roman"/>
          <w:sz w:val="24"/>
          <w:szCs w:val="24"/>
        </w:rPr>
      </w:pPr>
    </w:p>
    <w:p w14:paraId="467401EC" w14:textId="77777777" w:rsidR="00004561" w:rsidRPr="00A04C7C" w:rsidRDefault="00004561" w:rsidP="00004561">
      <w:pPr>
        <w:spacing w:line="360" w:lineRule="auto"/>
        <w:jc w:val="both"/>
        <w:rPr>
          <w:rFonts w:ascii="Times New Roman" w:hAnsi="Times New Roman" w:cs="Times New Roman"/>
          <w:sz w:val="24"/>
          <w:szCs w:val="24"/>
        </w:rPr>
      </w:pPr>
    </w:p>
    <w:p w14:paraId="6B7A9A0A" w14:textId="77777777" w:rsidR="00004561" w:rsidRDefault="00004561" w:rsidP="00004561">
      <w:pPr>
        <w:spacing w:line="360" w:lineRule="auto"/>
        <w:jc w:val="both"/>
        <w:rPr>
          <w:rFonts w:ascii="Times New Roman" w:hAnsi="Times New Roman" w:cs="Times New Roman"/>
          <w:sz w:val="24"/>
          <w:szCs w:val="24"/>
        </w:rPr>
      </w:pPr>
    </w:p>
    <w:p w14:paraId="597473A2" w14:textId="77777777" w:rsidR="00924376" w:rsidRDefault="00924376" w:rsidP="00004561">
      <w:pPr>
        <w:spacing w:line="360" w:lineRule="auto"/>
        <w:jc w:val="both"/>
        <w:rPr>
          <w:rFonts w:ascii="Times New Roman" w:hAnsi="Times New Roman" w:cs="Times New Roman"/>
          <w:sz w:val="24"/>
          <w:szCs w:val="24"/>
        </w:rPr>
      </w:pPr>
    </w:p>
    <w:p w14:paraId="6384ED62" w14:textId="77777777" w:rsidR="00924376" w:rsidRDefault="00924376" w:rsidP="00004561">
      <w:pPr>
        <w:spacing w:line="360" w:lineRule="auto"/>
        <w:jc w:val="both"/>
        <w:rPr>
          <w:rFonts w:ascii="Times New Roman" w:hAnsi="Times New Roman" w:cs="Times New Roman"/>
          <w:sz w:val="24"/>
          <w:szCs w:val="24"/>
        </w:rPr>
      </w:pPr>
    </w:p>
    <w:p w14:paraId="7D93B924" w14:textId="77777777" w:rsidR="00924376" w:rsidRPr="00A04C7C" w:rsidRDefault="00924376" w:rsidP="00004561">
      <w:pPr>
        <w:spacing w:line="360" w:lineRule="auto"/>
        <w:jc w:val="both"/>
        <w:rPr>
          <w:rFonts w:ascii="Times New Roman" w:hAnsi="Times New Roman" w:cs="Times New Roman"/>
          <w:sz w:val="24"/>
          <w:szCs w:val="24"/>
        </w:rPr>
      </w:pPr>
    </w:p>
    <w:p w14:paraId="2732938A" w14:textId="77777777" w:rsidR="00EE4C33" w:rsidRPr="009617E1" w:rsidRDefault="00EE4C33" w:rsidP="00EE4C33">
      <w:pPr>
        <w:pStyle w:val="Bezproreda"/>
        <w:spacing w:line="360" w:lineRule="auto"/>
        <w:rPr>
          <w:rFonts w:ascii="Times New Roman" w:hAnsi="Times New Roman" w:cs="Times New Roman"/>
          <w:b/>
          <w:sz w:val="24"/>
          <w:szCs w:val="24"/>
        </w:rPr>
      </w:pPr>
      <w:r w:rsidRPr="009617E1">
        <w:rPr>
          <w:rFonts w:ascii="Times New Roman" w:hAnsi="Times New Roman" w:cs="Times New Roman"/>
          <w:b/>
          <w:sz w:val="24"/>
          <w:szCs w:val="24"/>
        </w:rPr>
        <w:t>GODIŠNJI PLAN I PROGRAM RADA TAJNIKA</w:t>
      </w:r>
    </w:p>
    <w:p w14:paraId="5A52D98B" w14:textId="77777777" w:rsidR="00EE4C33" w:rsidRPr="009617E1" w:rsidRDefault="00EE4C33" w:rsidP="00EE4C33">
      <w:pPr>
        <w:pStyle w:val="Bezproreda"/>
        <w:spacing w:line="360" w:lineRule="auto"/>
        <w:rPr>
          <w:rFonts w:ascii="Times New Roman" w:hAnsi="Times New Roman" w:cs="Times New Roman"/>
          <w:b/>
          <w:sz w:val="24"/>
          <w:szCs w:val="24"/>
        </w:rPr>
      </w:pPr>
    </w:p>
    <w:tbl>
      <w:tblPr>
        <w:tblStyle w:val="Reetkatablice"/>
        <w:tblW w:w="0" w:type="auto"/>
        <w:tblLook w:val="04A0" w:firstRow="1" w:lastRow="0" w:firstColumn="1" w:lastColumn="0" w:noHBand="0" w:noVBand="1"/>
      </w:tblPr>
      <w:tblGrid>
        <w:gridCol w:w="6058"/>
        <w:gridCol w:w="2958"/>
      </w:tblGrid>
      <w:tr w:rsidR="00EE4C33" w:rsidRPr="009617E1" w14:paraId="5877D479" w14:textId="77777777" w:rsidTr="00C20F7B">
        <w:tc>
          <w:tcPr>
            <w:tcW w:w="6091" w:type="dxa"/>
            <w:shd w:val="clear" w:color="auto" w:fill="DEEAF6" w:themeFill="accent1" w:themeFillTint="33"/>
          </w:tcPr>
          <w:p w14:paraId="37707D1E" w14:textId="77777777" w:rsidR="00EE4C33" w:rsidRPr="009617E1" w:rsidRDefault="00EE4C33" w:rsidP="00C20F7B">
            <w:pPr>
              <w:pStyle w:val="Bezproreda"/>
              <w:spacing w:line="360" w:lineRule="auto"/>
              <w:jc w:val="center"/>
              <w:rPr>
                <w:rFonts w:ascii="Times New Roman" w:hAnsi="Times New Roman" w:cs="Times New Roman"/>
                <w:b/>
                <w:sz w:val="24"/>
                <w:szCs w:val="24"/>
              </w:rPr>
            </w:pPr>
            <w:r w:rsidRPr="009617E1">
              <w:rPr>
                <w:rFonts w:ascii="Times New Roman" w:hAnsi="Times New Roman" w:cs="Times New Roman"/>
                <w:b/>
                <w:sz w:val="24"/>
                <w:szCs w:val="24"/>
              </w:rPr>
              <w:t>Sadržaj rada tajnika</w:t>
            </w:r>
          </w:p>
        </w:tc>
        <w:tc>
          <w:tcPr>
            <w:tcW w:w="2971" w:type="dxa"/>
            <w:shd w:val="clear" w:color="auto" w:fill="DEEAF6" w:themeFill="accent1" w:themeFillTint="33"/>
          </w:tcPr>
          <w:p w14:paraId="717CB6A5" w14:textId="77777777" w:rsidR="00EE4C33" w:rsidRPr="009617E1" w:rsidRDefault="00EE4C33" w:rsidP="00C20F7B">
            <w:pPr>
              <w:pStyle w:val="Bezproreda"/>
              <w:spacing w:line="360" w:lineRule="auto"/>
              <w:jc w:val="center"/>
              <w:rPr>
                <w:rFonts w:ascii="Times New Roman" w:hAnsi="Times New Roman" w:cs="Times New Roman"/>
                <w:b/>
                <w:sz w:val="24"/>
                <w:szCs w:val="24"/>
              </w:rPr>
            </w:pPr>
            <w:r w:rsidRPr="009617E1">
              <w:rPr>
                <w:rFonts w:ascii="Times New Roman" w:hAnsi="Times New Roman" w:cs="Times New Roman"/>
                <w:b/>
                <w:sz w:val="24"/>
                <w:szCs w:val="24"/>
              </w:rPr>
              <w:t>Razdoblje</w:t>
            </w:r>
          </w:p>
        </w:tc>
      </w:tr>
      <w:tr w:rsidR="00EE4C33" w:rsidRPr="009617E1" w14:paraId="2F21BA85" w14:textId="77777777" w:rsidTr="00C20F7B">
        <w:tc>
          <w:tcPr>
            <w:tcW w:w="6091" w:type="dxa"/>
          </w:tcPr>
          <w:p w14:paraId="081EFB9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7A70E06"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prijedloga općih akata, provođenje postupka oko donošenja, izmjena i dopuna;</w:t>
            </w:r>
          </w:p>
          <w:p w14:paraId="4ED1D62B"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prijedloga ugovora;</w:t>
            </w:r>
          </w:p>
          <w:p w14:paraId="63120F3A"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ugovora, rješenja, odluka i drugih pojedinačnih akata;</w:t>
            </w:r>
          </w:p>
          <w:p w14:paraId="46DF1B95"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Praćenje izmjena zakonskih i podzakonskih akata.</w:t>
            </w:r>
          </w:p>
        </w:tc>
        <w:tc>
          <w:tcPr>
            <w:tcW w:w="2971" w:type="dxa"/>
          </w:tcPr>
          <w:p w14:paraId="7831F21A"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godine/prema potrebi</w:t>
            </w:r>
          </w:p>
        </w:tc>
      </w:tr>
      <w:tr w:rsidR="00EE4C33" w:rsidRPr="009617E1" w14:paraId="62F91D4E" w14:textId="77777777" w:rsidTr="00C20F7B">
        <w:tc>
          <w:tcPr>
            <w:tcW w:w="6091" w:type="dxa"/>
          </w:tcPr>
          <w:p w14:paraId="3BFD4986"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EFA5EE9"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Poslovi vezani uz statusne promjene</w:t>
            </w:r>
          </w:p>
        </w:tc>
        <w:tc>
          <w:tcPr>
            <w:tcW w:w="2971" w:type="dxa"/>
          </w:tcPr>
          <w:p w14:paraId="66180A8D"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359B171"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tc>
      </w:tr>
      <w:tr w:rsidR="00EE4C33" w:rsidRPr="009617E1" w14:paraId="3A28D695" w14:textId="77777777" w:rsidTr="00C20F7B">
        <w:tc>
          <w:tcPr>
            <w:tcW w:w="6091" w:type="dxa"/>
          </w:tcPr>
          <w:p w14:paraId="09E630B3"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EE70410"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Poslovi vezani uz rad Upravnog vijeća:</w:t>
            </w:r>
          </w:p>
          <w:p w14:paraId="5F93CD20"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sudjelovanje u pripremi sjednica Upravnog vijeća;</w:t>
            </w:r>
          </w:p>
          <w:p w14:paraId="4431335E"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vođenje zapisnika na sjednicama Upravnog vijeća;</w:t>
            </w:r>
          </w:p>
          <w:p w14:paraId="2E8C88D2"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sastavljanje odluka, zaključaka, prijedloga i mišljenja, dopisa;</w:t>
            </w:r>
          </w:p>
          <w:p w14:paraId="6069BACD"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pripremanje materijala za nadležni Odjel;</w:t>
            </w:r>
          </w:p>
          <w:p w14:paraId="5330347F"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pripremanje materijala za Gradsko vijeće Grada Rijeke</w:t>
            </w:r>
          </w:p>
        </w:tc>
        <w:tc>
          <w:tcPr>
            <w:tcW w:w="2971" w:type="dxa"/>
          </w:tcPr>
          <w:p w14:paraId="7B5AC6CC"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4897811"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08D01D0A"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2F6BB96"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w:t>
            </w:r>
          </w:p>
          <w:p w14:paraId="3E8730C0"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366059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BF296BA"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048D41FA"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tc>
      </w:tr>
      <w:tr w:rsidR="00EE4C33" w:rsidRPr="009617E1" w14:paraId="3D650D49" w14:textId="77777777" w:rsidTr="00C20F7B">
        <w:tc>
          <w:tcPr>
            <w:tcW w:w="6091" w:type="dxa"/>
          </w:tcPr>
          <w:p w14:paraId="4BBCE5E6"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8CC853E"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Kadrovski poslovi:</w:t>
            </w:r>
          </w:p>
          <w:p w14:paraId="49206973"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poslovi vezani uz popunu upražnjenih, novootvorenih radnih mjesta, te zapošljavanje zbog potrebe zamjene duže odsutnih radnika;</w:t>
            </w:r>
          </w:p>
          <w:p w14:paraId="7B7A3704"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sastavljanje teksta natječaja;</w:t>
            </w:r>
          </w:p>
          <w:p w14:paraId="1A9D9748"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prijedloga odluka, potvrda, rješenja te ugovora vezanih za radni odnos radnika;</w:t>
            </w:r>
          </w:p>
          <w:p w14:paraId="2AC15E54"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rješavanje tekućih pitanja iz domene radnih odnosa;</w:t>
            </w:r>
          </w:p>
          <w:p w14:paraId="574C86B2"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rad u Riznici Grada Rijeke ( upis radnika, evidencija radnika, upis rješenja, godišnji odmori i ostalo);</w:t>
            </w:r>
          </w:p>
          <w:p w14:paraId="2DD82DC3"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podnošenje prijava i odjava radnika na obvezno mirovinsko i zdravstveno osiguranje te ostalih promjena (e-Mirovinsko i e-zdravstveno);</w:t>
            </w:r>
          </w:p>
          <w:p w14:paraId="5960562C"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praćenje rokova vezanih za prijavu/promjenu/odjavu na obvezno mirovinsko i zdravstveno osiguranje;</w:t>
            </w:r>
          </w:p>
          <w:p w14:paraId="5FD6C8FF"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vođenje dokumentacije i evidencija iz oblasti radnih odnosa za sve zaposlene te evidentiranje i ažuriranje svih izmjena, dopuna i ostalih promjena tijekom radnog odnosa zaposlenika;</w:t>
            </w:r>
          </w:p>
          <w:p w14:paraId="4DE9D7DF"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utvrđivanje trajanja godišnjih odmora zaposlenih sukladno Pravilniku o radu i Kolektivnom ugovoru;</w:t>
            </w:r>
          </w:p>
          <w:p w14:paraId="1F0B5BCF"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vođenje evidencije odobrenih plaćenih i neplaćenih dopusta</w:t>
            </w:r>
          </w:p>
        </w:tc>
        <w:tc>
          <w:tcPr>
            <w:tcW w:w="2971" w:type="dxa"/>
          </w:tcPr>
          <w:p w14:paraId="11CDC6D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1E526AF2"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ADD7FE8"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E80D7B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FE1ACE1"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FB1FC31"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A24D670"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2438398"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131C3032"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B7196B3"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0FAF3523"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F96269A"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E53C633"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EE76DB6"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p w14:paraId="0F68E17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59F7AB6"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12336D1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9ECBE15"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A45045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4C48034"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1773BBC"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63B640D"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F7A2EDF"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w:t>
            </w:r>
          </w:p>
        </w:tc>
      </w:tr>
      <w:tr w:rsidR="00EE4C33" w:rsidRPr="009617E1" w14:paraId="51767ADF" w14:textId="77777777" w:rsidTr="00C20F7B">
        <w:tc>
          <w:tcPr>
            <w:tcW w:w="6091" w:type="dxa"/>
          </w:tcPr>
          <w:p w14:paraId="68BB6F20"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9A31502"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Administrativni poslovi:</w:t>
            </w:r>
          </w:p>
          <w:p w14:paraId="0069EDA2"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pisanje dopisa;</w:t>
            </w:r>
          </w:p>
          <w:p w14:paraId="7ACE15B9"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komunikacija s odjelima gradske uprave grada Rijeke i drugim institucijama</w:t>
            </w:r>
          </w:p>
        </w:tc>
        <w:tc>
          <w:tcPr>
            <w:tcW w:w="2971" w:type="dxa"/>
          </w:tcPr>
          <w:p w14:paraId="4F244B0D"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E6008B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053B29E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9C3391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1720DB5"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F84B73C"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tc>
      </w:tr>
      <w:tr w:rsidR="00EE4C33" w:rsidRPr="009617E1" w14:paraId="71D2A6CA" w14:textId="77777777" w:rsidTr="00C20F7B">
        <w:tc>
          <w:tcPr>
            <w:tcW w:w="6091" w:type="dxa"/>
          </w:tcPr>
          <w:p w14:paraId="4954A370"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F0EE524"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Poslovi vezani uz upise:</w:t>
            </w:r>
          </w:p>
          <w:p w14:paraId="09796DAC"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xml:space="preserve">- </w:t>
            </w:r>
            <w:r w:rsidR="002B374F">
              <w:rPr>
                <w:rFonts w:ascii="Times New Roman" w:hAnsi="Times New Roman" w:cs="Times New Roman"/>
                <w:bCs/>
                <w:sz w:val="24"/>
                <w:szCs w:val="24"/>
              </w:rPr>
              <w:t>sastavljanje odluka o upisu djec</w:t>
            </w:r>
            <w:r w:rsidRPr="009617E1">
              <w:rPr>
                <w:rFonts w:ascii="Times New Roman" w:hAnsi="Times New Roman" w:cs="Times New Roman"/>
                <w:bCs/>
                <w:sz w:val="24"/>
                <w:szCs w:val="24"/>
              </w:rPr>
              <w:t>e;</w:t>
            </w:r>
          </w:p>
          <w:p w14:paraId="12711FED"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suradnja s Povjerenstvom za upise;</w:t>
            </w:r>
          </w:p>
          <w:p w14:paraId="18E282AB"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Pravilnika o upisu djece, izmjene i dopune;</w:t>
            </w:r>
          </w:p>
          <w:p w14:paraId="44BB9D1B"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ugovora o pružanju usluga predškolskog odgoja i obrazovanja;</w:t>
            </w:r>
          </w:p>
          <w:p w14:paraId="6C86FD7B"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druge dokumentacije.</w:t>
            </w:r>
          </w:p>
        </w:tc>
        <w:tc>
          <w:tcPr>
            <w:tcW w:w="2971" w:type="dxa"/>
          </w:tcPr>
          <w:p w14:paraId="11B74E60"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0466190"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7199CFD"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CA88148"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p w14:paraId="47748C29"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D31D50A"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BC6B9CC"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w:t>
            </w:r>
          </w:p>
        </w:tc>
      </w:tr>
      <w:tr w:rsidR="00EE4C33" w:rsidRPr="009617E1" w14:paraId="12E0F50C" w14:textId="77777777" w:rsidTr="00C20F7B">
        <w:tc>
          <w:tcPr>
            <w:tcW w:w="6091" w:type="dxa"/>
          </w:tcPr>
          <w:p w14:paraId="395591DD"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2C99624"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Ostali poslovi:</w:t>
            </w:r>
          </w:p>
          <w:p w14:paraId="2A91A82A"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praćenje pravnih propisa;</w:t>
            </w:r>
          </w:p>
          <w:p w14:paraId="30ED18DE"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sudjelovanje u poslovima vezanim za izradu plana nabave;</w:t>
            </w:r>
          </w:p>
          <w:p w14:paraId="12DFCCAD"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provođenje postupka jednostavne nabave (izrada odluka, obavijesti, natječajne dokumentacije, objava knjige ugovora/narudžbenica na mrežnoj stranici i u Elektroničkom oglasniku javne nabave u Narodnim novinama);</w:t>
            </w:r>
          </w:p>
          <w:p w14:paraId="2EBBBC06"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briga o zaštiti osobnih podataka radnika;</w:t>
            </w:r>
          </w:p>
          <w:p w14:paraId="73290E57"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obavljanje poslova rješavanja pojedinačnih zahtjeva i redovitog objavljivanja informacija, osiguravanje pomoći podnositeljima zahtjeva u svezi s ostvarivanjem prava na pristup informacijama sukladno Općoj Uredbi (EU) 2016/679 Europskog parlamenta i Vijeća od 27. travnja 2016. o zaštiti pojedinaca u vezi s obradom osobnih podataka i o slobodnom kretanju takvih podataka te o stavljanju izvan snage Direktive 95/46/EZ;</w:t>
            </w:r>
          </w:p>
          <w:p w14:paraId="0918097C"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izrada Izviješća o provedbi Zakona o pravu na pristup informacijama;</w:t>
            </w:r>
          </w:p>
          <w:p w14:paraId="7A30807B"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suradnja s ravnateljem Ustanove, radnicima, roditeljima korisnicima usluga;</w:t>
            </w:r>
          </w:p>
        </w:tc>
        <w:tc>
          <w:tcPr>
            <w:tcW w:w="2971" w:type="dxa"/>
          </w:tcPr>
          <w:p w14:paraId="31BDF5D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F8DA01C"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7442BE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D5660E3"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w:t>
            </w:r>
          </w:p>
          <w:p w14:paraId="25CFE857"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Prosinac</w:t>
            </w:r>
          </w:p>
          <w:p w14:paraId="34111F75"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0FF09AC8"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w:t>
            </w:r>
          </w:p>
          <w:p w14:paraId="1C6EA4E1"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BB80462"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D8D09B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66BB1483"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Tijekom godine</w:t>
            </w:r>
          </w:p>
          <w:p w14:paraId="320ECDA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CF4D80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811A77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8526F5A"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D86917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3E8807F5"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03A6078B"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137C0231"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Ožujak</w:t>
            </w:r>
          </w:p>
          <w:p w14:paraId="176CC91A"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36B9FDF"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tc>
      </w:tr>
      <w:tr w:rsidR="00EE4C33" w:rsidRPr="009617E1" w14:paraId="706DEC89" w14:textId="77777777" w:rsidTr="00C20F7B">
        <w:tc>
          <w:tcPr>
            <w:tcW w:w="6091" w:type="dxa"/>
          </w:tcPr>
          <w:p w14:paraId="5B258854"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49EBD67B"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Stručno usavršavanje:</w:t>
            </w:r>
          </w:p>
          <w:p w14:paraId="77900FF6"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prisustvovanje seminarima (online, uživo) iz područja radnih odnosa, zaštite osobnih podataka, prava na pristup informacijama;</w:t>
            </w:r>
          </w:p>
          <w:p w14:paraId="6CC1440E"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 praćenje stručne literature;</w:t>
            </w:r>
          </w:p>
        </w:tc>
        <w:tc>
          <w:tcPr>
            <w:tcW w:w="2971" w:type="dxa"/>
          </w:tcPr>
          <w:p w14:paraId="4D5CB84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791785D6"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16766C77"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582BBF4F"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1572EBD" w14:textId="77777777" w:rsidR="00EE4C33" w:rsidRPr="009617E1" w:rsidRDefault="00EE4C33" w:rsidP="00C20F7B">
            <w:pPr>
              <w:pStyle w:val="Bezproreda"/>
              <w:spacing w:line="360" w:lineRule="auto"/>
              <w:jc w:val="both"/>
              <w:rPr>
                <w:rFonts w:ascii="Times New Roman" w:hAnsi="Times New Roman" w:cs="Times New Roman"/>
                <w:bCs/>
                <w:sz w:val="24"/>
                <w:szCs w:val="24"/>
              </w:rPr>
            </w:pPr>
          </w:p>
          <w:p w14:paraId="28A8D7DC" w14:textId="77777777" w:rsidR="00EE4C33" w:rsidRPr="009617E1" w:rsidRDefault="00EE4C33" w:rsidP="00C20F7B">
            <w:pPr>
              <w:pStyle w:val="Bezproreda"/>
              <w:spacing w:line="360" w:lineRule="auto"/>
              <w:jc w:val="both"/>
              <w:rPr>
                <w:rFonts w:ascii="Times New Roman" w:hAnsi="Times New Roman" w:cs="Times New Roman"/>
                <w:bCs/>
                <w:sz w:val="24"/>
                <w:szCs w:val="24"/>
              </w:rPr>
            </w:pPr>
            <w:r w:rsidRPr="009617E1">
              <w:rPr>
                <w:rFonts w:ascii="Times New Roman" w:hAnsi="Times New Roman" w:cs="Times New Roman"/>
                <w:bCs/>
                <w:sz w:val="24"/>
                <w:szCs w:val="24"/>
              </w:rPr>
              <w:t>Prema potrebi</w:t>
            </w:r>
          </w:p>
        </w:tc>
      </w:tr>
    </w:tbl>
    <w:p w14:paraId="441826E6" w14:textId="77777777" w:rsidR="00EE4C33" w:rsidRPr="009617E1" w:rsidRDefault="00EE4C33" w:rsidP="00EE4C33">
      <w:pPr>
        <w:spacing w:line="360" w:lineRule="auto"/>
        <w:rPr>
          <w:rFonts w:ascii="Times New Roman" w:hAnsi="Times New Roman" w:cs="Times New Roman"/>
          <w:sz w:val="24"/>
          <w:szCs w:val="24"/>
        </w:rPr>
      </w:pPr>
    </w:p>
    <w:p w14:paraId="6D992B61" w14:textId="77777777" w:rsidR="00DD0840" w:rsidRPr="00DD0840" w:rsidRDefault="00DD0840" w:rsidP="00DD0840">
      <w:pPr>
        <w:spacing w:line="360" w:lineRule="auto"/>
        <w:rPr>
          <w:rFonts w:ascii="Times New Roman" w:eastAsia="Calibri" w:hAnsi="Times New Roman" w:cs="Times New Roman"/>
          <w:b/>
          <w:sz w:val="24"/>
          <w:szCs w:val="24"/>
        </w:rPr>
      </w:pPr>
      <w:r w:rsidRPr="00DD0840">
        <w:rPr>
          <w:rFonts w:ascii="Times New Roman" w:eastAsia="Calibri" w:hAnsi="Times New Roman" w:cs="Times New Roman"/>
          <w:b/>
          <w:sz w:val="24"/>
          <w:szCs w:val="24"/>
        </w:rPr>
        <w:t>GODIŠNJI PLAN I PROGRAM RADA SAMOSTALNOG REFERENTA NABAVE</w:t>
      </w:r>
    </w:p>
    <w:p w14:paraId="282222AC" w14:textId="77777777" w:rsidR="00DD0840" w:rsidRPr="00DD0840" w:rsidRDefault="00DD0840" w:rsidP="00DD0840">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4066"/>
        <w:gridCol w:w="2577"/>
      </w:tblGrid>
      <w:tr w:rsidR="00DD0840" w:rsidRPr="00DD0840" w14:paraId="0954A2F3" w14:textId="77777777" w:rsidTr="00646740">
        <w:tc>
          <w:tcPr>
            <w:tcW w:w="2488" w:type="dxa"/>
            <w:shd w:val="clear" w:color="auto" w:fill="B4C6E7" w:themeFill="accent5" w:themeFillTint="66"/>
          </w:tcPr>
          <w:p w14:paraId="4098F2D5" w14:textId="77777777" w:rsidR="00DD0840" w:rsidRPr="00DD0840" w:rsidRDefault="00DD0840" w:rsidP="00646740">
            <w:pPr>
              <w:spacing w:line="360" w:lineRule="auto"/>
              <w:jc w:val="center"/>
              <w:rPr>
                <w:rFonts w:ascii="Times New Roman" w:eastAsia="Calibri" w:hAnsi="Times New Roman" w:cs="Times New Roman"/>
                <w:b/>
                <w:sz w:val="24"/>
                <w:szCs w:val="24"/>
              </w:rPr>
            </w:pPr>
            <w:r w:rsidRPr="00DD0840">
              <w:rPr>
                <w:rFonts w:ascii="Times New Roman" w:eastAsia="Calibri" w:hAnsi="Times New Roman" w:cs="Times New Roman"/>
                <w:b/>
                <w:sz w:val="24"/>
                <w:szCs w:val="24"/>
              </w:rPr>
              <w:t>AKTIVNOSTI</w:t>
            </w:r>
          </w:p>
        </w:tc>
        <w:tc>
          <w:tcPr>
            <w:tcW w:w="4791" w:type="dxa"/>
            <w:shd w:val="clear" w:color="auto" w:fill="B4C6E7" w:themeFill="accent5" w:themeFillTint="66"/>
          </w:tcPr>
          <w:p w14:paraId="46A8A0C2" w14:textId="77777777" w:rsidR="00DD0840" w:rsidRPr="00DD0840" w:rsidRDefault="00DD0840" w:rsidP="00646740">
            <w:pPr>
              <w:spacing w:line="360" w:lineRule="auto"/>
              <w:jc w:val="center"/>
              <w:rPr>
                <w:rFonts w:ascii="Times New Roman" w:eastAsia="Calibri" w:hAnsi="Times New Roman" w:cs="Times New Roman"/>
                <w:b/>
                <w:sz w:val="24"/>
                <w:szCs w:val="24"/>
              </w:rPr>
            </w:pPr>
            <w:r w:rsidRPr="00DD0840">
              <w:rPr>
                <w:rFonts w:ascii="Times New Roman" w:eastAsia="Calibri" w:hAnsi="Times New Roman" w:cs="Times New Roman"/>
                <w:b/>
                <w:sz w:val="24"/>
                <w:szCs w:val="24"/>
              </w:rPr>
              <w:t>SADRŽAJ</w:t>
            </w:r>
          </w:p>
        </w:tc>
        <w:tc>
          <w:tcPr>
            <w:tcW w:w="1783" w:type="dxa"/>
            <w:shd w:val="clear" w:color="auto" w:fill="B4C6E7" w:themeFill="accent5" w:themeFillTint="66"/>
          </w:tcPr>
          <w:p w14:paraId="4E2C01FA" w14:textId="77777777" w:rsidR="00DD0840" w:rsidRPr="00DD0840" w:rsidRDefault="00DD0840" w:rsidP="00646740">
            <w:pPr>
              <w:spacing w:line="360" w:lineRule="auto"/>
              <w:jc w:val="center"/>
              <w:rPr>
                <w:rFonts w:ascii="Times New Roman" w:eastAsia="Calibri" w:hAnsi="Times New Roman" w:cs="Times New Roman"/>
                <w:b/>
                <w:sz w:val="24"/>
                <w:szCs w:val="24"/>
              </w:rPr>
            </w:pPr>
            <w:r w:rsidRPr="00DD0840">
              <w:rPr>
                <w:rFonts w:ascii="Times New Roman" w:eastAsia="Calibri" w:hAnsi="Times New Roman" w:cs="Times New Roman"/>
                <w:b/>
                <w:sz w:val="24"/>
                <w:szCs w:val="24"/>
              </w:rPr>
              <w:t>VRIJEME PROVEDBE</w:t>
            </w:r>
          </w:p>
        </w:tc>
      </w:tr>
      <w:tr w:rsidR="00DD0840" w:rsidRPr="00DD0840" w14:paraId="37B3B634" w14:textId="77777777" w:rsidTr="00646740">
        <w:trPr>
          <w:trHeight w:val="1300"/>
        </w:trPr>
        <w:tc>
          <w:tcPr>
            <w:tcW w:w="2488" w:type="dxa"/>
          </w:tcPr>
          <w:p w14:paraId="0EFBF090"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72488533"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632ADAE7"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7E1CC6FA"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310A56B6"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74AD618D"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3A844B78" w14:textId="77777777" w:rsidR="00DD0840" w:rsidRPr="00DD0840" w:rsidRDefault="00DD0840" w:rsidP="00646740">
            <w:pPr>
              <w:spacing w:line="276" w:lineRule="auto"/>
              <w:rPr>
                <w:rFonts w:ascii="Times New Roman" w:eastAsia="Calibri" w:hAnsi="Times New Roman" w:cs="Times New Roman"/>
                <w:b/>
                <w:sz w:val="24"/>
                <w:szCs w:val="24"/>
              </w:rPr>
            </w:pPr>
          </w:p>
          <w:p w14:paraId="00500E25" w14:textId="77777777" w:rsidR="00DD0840" w:rsidRPr="00DD0840" w:rsidRDefault="00DD0840" w:rsidP="00646740">
            <w:pPr>
              <w:spacing w:line="276" w:lineRule="auto"/>
              <w:rPr>
                <w:rFonts w:ascii="Times New Roman" w:eastAsia="Calibri" w:hAnsi="Times New Roman" w:cs="Times New Roman"/>
                <w:b/>
                <w:sz w:val="24"/>
                <w:szCs w:val="24"/>
              </w:rPr>
            </w:pPr>
          </w:p>
          <w:p w14:paraId="1A3B42DD" w14:textId="77777777" w:rsidR="00DD0840" w:rsidRPr="00DD0840" w:rsidRDefault="00DD0840" w:rsidP="00646740">
            <w:pPr>
              <w:spacing w:line="276" w:lineRule="auto"/>
              <w:rPr>
                <w:rFonts w:ascii="Times New Roman" w:eastAsia="Calibri" w:hAnsi="Times New Roman" w:cs="Times New Roman"/>
                <w:b/>
                <w:sz w:val="24"/>
                <w:szCs w:val="24"/>
              </w:rPr>
            </w:pPr>
          </w:p>
          <w:p w14:paraId="6E80CC36" w14:textId="77777777" w:rsidR="00DD0840" w:rsidRPr="00DD0840" w:rsidRDefault="00DD0840" w:rsidP="00646740">
            <w:pPr>
              <w:spacing w:line="276" w:lineRule="auto"/>
              <w:rPr>
                <w:rFonts w:ascii="Times New Roman" w:eastAsia="Calibri" w:hAnsi="Times New Roman" w:cs="Times New Roman"/>
                <w:b/>
                <w:sz w:val="24"/>
                <w:szCs w:val="24"/>
              </w:rPr>
            </w:pPr>
          </w:p>
          <w:p w14:paraId="5E27171A" w14:textId="77777777" w:rsidR="00DD0840" w:rsidRPr="00DD0840" w:rsidRDefault="00DD0840" w:rsidP="00646740">
            <w:pPr>
              <w:spacing w:line="276" w:lineRule="auto"/>
              <w:rPr>
                <w:rFonts w:ascii="Times New Roman" w:eastAsia="Calibri" w:hAnsi="Times New Roman" w:cs="Times New Roman"/>
                <w:b/>
                <w:sz w:val="24"/>
                <w:szCs w:val="24"/>
              </w:rPr>
            </w:pPr>
          </w:p>
          <w:p w14:paraId="1CAE2A9F" w14:textId="77777777" w:rsidR="00DD0840" w:rsidRPr="00DD0840" w:rsidRDefault="00DD0840" w:rsidP="00646740">
            <w:pPr>
              <w:spacing w:line="276" w:lineRule="auto"/>
              <w:rPr>
                <w:rFonts w:ascii="Times New Roman" w:eastAsia="Calibri" w:hAnsi="Times New Roman" w:cs="Times New Roman"/>
                <w:b/>
                <w:sz w:val="24"/>
                <w:szCs w:val="24"/>
              </w:rPr>
            </w:pPr>
          </w:p>
          <w:p w14:paraId="60A5D7FF" w14:textId="77777777" w:rsidR="00DD0840" w:rsidRPr="00DD0840" w:rsidRDefault="00DD0840" w:rsidP="00646740">
            <w:pPr>
              <w:spacing w:line="276" w:lineRule="auto"/>
              <w:rPr>
                <w:rFonts w:ascii="Times New Roman" w:eastAsia="Calibri" w:hAnsi="Times New Roman" w:cs="Times New Roman"/>
                <w:b/>
                <w:sz w:val="24"/>
                <w:szCs w:val="24"/>
              </w:rPr>
            </w:pPr>
          </w:p>
          <w:p w14:paraId="555C415B" w14:textId="77777777" w:rsidR="00DD0840" w:rsidRPr="00DD0840" w:rsidRDefault="00DD0840" w:rsidP="00646740">
            <w:pPr>
              <w:spacing w:line="276" w:lineRule="auto"/>
              <w:rPr>
                <w:rFonts w:ascii="Times New Roman" w:eastAsia="Calibri" w:hAnsi="Times New Roman" w:cs="Times New Roman"/>
                <w:b/>
                <w:sz w:val="24"/>
                <w:szCs w:val="24"/>
              </w:rPr>
            </w:pPr>
          </w:p>
          <w:p w14:paraId="4F44133A" w14:textId="77777777" w:rsidR="00DD0840" w:rsidRPr="00DD0840" w:rsidRDefault="00DD0840" w:rsidP="00646740">
            <w:pPr>
              <w:spacing w:line="276" w:lineRule="auto"/>
              <w:rPr>
                <w:rFonts w:ascii="Times New Roman" w:eastAsia="Calibri" w:hAnsi="Times New Roman" w:cs="Times New Roman"/>
                <w:b/>
                <w:sz w:val="24"/>
                <w:szCs w:val="24"/>
              </w:rPr>
            </w:pPr>
          </w:p>
          <w:p w14:paraId="01A289BE"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538AE031"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11C78B0D" w14:textId="77777777" w:rsidR="00DD0840" w:rsidRPr="00DD0840" w:rsidRDefault="00DD0840" w:rsidP="00646740">
            <w:pPr>
              <w:spacing w:line="276" w:lineRule="auto"/>
              <w:jc w:val="center"/>
              <w:rPr>
                <w:rFonts w:ascii="Times New Roman" w:eastAsia="Calibri" w:hAnsi="Times New Roman" w:cs="Times New Roman"/>
                <w:b/>
                <w:sz w:val="24"/>
                <w:szCs w:val="24"/>
              </w:rPr>
            </w:pPr>
            <w:r w:rsidRPr="00DD0840">
              <w:rPr>
                <w:rFonts w:ascii="Times New Roman" w:eastAsia="Calibri" w:hAnsi="Times New Roman" w:cs="Times New Roman"/>
                <w:b/>
                <w:sz w:val="24"/>
                <w:szCs w:val="24"/>
              </w:rPr>
              <w:t xml:space="preserve">PLANIRANJE I PROVOĐENJE POSTUPKA NABAVE ROBA, RADOVA I USLUGA ISPOD ZAKONSKOG PRAGA </w:t>
            </w:r>
          </w:p>
          <w:p w14:paraId="2F2E2919" w14:textId="77777777" w:rsidR="00DD0840" w:rsidRPr="00DD0840" w:rsidRDefault="00DD0840" w:rsidP="00646740">
            <w:pPr>
              <w:rPr>
                <w:rFonts w:ascii="Times New Roman" w:eastAsia="Calibri" w:hAnsi="Times New Roman" w:cs="Times New Roman"/>
                <w:sz w:val="24"/>
                <w:szCs w:val="24"/>
              </w:rPr>
            </w:pPr>
          </w:p>
          <w:p w14:paraId="18EB607A" w14:textId="77777777" w:rsidR="00DD0840" w:rsidRPr="00DD0840" w:rsidRDefault="00DD0840" w:rsidP="00646740">
            <w:pPr>
              <w:rPr>
                <w:rFonts w:ascii="Times New Roman" w:eastAsia="Calibri" w:hAnsi="Times New Roman" w:cs="Times New Roman"/>
                <w:sz w:val="24"/>
                <w:szCs w:val="24"/>
              </w:rPr>
            </w:pPr>
          </w:p>
          <w:p w14:paraId="18E0EB3C" w14:textId="77777777" w:rsidR="00DD0840" w:rsidRPr="00DD0840" w:rsidRDefault="00DD0840" w:rsidP="00646740">
            <w:pPr>
              <w:rPr>
                <w:rFonts w:ascii="Times New Roman" w:eastAsia="Calibri" w:hAnsi="Times New Roman" w:cs="Times New Roman"/>
                <w:sz w:val="24"/>
                <w:szCs w:val="24"/>
              </w:rPr>
            </w:pPr>
          </w:p>
          <w:p w14:paraId="07AD1825" w14:textId="77777777" w:rsidR="00DD0840" w:rsidRPr="00DD0840" w:rsidRDefault="00DD0840" w:rsidP="00646740">
            <w:pPr>
              <w:rPr>
                <w:rFonts w:ascii="Times New Roman" w:eastAsia="Calibri" w:hAnsi="Times New Roman" w:cs="Times New Roman"/>
                <w:sz w:val="24"/>
                <w:szCs w:val="24"/>
              </w:rPr>
            </w:pPr>
          </w:p>
          <w:p w14:paraId="1683F186" w14:textId="77777777" w:rsidR="00DD0840" w:rsidRPr="00DD0840" w:rsidRDefault="00DD0840" w:rsidP="00646740">
            <w:pPr>
              <w:rPr>
                <w:rFonts w:ascii="Times New Roman" w:eastAsia="Calibri" w:hAnsi="Times New Roman" w:cs="Times New Roman"/>
                <w:sz w:val="24"/>
                <w:szCs w:val="24"/>
              </w:rPr>
            </w:pPr>
          </w:p>
          <w:p w14:paraId="5ED5705A" w14:textId="77777777" w:rsidR="00DD0840" w:rsidRPr="00DD0840" w:rsidRDefault="00DD0840" w:rsidP="00646740">
            <w:pPr>
              <w:rPr>
                <w:rFonts w:ascii="Times New Roman" w:eastAsia="Calibri" w:hAnsi="Times New Roman" w:cs="Times New Roman"/>
                <w:sz w:val="24"/>
                <w:szCs w:val="24"/>
              </w:rPr>
            </w:pPr>
          </w:p>
          <w:p w14:paraId="3D442242" w14:textId="77777777" w:rsidR="00DD0840" w:rsidRPr="00DD0840" w:rsidRDefault="00DD0840" w:rsidP="00646740">
            <w:pPr>
              <w:rPr>
                <w:rFonts w:ascii="Times New Roman" w:eastAsia="Calibri" w:hAnsi="Times New Roman" w:cs="Times New Roman"/>
                <w:sz w:val="24"/>
                <w:szCs w:val="24"/>
              </w:rPr>
            </w:pPr>
          </w:p>
          <w:p w14:paraId="79E31796" w14:textId="77777777" w:rsidR="00DD0840" w:rsidRPr="00DD0840" w:rsidRDefault="00DD0840" w:rsidP="00646740">
            <w:pPr>
              <w:rPr>
                <w:rFonts w:ascii="Times New Roman" w:eastAsia="Calibri" w:hAnsi="Times New Roman" w:cs="Times New Roman"/>
                <w:sz w:val="24"/>
                <w:szCs w:val="24"/>
              </w:rPr>
            </w:pPr>
          </w:p>
          <w:p w14:paraId="180CDEFD" w14:textId="77777777" w:rsidR="00DD0840" w:rsidRPr="00DD0840" w:rsidRDefault="00DD0840" w:rsidP="00646740">
            <w:pPr>
              <w:rPr>
                <w:rFonts w:ascii="Times New Roman" w:eastAsia="Calibri" w:hAnsi="Times New Roman" w:cs="Times New Roman"/>
                <w:sz w:val="24"/>
                <w:szCs w:val="24"/>
              </w:rPr>
            </w:pPr>
          </w:p>
          <w:p w14:paraId="40D34F60" w14:textId="77777777" w:rsidR="00DD0840" w:rsidRPr="00DD0840" w:rsidRDefault="00DD0840" w:rsidP="00646740">
            <w:pPr>
              <w:rPr>
                <w:rFonts w:ascii="Times New Roman" w:eastAsia="Calibri" w:hAnsi="Times New Roman" w:cs="Times New Roman"/>
                <w:sz w:val="24"/>
                <w:szCs w:val="24"/>
              </w:rPr>
            </w:pPr>
          </w:p>
          <w:p w14:paraId="0598E9F3" w14:textId="77777777" w:rsidR="00DD0840" w:rsidRPr="00DD0840" w:rsidRDefault="00DD0840" w:rsidP="00646740">
            <w:pPr>
              <w:rPr>
                <w:rFonts w:ascii="Times New Roman" w:eastAsia="Calibri" w:hAnsi="Times New Roman" w:cs="Times New Roman"/>
                <w:sz w:val="24"/>
                <w:szCs w:val="24"/>
              </w:rPr>
            </w:pPr>
          </w:p>
          <w:p w14:paraId="5653BB1C" w14:textId="77777777" w:rsidR="00DD0840" w:rsidRPr="00DD0840" w:rsidRDefault="00DD0840" w:rsidP="00646740">
            <w:pPr>
              <w:rPr>
                <w:rFonts w:ascii="Times New Roman" w:eastAsia="Calibri" w:hAnsi="Times New Roman" w:cs="Times New Roman"/>
                <w:sz w:val="24"/>
                <w:szCs w:val="24"/>
              </w:rPr>
            </w:pPr>
          </w:p>
          <w:p w14:paraId="653E04F9" w14:textId="77777777" w:rsidR="00DD0840" w:rsidRPr="00DD0840" w:rsidRDefault="00DD0840" w:rsidP="00646740">
            <w:pPr>
              <w:rPr>
                <w:rFonts w:ascii="Times New Roman" w:eastAsia="Calibri" w:hAnsi="Times New Roman" w:cs="Times New Roman"/>
                <w:sz w:val="24"/>
                <w:szCs w:val="24"/>
              </w:rPr>
            </w:pPr>
          </w:p>
          <w:p w14:paraId="1751C290" w14:textId="77777777" w:rsidR="00DD0840" w:rsidRPr="00DD0840" w:rsidRDefault="00DD0840" w:rsidP="00646740">
            <w:pPr>
              <w:rPr>
                <w:rFonts w:ascii="Times New Roman" w:eastAsia="Calibri" w:hAnsi="Times New Roman" w:cs="Times New Roman"/>
                <w:sz w:val="24"/>
                <w:szCs w:val="24"/>
              </w:rPr>
            </w:pPr>
          </w:p>
          <w:p w14:paraId="36A1DCB0" w14:textId="77777777" w:rsidR="00DD0840" w:rsidRPr="00DD0840" w:rsidRDefault="00DD0840" w:rsidP="00646740">
            <w:pPr>
              <w:rPr>
                <w:rFonts w:ascii="Times New Roman" w:eastAsia="Calibri" w:hAnsi="Times New Roman" w:cs="Times New Roman"/>
                <w:sz w:val="24"/>
                <w:szCs w:val="24"/>
              </w:rPr>
            </w:pPr>
          </w:p>
          <w:p w14:paraId="7A9C25A0" w14:textId="77777777" w:rsidR="00DD0840" w:rsidRPr="00DD0840" w:rsidRDefault="00DD0840" w:rsidP="00646740">
            <w:pPr>
              <w:rPr>
                <w:rFonts w:ascii="Times New Roman" w:eastAsia="Calibri" w:hAnsi="Times New Roman" w:cs="Times New Roman"/>
                <w:sz w:val="24"/>
                <w:szCs w:val="24"/>
              </w:rPr>
            </w:pPr>
          </w:p>
          <w:p w14:paraId="535C5539" w14:textId="77777777" w:rsidR="00DD0840" w:rsidRPr="00DD0840" w:rsidRDefault="00DD0840" w:rsidP="00646740">
            <w:pPr>
              <w:rPr>
                <w:rFonts w:ascii="Times New Roman" w:eastAsia="Calibri" w:hAnsi="Times New Roman" w:cs="Times New Roman"/>
                <w:sz w:val="24"/>
                <w:szCs w:val="24"/>
              </w:rPr>
            </w:pPr>
          </w:p>
          <w:p w14:paraId="183E4D57" w14:textId="77777777" w:rsidR="00DD0840" w:rsidRPr="00DD0840" w:rsidRDefault="00DD0840" w:rsidP="00646740">
            <w:pPr>
              <w:rPr>
                <w:rFonts w:ascii="Times New Roman" w:eastAsia="Calibri" w:hAnsi="Times New Roman" w:cs="Times New Roman"/>
                <w:sz w:val="24"/>
                <w:szCs w:val="24"/>
              </w:rPr>
            </w:pPr>
          </w:p>
          <w:p w14:paraId="2929D015" w14:textId="77777777" w:rsidR="00DD0840" w:rsidRPr="00DD0840" w:rsidRDefault="00DD0840" w:rsidP="00646740">
            <w:pPr>
              <w:rPr>
                <w:rFonts w:ascii="Times New Roman" w:eastAsia="Calibri" w:hAnsi="Times New Roman" w:cs="Times New Roman"/>
                <w:sz w:val="24"/>
                <w:szCs w:val="24"/>
              </w:rPr>
            </w:pPr>
          </w:p>
          <w:p w14:paraId="4420886D" w14:textId="77777777" w:rsidR="00DD0840" w:rsidRPr="00DD0840" w:rsidRDefault="00DD0840" w:rsidP="00646740">
            <w:pPr>
              <w:rPr>
                <w:rFonts w:ascii="Times New Roman" w:eastAsia="Calibri" w:hAnsi="Times New Roman" w:cs="Times New Roman"/>
                <w:b/>
                <w:sz w:val="24"/>
                <w:szCs w:val="24"/>
              </w:rPr>
            </w:pPr>
          </w:p>
          <w:p w14:paraId="2F1E8C6C" w14:textId="77777777" w:rsidR="00DD0840" w:rsidRPr="00DD0840" w:rsidRDefault="00DD0840" w:rsidP="00646740">
            <w:pPr>
              <w:jc w:val="center"/>
              <w:rPr>
                <w:rFonts w:ascii="Times New Roman" w:eastAsia="Calibri" w:hAnsi="Times New Roman" w:cs="Times New Roman"/>
                <w:b/>
                <w:bCs/>
                <w:sz w:val="24"/>
                <w:szCs w:val="24"/>
              </w:rPr>
            </w:pPr>
          </w:p>
          <w:p w14:paraId="41FDE85F" w14:textId="77777777" w:rsidR="00DD0840" w:rsidRPr="00DD0840" w:rsidRDefault="00DD0840" w:rsidP="00646740">
            <w:pPr>
              <w:jc w:val="center"/>
              <w:rPr>
                <w:rFonts w:ascii="Times New Roman" w:eastAsia="Calibri" w:hAnsi="Times New Roman" w:cs="Times New Roman"/>
                <w:b/>
                <w:bCs/>
                <w:sz w:val="24"/>
                <w:szCs w:val="24"/>
              </w:rPr>
            </w:pPr>
          </w:p>
          <w:p w14:paraId="44C855E2" w14:textId="77777777" w:rsidR="00DD0840" w:rsidRPr="00DD0840" w:rsidRDefault="00DD0840" w:rsidP="00646740">
            <w:pPr>
              <w:jc w:val="center"/>
              <w:rPr>
                <w:rFonts w:ascii="Times New Roman" w:eastAsia="Calibri" w:hAnsi="Times New Roman" w:cs="Times New Roman"/>
                <w:b/>
                <w:bCs/>
                <w:sz w:val="24"/>
                <w:szCs w:val="24"/>
              </w:rPr>
            </w:pPr>
          </w:p>
          <w:p w14:paraId="5493A2FB" w14:textId="77777777" w:rsidR="00DD0840" w:rsidRPr="00DD0840" w:rsidRDefault="00DD0840" w:rsidP="00646740">
            <w:pPr>
              <w:jc w:val="center"/>
              <w:rPr>
                <w:rFonts w:ascii="Times New Roman" w:eastAsia="Calibri" w:hAnsi="Times New Roman" w:cs="Times New Roman"/>
                <w:b/>
                <w:bCs/>
                <w:sz w:val="24"/>
                <w:szCs w:val="24"/>
              </w:rPr>
            </w:pPr>
          </w:p>
          <w:p w14:paraId="3EE055E5" w14:textId="77777777" w:rsidR="00DD0840" w:rsidRPr="00DD0840" w:rsidRDefault="00DD0840" w:rsidP="00646740">
            <w:pPr>
              <w:jc w:val="center"/>
              <w:rPr>
                <w:rFonts w:ascii="Times New Roman" w:eastAsia="Calibri" w:hAnsi="Times New Roman" w:cs="Times New Roman"/>
                <w:b/>
                <w:bCs/>
                <w:sz w:val="24"/>
                <w:szCs w:val="24"/>
              </w:rPr>
            </w:pPr>
          </w:p>
          <w:p w14:paraId="3F4BFC72" w14:textId="77777777" w:rsidR="00DD0840" w:rsidRPr="00DD0840" w:rsidRDefault="00DD0840" w:rsidP="00646740">
            <w:pPr>
              <w:jc w:val="center"/>
              <w:rPr>
                <w:rFonts w:ascii="Times New Roman" w:eastAsia="Calibri" w:hAnsi="Times New Roman" w:cs="Times New Roman"/>
                <w:b/>
                <w:bCs/>
                <w:sz w:val="24"/>
                <w:szCs w:val="24"/>
              </w:rPr>
            </w:pPr>
          </w:p>
          <w:p w14:paraId="61207B7A" w14:textId="77777777" w:rsidR="00DD0840" w:rsidRPr="00DD0840" w:rsidRDefault="00DD0840" w:rsidP="00646740">
            <w:pPr>
              <w:jc w:val="center"/>
              <w:rPr>
                <w:rFonts w:ascii="Times New Roman" w:eastAsia="Calibri" w:hAnsi="Times New Roman" w:cs="Times New Roman"/>
                <w:b/>
                <w:bCs/>
                <w:sz w:val="24"/>
                <w:szCs w:val="24"/>
              </w:rPr>
            </w:pPr>
          </w:p>
          <w:p w14:paraId="362DDDE6" w14:textId="77777777" w:rsidR="00DD0840" w:rsidRPr="00DD0840" w:rsidRDefault="00DD0840" w:rsidP="00646740">
            <w:pPr>
              <w:jc w:val="center"/>
              <w:rPr>
                <w:rFonts w:ascii="Times New Roman" w:eastAsia="Calibri" w:hAnsi="Times New Roman" w:cs="Times New Roman"/>
                <w:b/>
                <w:bCs/>
                <w:sz w:val="24"/>
                <w:szCs w:val="24"/>
              </w:rPr>
            </w:pPr>
          </w:p>
          <w:p w14:paraId="18A68D95" w14:textId="77777777" w:rsidR="00DD0840" w:rsidRPr="00DD0840" w:rsidRDefault="00DD0840" w:rsidP="00646740">
            <w:pPr>
              <w:jc w:val="center"/>
              <w:rPr>
                <w:rFonts w:ascii="Times New Roman" w:eastAsia="Calibri" w:hAnsi="Times New Roman" w:cs="Times New Roman"/>
                <w:b/>
                <w:bCs/>
                <w:sz w:val="24"/>
                <w:szCs w:val="24"/>
              </w:rPr>
            </w:pPr>
          </w:p>
          <w:p w14:paraId="48925C7A" w14:textId="77777777" w:rsidR="00DD0840" w:rsidRPr="00DD0840" w:rsidRDefault="00DD0840" w:rsidP="00646740">
            <w:pPr>
              <w:jc w:val="center"/>
              <w:rPr>
                <w:rFonts w:ascii="Times New Roman" w:eastAsia="Calibri" w:hAnsi="Times New Roman" w:cs="Times New Roman"/>
                <w:b/>
                <w:bCs/>
                <w:sz w:val="24"/>
                <w:szCs w:val="24"/>
              </w:rPr>
            </w:pPr>
          </w:p>
          <w:p w14:paraId="31F29BDF" w14:textId="77777777" w:rsidR="00DD0840" w:rsidRPr="00DD0840" w:rsidRDefault="00DD0840" w:rsidP="00646740">
            <w:pPr>
              <w:jc w:val="center"/>
              <w:rPr>
                <w:rFonts w:ascii="Times New Roman" w:eastAsia="Calibri" w:hAnsi="Times New Roman" w:cs="Times New Roman"/>
                <w:b/>
                <w:bCs/>
                <w:sz w:val="24"/>
                <w:szCs w:val="24"/>
              </w:rPr>
            </w:pPr>
          </w:p>
          <w:p w14:paraId="435294E6" w14:textId="77777777" w:rsidR="00DD0840" w:rsidRPr="00DD0840" w:rsidRDefault="00DD0840" w:rsidP="00646740">
            <w:pPr>
              <w:jc w:val="center"/>
              <w:rPr>
                <w:rFonts w:ascii="Times New Roman" w:eastAsia="Calibri" w:hAnsi="Times New Roman" w:cs="Times New Roman"/>
                <w:b/>
                <w:bCs/>
                <w:sz w:val="24"/>
                <w:szCs w:val="24"/>
              </w:rPr>
            </w:pPr>
          </w:p>
          <w:p w14:paraId="5227220E" w14:textId="77777777" w:rsidR="00DD0840" w:rsidRPr="00DD0840" w:rsidRDefault="00DD0840" w:rsidP="00646740">
            <w:pPr>
              <w:jc w:val="center"/>
              <w:rPr>
                <w:rFonts w:ascii="Times New Roman" w:eastAsia="Calibri" w:hAnsi="Times New Roman" w:cs="Times New Roman"/>
                <w:b/>
                <w:bCs/>
                <w:sz w:val="24"/>
                <w:szCs w:val="24"/>
              </w:rPr>
            </w:pPr>
          </w:p>
          <w:p w14:paraId="42525F82" w14:textId="77777777" w:rsidR="00DD0840" w:rsidRPr="00DD0840" w:rsidRDefault="00DD0840" w:rsidP="00646740">
            <w:pPr>
              <w:jc w:val="center"/>
              <w:rPr>
                <w:rFonts w:ascii="Times New Roman" w:eastAsia="Calibri" w:hAnsi="Times New Roman" w:cs="Times New Roman"/>
                <w:b/>
                <w:bCs/>
                <w:sz w:val="24"/>
                <w:szCs w:val="24"/>
              </w:rPr>
            </w:pPr>
          </w:p>
          <w:p w14:paraId="6D26D1B2" w14:textId="77777777" w:rsidR="00DD0840" w:rsidRPr="00DD0840" w:rsidRDefault="00DD0840" w:rsidP="00646740">
            <w:pPr>
              <w:jc w:val="center"/>
              <w:rPr>
                <w:rFonts w:ascii="Times New Roman" w:eastAsia="Calibri" w:hAnsi="Times New Roman" w:cs="Times New Roman"/>
                <w:b/>
                <w:bCs/>
                <w:sz w:val="24"/>
                <w:szCs w:val="24"/>
              </w:rPr>
            </w:pPr>
          </w:p>
          <w:p w14:paraId="054780D8" w14:textId="77777777" w:rsidR="00DD0840" w:rsidRPr="00DD0840" w:rsidRDefault="00DD0840" w:rsidP="00646740">
            <w:pPr>
              <w:rPr>
                <w:rFonts w:ascii="Times New Roman" w:eastAsia="Calibri" w:hAnsi="Times New Roman" w:cs="Times New Roman"/>
                <w:b/>
                <w:bCs/>
                <w:sz w:val="24"/>
                <w:szCs w:val="24"/>
              </w:rPr>
            </w:pPr>
            <w:r w:rsidRPr="00DD0840">
              <w:rPr>
                <w:rFonts w:ascii="Times New Roman" w:eastAsia="Calibri" w:hAnsi="Times New Roman" w:cs="Times New Roman"/>
                <w:b/>
                <w:bCs/>
                <w:sz w:val="24"/>
                <w:szCs w:val="24"/>
              </w:rPr>
              <w:t>TEKUĆA NABAVA</w:t>
            </w:r>
          </w:p>
        </w:tc>
        <w:tc>
          <w:tcPr>
            <w:tcW w:w="4791" w:type="dxa"/>
          </w:tcPr>
          <w:p w14:paraId="23269698" w14:textId="77777777" w:rsidR="00DD0840" w:rsidRPr="00DD0840" w:rsidRDefault="00DD0840" w:rsidP="00646740">
            <w:pPr>
              <w:spacing w:line="360" w:lineRule="auto"/>
              <w:jc w:val="both"/>
              <w:rPr>
                <w:rFonts w:ascii="Times New Roman" w:eastAsia="Calibri" w:hAnsi="Times New Roman" w:cs="Times New Roman"/>
                <w:i/>
                <w:sz w:val="24"/>
                <w:szCs w:val="24"/>
              </w:rPr>
            </w:pPr>
            <w:r w:rsidRPr="00DD0840">
              <w:rPr>
                <w:rFonts w:ascii="Times New Roman" w:eastAsia="Calibri" w:hAnsi="Times New Roman" w:cs="Times New Roman"/>
                <w:i/>
                <w:sz w:val="24"/>
                <w:szCs w:val="24"/>
              </w:rPr>
              <w:t xml:space="preserve">Planiranje nabave : </w:t>
            </w:r>
          </w:p>
          <w:p w14:paraId="1A6BFA92"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Provedba istraživanja tržišta </w:t>
            </w:r>
          </w:p>
          <w:p w14:paraId="3B78731A" w14:textId="77777777" w:rsidR="00DD0840" w:rsidRPr="00DD0840" w:rsidRDefault="00DD0840" w:rsidP="00646740">
            <w:pPr>
              <w:spacing w:after="200"/>
              <w:contextualSpacing/>
              <w:rPr>
                <w:rFonts w:ascii="Times New Roman" w:eastAsia="Calibri" w:hAnsi="Times New Roman" w:cs="Times New Roman"/>
                <w:sz w:val="24"/>
                <w:szCs w:val="24"/>
              </w:rPr>
            </w:pPr>
          </w:p>
          <w:p w14:paraId="16E491E7" w14:textId="77777777" w:rsidR="00DD0840" w:rsidRPr="00DD0840" w:rsidRDefault="00DD0840" w:rsidP="00646740">
            <w:pPr>
              <w:spacing w:after="200"/>
              <w:contextualSpacing/>
              <w:rPr>
                <w:rFonts w:ascii="Times New Roman" w:eastAsia="Calibri" w:hAnsi="Times New Roman" w:cs="Times New Roman"/>
                <w:sz w:val="24"/>
                <w:szCs w:val="24"/>
              </w:rPr>
            </w:pPr>
          </w:p>
          <w:p w14:paraId="59BDFC25"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Komunikacija s voditeljima, stručnim suradnicima radi pripreme i planiranja nabave</w:t>
            </w:r>
          </w:p>
          <w:p w14:paraId="687EFE3E"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Analiza godišnje potrošnje sredstava</w:t>
            </w:r>
          </w:p>
          <w:p w14:paraId="6AEC7274" w14:textId="77777777" w:rsidR="00DD0840" w:rsidRPr="00DD0840" w:rsidRDefault="00DD0840" w:rsidP="00646740">
            <w:pPr>
              <w:spacing w:after="200"/>
              <w:contextualSpacing/>
              <w:rPr>
                <w:rFonts w:ascii="Times New Roman" w:eastAsia="Calibri" w:hAnsi="Times New Roman" w:cs="Times New Roman"/>
                <w:sz w:val="24"/>
                <w:szCs w:val="24"/>
              </w:rPr>
            </w:pPr>
          </w:p>
          <w:p w14:paraId="0BEFB57E" w14:textId="77777777" w:rsidR="00DD0840" w:rsidRPr="00DD0840" w:rsidRDefault="00DD0840" w:rsidP="00D310ED">
            <w:pPr>
              <w:pStyle w:val="Odlomakpopisa"/>
              <w:numPr>
                <w:ilvl w:val="0"/>
                <w:numId w:val="20"/>
              </w:numPr>
              <w:spacing w:after="200" w:line="259" w:lineRule="auto"/>
              <w:rPr>
                <w:rFonts w:ascii="Times New Roman" w:eastAsia="Calibri" w:hAnsi="Times New Roman" w:cs="Times New Roman"/>
              </w:rPr>
            </w:pPr>
            <w:r w:rsidRPr="00DD0840">
              <w:rPr>
                <w:rFonts w:ascii="Times New Roman" w:eastAsia="Calibri" w:hAnsi="Times New Roman" w:cs="Times New Roman"/>
                <w:lang w:val="en-US"/>
              </w:rPr>
              <w:t xml:space="preserve">Izrada Plana nabave Dječjeg vrtića More te njegovih izmjena i dopuna </w:t>
            </w:r>
          </w:p>
          <w:p w14:paraId="0612653D" w14:textId="77777777" w:rsidR="00DD0840" w:rsidRPr="00DD0840" w:rsidRDefault="00DD0840" w:rsidP="00D310ED">
            <w:pPr>
              <w:pStyle w:val="Odlomakpopisa"/>
              <w:numPr>
                <w:ilvl w:val="0"/>
                <w:numId w:val="20"/>
              </w:numPr>
              <w:spacing w:after="200" w:line="259" w:lineRule="auto"/>
              <w:rPr>
                <w:rFonts w:ascii="Times New Roman" w:eastAsia="Calibri" w:hAnsi="Times New Roman" w:cs="Times New Roman"/>
              </w:rPr>
            </w:pPr>
            <w:r w:rsidRPr="00DD0840">
              <w:rPr>
                <w:rFonts w:ascii="Times New Roman" w:eastAsia="Calibri" w:hAnsi="Times New Roman" w:cs="Times New Roman"/>
              </w:rPr>
              <w:t>Komunikacija s voditeljicom financija</w:t>
            </w:r>
          </w:p>
          <w:p w14:paraId="0AC28D0F" w14:textId="77777777" w:rsidR="00DD0840" w:rsidRPr="00DD0840" w:rsidRDefault="00DD0840" w:rsidP="00646740">
            <w:pPr>
              <w:spacing w:after="200"/>
              <w:contextualSpacing/>
              <w:rPr>
                <w:rFonts w:ascii="Times New Roman" w:eastAsia="Calibri" w:hAnsi="Times New Roman" w:cs="Times New Roman"/>
                <w:sz w:val="24"/>
                <w:szCs w:val="24"/>
              </w:rPr>
            </w:pPr>
          </w:p>
          <w:p w14:paraId="64AA3F41" w14:textId="77777777" w:rsidR="00DD0840" w:rsidRPr="00DD0840" w:rsidRDefault="00DD0840" w:rsidP="00646740">
            <w:pPr>
              <w:spacing w:line="360" w:lineRule="auto"/>
              <w:jc w:val="both"/>
              <w:rPr>
                <w:rFonts w:ascii="Times New Roman" w:eastAsia="Calibri" w:hAnsi="Times New Roman" w:cs="Times New Roman"/>
                <w:i/>
                <w:sz w:val="24"/>
                <w:szCs w:val="24"/>
              </w:rPr>
            </w:pPr>
            <w:r w:rsidRPr="00DD0840">
              <w:rPr>
                <w:rFonts w:ascii="Times New Roman" w:eastAsia="Calibri" w:hAnsi="Times New Roman" w:cs="Times New Roman"/>
                <w:i/>
                <w:sz w:val="24"/>
                <w:szCs w:val="24"/>
              </w:rPr>
              <w:t>Provođenje postupka jednostavne nabave:</w:t>
            </w:r>
          </w:p>
          <w:p w14:paraId="72499367"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Priprema dokumentacije i troškovnika za jednostavnu nabavu, prema planu nabave </w:t>
            </w:r>
          </w:p>
          <w:p w14:paraId="0BA8BAC0"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Pokretanje postupaka nabave </w:t>
            </w:r>
          </w:p>
          <w:p w14:paraId="6311139E"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 Prikupljanje i obrada dostavljenih ponuda, pregled i ocjena ponuda te priprema Zapisnika</w:t>
            </w:r>
          </w:p>
          <w:p w14:paraId="212A7343"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Ugovaranje i provedba Ugovora</w:t>
            </w:r>
          </w:p>
          <w:p w14:paraId="7494832A"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Praćenje izvršenja  Ugovora</w:t>
            </w:r>
          </w:p>
          <w:p w14:paraId="0078DA72"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Pohrana dokumentacije o nabavi</w:t>
            </w:r>
          </w:p>
          <w:p w14:paraId="37610861"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Ažuriranje Registra Ugovora i Knjige Ugovora</w:t>
            </w:r>
          </w:p>
          <w:p w14:paraId="208B373A" w14:textId="77777777" w:rsidR="00DD0840" w:rsidRPr="00DD0840" w:rsidRDefault="00DD0840" w:rsidP="00646740">
            <w:pPr>
              <w:spacing w:after="200"/>
              <w:ind w:left="720"/>
              <w:contextualSpacing/>
              <w:rPr>
                <w:rFonts w:ascii="Times New Roman" w:eastAsia="Calibri" w:hAnsi="Times New Roman" w:cs="Times New Roman"/>
                <w:sz w:val="24"/>
                <w:szCs w:val="24"/>
              </w:rPr>
            </w:pPr>
          </w:p>
          <w:p w14:paraId="17D25DAD" w14:textId="77777777" w:rsidR="00DD0840" w:rsidRPr="00DD0840" w:rsidRDefault="00DD0840" w:rsidP="00D310ED">
            <w:pPr>
              <w:numPr>
                <w:ilvl w:val="0"/>
                <w:numId w:val="20"/>
              </w:numPr>
              <w:spacing w:after="200" w:line="240"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Izrada Statističkog godišnjeg izvješće o javnoj nabavi za 2024. Godinu</w:t>
            </w:r>
          </w:p>
          <w:p w14:paraId="7C6072C3" w14:textId="77777777" w:rsidR="00DD0840" w:rsidRPr="00DD0840" w:rsidRDefault="00DD0840" w:rsidP="00646740">
            <w:pPr>
              <w:spacing w:after="200"/>
              <w:ind w:left="720"/>
              <w:contextualSpacing/>
              <w:rPr>
                <w:rFonts w:ascii="Times New Roman" w:eastAsia="Calibri" w:hAnsi="Times New Roman" w:cs="Times New Roman"/>
                <w:sz w:val="24"/>
                <w:szCs w:val="24"/>
              </w:rPr>
            </w:pPr>
          </w:p>
          <w:p w14:paraId="1B1F9688" w14:textId="77777777" w:rsidR="00DD0840" w:rsidRPr="00DD0840" w:rsidRDefault="00DD0840" w:rsidP="00646740">
            <w:pPr>
              <w:spacing w:line="276" w:lineRule="auto"/>
              <w:jc w:val="both"/>
              <w:rPr>
                <w:rFonts w:ascii="Times New Roman" w:eastAsia="Calibri" w:hAnsi="Times New Roman" w:cs="Times New Roman"/>
                <w:i/>
                <w:sz w:val="24"/>
                <w:szCs w:val="24"/>
              </w:rPr>
            </w:pPr>
            <w:r w:rsidRPr="00DD0840">
              <w:rPr>
                <w:rFonts w:ascii="Times New Roman" w:eastAsia="Calibri" w:hAnsi="Times New Roman" w:cs="Times New Roman"/>
                <w:i/>
                <w:sz w:val="24"/>
                <w:szCs w:val="24"/>
              </w:rPr>
              <w:t xml:space="preserve">Naručivanje robe: </w:t>
            </w:r>
          </w:p>
          <w:p w14:paraId="25DEA444"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Prikupljanje i slanje narudžbi dobavljačima za dostavu</w:t>
            </w:r>
          </w:p>
          <w:p w14:paraId="69509BC5"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 xml:space="preserve">Komunikacija sa ekonomima i dobavljačima, voditeljima i suradnicim, djelatnicima vrtića prikupljanje zahtjeva za materijalom </w:t>
            </w:r>
          </w:p>
          <w:p w14:paraId="5474B0F4"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 xml:space="preserve"> Otklanjanje reklamacija  </w:t>
            </w:r>
          </w:p>
          <w:p w14:paraId="1BB5590F"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 xml:space="preserve">Naručivanje usluga popravaka i otklanjanja kvarova </w:t>
            </w:r>
          </w:p>
          <w:p w14:paraId="172654D1"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 xml:space="preserve">Komunikacija sa djelatnicima vrtića i dobavljačima- serviserima  </w:t>
            </w:r>
          </w:p>
          <w:p w14:paraId="34908A87"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Provjera količine i kakvoće isporučene robe</w:t>
            </w:r>
          </w:p>
          <w:p w14:paraId="281F2427"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lang w:val="en-US"/>
              </w:rPr>
            </w:pPr>
            <w:r w:rsidRPr="00DD0840">
              <w:rPr>
                <w:rFonts w:ascii="Times New Roman" w:eastAsia="Calibri" w:hAnsi="Times New Roman" w:cs="Times New Roman"/>
                <w:lang w:val="en-US"/>
              </w:rPr>
              <w:t>Sastavljanje narudžbenice za nabavu ostalih roba te radova i usluga, a u skladu s planom nabave</w:t>
            </w:r>
          </w:p>
          <w:p w14:paraId="4DBAAE1B" w14:textId="77777777" w:rsidR="00DD0840" w:rsidRPr="00DD0840" w:rsidRDefault="00DD0840" w:rsidP="00646740">
            <w:pPr>
              <w:pStyle w:val="Odlomakpopisa"/>
              <w:spacing w:line="276" w:lineRule="auto"/>
              <w:rPr>
                <w:rFonts w:ascii="Times New Roman" w:eastAsia="Calibri" w:hAnsi="Times New Roman" w:cs="Times New Roman"/>
                <w:lang w:val="en-US"/>
              </w:rPr>
            </w:pPr>
          </w:p>
          <w:p w14:paraId="0DB615A8" w14:textId="77777777" w:rsidR="00DD0840" w:rsidRPr="00DD0840" w:rsidRDefault="00DD0840" w:rsidP="00646740">
            <w:pPr>
              <w:spacing w:line="276" w:lineRule="auto"/>
              <w:contextualSpacing/>
              <w:rPr>
                <w:rFonts w:ascii="Times New Roman" w:eastAsia="Calibri" w:hAnsi="Times New Roman" w:cs="Times New Roman"/>
                <w:i/>
                <w:sz w:val="24"/>
                <w:szCs w:val="24"/>
              </w:rPr>
            </w:pPr>
            <w:r w:rsidRPr="00DD0840">
              <w:rPr>
                <w:rFonts w:ascii="Times New Roman" w:eastAsia="Calibri" w:hAnsi="Times New Roman" w:cs="Times New Roman"/>
                <w:i/>
                <w:sz w:val="24"/>
                <w:szCs w:val="24"/>
              </w:rPr>
              <w:t>Ostalo</w:t>
            </w:r>
          </w:p>
          <w:p w14:paraId="1D698B53"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rPr>
              <w:t xml:space="preserve">EOJN HR - Objava Plana nabave, Registra Ugovora, </w:t>
            </w:r>
            <w:r w:rsidRPr="00DD0840">
              <w:rPr>
                <w:rFonts w:ascii="Times New Roman" w:eastAsia="Calibri" w:hAnsi="Times New Roman" w:cs="Times New Roman"/>
                <w:lang w:val="en-US"/>
              </w:rPr>
              <w:t>Statističko godišnje izvješće o javnoj nabavi za 2024. Godinu</w:t>
            </w:r>
            <w:r w:rsidRPr="00DD0840">
              <w:rPr>
                <w:rFonts w:ascii="Times New Roman" w:eastAsia="Calibri" w:hAnsi="Times New Roman" w:cs="Times New Roman"/>
                <w:b/>
                <w:bCs/>
                <w:lang w:val="en-US"/>
              </w:rPr>
              <w:t xml:space="preserve"> </w:t>
            </w:r>
          </w:p>
          <w:p w14:paraId="7512B8F4"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u w:val="single"/>
              </w:rPr>
              <w:t>Riznica</w:t>
            </w:r>
            <w:r w:rsidRPr="00DD0840">
              <w:rPr>
                <w:rFonts w:ascii="Times New Roman" w:eastAsia="Calibri" w:hAnsi="Times New Roman" w:cs="Times New Roman"/>
              </w:rPr>
              <w:t>- unos novih predmeta nabave prema provedenim postupcima jednostavne i bagatelne nabave,  unos Ugovora, povezivanje s planom nabave,  izrada narudžbenica</w:t>
            </w:r>
          </w:p>
          <w:p w14:paraId="6A4E659E" w14:textId="77777777" w:rsidR="00DD0840" w:rsidRPr="00DD0840" w:rsidRDefault="00DD0840" w:rsidP="00D310ED">
            <w:pPr>
              <w:pStyle w:val="Odlomakpopisa"/>
              <w:numPr>
                <w:ilvl w:val="0"/>
                <w:numId w:val="22"/>
              </w:numPr>
              <w:spacing w:line="276" w:lineRule="auto"/>
              <w:rPr>
                <w:rFonts w:ascii="Times New Roman" w:eastAsia="Calibri" w:hAnsi="Times New Roman" w:cs="Times New Roman"/>
              </w:rPr>
            </w:pPr>
            <w:r w:rsidRPr="00DD0840">
              <w:rPr>
                <w:rFonts w:ascii="Times New Roman" w:eastAsia="Calibri" w:hAnsi="Times New Roman" w:cs="Times New Roman"/>
                <w:lang w:val="en-US"/>
              </w:rPr>
              <w:t xml:space="preserve">Fiskalna odgovornost- priprema podataka  </w:t>
            </w:r>
          </w:p>
          <w:p w14:paraId="5C9D5DB3" w14:textId="77777777" w:rsidR="00DD0840" w:rsidRPr="00DD0840" w:rsidRDefault="00DD0840" w:rsidP="00646740">
            <w:pPr>
              <w:spacing w:line="276" w:lineRule="auto"/>
              <w:ind w:left="720"/>
              <w:contextualSpacing/>
              <w:rPr>
                <w:rFonts w:ascii="Times New Roman" w:eastAsia="Calibri" w:hAnsi="Times New Roman" w:cs="Times New Roman"/>
                <w:sz w:val="24"/>
                <w:szCs w:val="24"/>
              </w:rPr>
            </w:pPr>
          </w:p>
        </w:tc>
        <w:tc>
          <w:tcPr>
            <w:tcW w:w="1783" w:type="dxa"/>
          </w:tcPr>
          <w:p w14:paraId="1C208D2C" w14:textId="77777777" w:rsidR="00DD0840" w:rsidRPr="00DD0840" w:rsidRDefault="00DD0840" w:rsidP="00646740">
            <w:pPr>
              <w:rPr>
                <w:rFonts w:ascii="Times New Roman" w:eastAsia="Calibri" w:hAnsi="Times New Roman" w:cs="Times New Roman"/>
                <w:sz w:val="24"/>
                <w:szCs w:val="24"/>
              </w:rPr>
            </w:pPr>
          </w:p>
          <w:p w14:paraId="27D48F1A"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                                       Tijekom godine / Prema potrebi</w:t>
            </w:r>
          </w:p>
          <w:p w14:paraId="2082A22D" w14:textId="77777777" w:rsidR="00DD0840" w:rsidRPr="00DD0840" w:rsidRDefault="00DD0840" w:rsidP="00646740">
            <w:pPr>
              <w:jc w:val="both"/>
              <w:rPr>
                <w:rFonts w:ascii="Times New Roman" w:eastAsia="Calibri" w:hAnsi="Times New Roman" w:cs="Times New Roman"/>
                <w:sz w:val="24"/>
                <w:szCs w:val="24"/>
              </w:rPr>
            </w:pPr>
          </w:p>
          <w:p w14:paraId="4E9467FF" w14:textId="77777777" w:rsidR="00DD0840" w:rsidRPr="00DD0840" w:rsidRDefault="00DD0840" w:rsidP="00646740">
            <w:pPr>
              <w:jc w:val="both"/>
              <w:rPr>
                <w:rFonts w:ascii="Times New Roman" w:eastAsia="Calibri" w:hAnsi="Times New Roman" w:cs="Times New Roman"/>
                <w:sz w:val="24"/>
                <w:szCs w:val="24"/>
              </w:rPr>
            </w:pPr>
          </w:p>
          <w:p w14:paraId="2E667EB3" w14:textId="77777777" w:rsidR="00DD0840" w:rsidRPr="00DD0840" w:rsidRDefault="00DD0840" w:rsidP="00646740">
            <w:pPr>
              <w:jc w:val="both"/>
              <w:rPr>
                <w:rFonts w:ascii="Times New Roman" w:eastAsia="Calibri" w:hAnsi="Times New Roman" w:cs="Times New Roman"/>
                <w:sz w:val="24"/>
                <w:szCs w:val="24"/>
              </w:rPr>
            </w:pPr>
          </w:p>
          <w:p w14:paraId="2D17636F" w14:textId="77777777" w:rsidR="00DD0840" w:rsidRPr="00DD0840" w:rsidRDefault="00DD0840" w:rsidP="00646740">
            <w:pPr>
              <w:jc w:val="both"/>
              <w:rPr>
                <w:rFonts w:ascii="Times New Roman" w:eastAsia="Calibri" w:hAnsi="Times New Roman" w:cs="Times New Roman"/>
                <w:sz w:val="24"/>
                <w:szCs w:val="24"/>
              </w:rPr>
            </w:pPr>
          </w:p>
          <w:p w14:paraId="754E5AF5"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Tijekom godine</w:t>
            </w:r>
          </w:p>
          <w:p w14:paraId="5A046DB3" w14:textId="77777777" w:rsidR="00DD0840" w:rsidRPr="00DD0840" w:rsidRDefault="00DD0840" w:rsidP="00646740">
            <w:pPr>
              <w:jc w:val="both"/>
              <w:rPr>
                <w:rFonts w:ascii="Times New Roman" w:eastAsia="Calibri" w:hAnsi="Times New Roman" w:cs="Times New Roman"/>
                <w:sz w:val="24"/>
                <w:szCs w:val="24"/>
              </w:rPr>
            </w:pPr>
          </w:p>
          <w:p w14:paraId="76F1603D" w14:textId="77777777" w:rsidR="00DD0840" w:rsidRPr="00DD0840" w:rsidRDefault="00DD0840" w:rsidP="00646740">
            <w:pPr>
              <w:jc w:val="both"/>
              <w:rPr>
                <w:rFonts w:ascii="Times New Roman" w:eastAsia="Calibri" w:hAnsi="Times New Roman" w:cs="Times New Roman"/>
                <w:sz w:val="24"/>
                <w:szCs w:val="24"/>
              </w:rPr>
            </w:pPr>
          </w:p>
          <w:p w14:paraId="2505F9CD" w14:textId="77777777" w:rsidR="00DD0840" w:rsidRPr="00DD0840" w:rsidRDefault="00DD0840" w:rsidP="00646740">
            <w:pPr>
              <w:jc w:val="both"/>
              <w:rPr>
                <w:rFonts w:ascii="Times New Roman" w:eastAsia="Calibri" w:hAnsi="Times New Roman" w:cs="Times New Roman"/>
                <w:sz w:val="24"/>
                <w:szCs w:val="24"/>
              </w:rPr>
            </w:pPr>
          </w:p>
          <w:p w14:paraId="714CE7D7" w14:textId="77777777" w:rsidR="00DD0840" w:rsidRPr="00DD0840" w:rsidRDefault="00DD0840" w:rsidP="00646740">
            <w:pPr>
              <w:jc w:val="both"/>
              <w:rPr>
                <w:rFonts w:ascii="Times New Roman" w:eastAsia="Calibri" w:hAnsi="Times New Roman" w:cs="Times New Roman"/>
                <w:sz w:val="24"/>
                <w:szCs w:val="24"/>
              </w:rPr>
            </w:pPr>
          </w:p>
          <w:p w14:paraId="2E67100D" w14:textId="77777777" w:rsidR="00DD0840" w:rsidRPr="00DD0840" w:rsidRDefault="00DD0840" w:rsidP="00646740">
            <w:pPr>
              <w:jc w:val="both"/>
              <w:rPr>
                <w:rFonts w:ascii="Times New Roman" w:eastAsia="Calibri" w:hAnsi="Times New Roman" w:cs="Times New Roman"/>
                <w:sz w:val="24"/>
                <w:szCs w:val="24"/>
              </w:rPr>
            </w:pPr>
          </w:p>
          <w:p w14:paraId="42DFA0C2" w14:textId="77777777" w:rsidR="00DD0840" w:rsidRPr="00DD0840" w:rsidRDefault="00DD0840" w:rsidP="00646740">
            <w:pPr>
              <w:jc w:val="both"/>
              <w:rPr>
                <w:rFonts w:ascii="Times New Roman" w:eastAsia="Calibri" w:hAnsi="Times New Roman" w:cs="Times New Roman"/>
                <w:sz w:val="24"/>
                <w:szCs w:val="24"/>
              </w:rPr>
            </w:pPr>
          </w:p>
          <w:p w14:paraId="18270ABF" w14:textId="77777777" w:rsidR="00DD0840" w:rsidRPr="00DD0840" w:rsidRDefault="00DD0840" w:rsidP="00646740">
            <w:pPr>
              <w:jc w:val="both"/>
              <w:rPr>
                <w:rFonts w:ascii="Times New Roman" w:eastAsia="Calibri" w:hAnsi="Times New Roman" w:cs="Times New Roman"/>
                <w:sz w:val="24"/>
                <w:szCs w:val="24"/>
              </w:rPr>
            </w:pPr>
          </w:p>
          <w:p w14:paraId="2CD3F3D1"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30 dana od dana usvajanja Financijskog plana / Po potrebi</w:t>
            </w:r>
          </w:p>
          <w:p w14:paraId="5A3D55C4" w14:textId="77777777" w:rsidR="00DD0840" w:rsidRPr="00DD0840" w:rsidRDefault="00DD0840" w:rsidP="00646740">
            <w:pPr>
              <w:spacing w:line="360" w:lineRule="auto"/>
              <w:jc w:val="both"/>
              <w:rPr>
                <w:rFonts w:ascii="Times New Roman" w:eastAsia="Calibri" w:hAnsi="Times New Roman" w:cs="Times New Roman"/>
                <w:sz w:val="24"/>
                <w:szCs w:val="24"/>
              </w:rPr>
            </w:pPr>
          </w:p>
          <w:p w14:paraId="7E102CEC" w14:textId="77777777" w:rsidR="00DD0840" w:rsidRPr="00DD0840" w:rsidRDefault="00DD0840" w:rsidP="00646740">
            <w:pPr>
              <w:spacing w:line="360" w:lineRule="auto"/>
              <w:jc w:val="both"/>
              <w:rPr>
                <w:rFonts w:ascii="Times New Roman" w:eastAsia="Calibri" w:hAnsi="Times New Roman" w:cs="Times New Roman"/>
                <w:sz w:val="24"/>
                <w:szCs w:val="24"/>
              </w:rPr>
            </w:pPr>
          </w:p>
          <w:p w14:paraId="4D984914" w14:textId="77777777" w:rsidR="00DD0840" w:rsidRPr="00DD0840" w:rsidRDefault="00DD0840" w:rsidP="00646740">
            <w:pPr>
              <w:spacing w:line="360" w:lineRule="auto"/>
              <w:jc w:val="both"/>
              <w:rPr>
                <w:rFonts w:ascii="Times New Roman" w:eastAsia="Calibri" w:hAnsi="Times New Roman" w:cs="Times New Roman"/>
                <w:sz w:val="24"/>
                <w:szCs w:val="24"/>
              </w:rPr>
            </w:pPr>
          </w:p>
          <w:p w14:paraId="66385B1B" w14:textId="77777777" w:rsidR="00DD0840" w:rsidRPr="00DD0840" w:rsidRDefault="00DD0840" w:rsidP="00646740">
            <w:pPr>
              <w:spacing w:line="360" w:lineRule="auto"/>
              <w:jc w:val="both"/>
              <w:rPr>
                <w:rFonts w:ascii="Times New Roman" w:eastAsia="Calibri" w:hAnsi="Times New Roman" w:cs="Times New Roman"/>
                <w:sz w:val="24"/>
                <w:szCs w:val="24"/>
              </w:rPr>
            </w:pPr>
          </w:p>
          <w:p w14:paraId="1B0C08A8" w14:textId="77777777" w:rsidR="00DD0840" w:rsidRPr="00DD0840" w:rsidRDefault="00DD0840" w:rsidP="00646740">
            <w:pPr>
              <w:rPr>
                <w:rFonts w:ascii="Times New Roman" w:eastAsia="Calibri" w:hAnsi="Times New Roman" w:cs="Times New Roman"/>
                <w:sz w:val="24"/>
                <w:szCs w:val="24"/>
              </w:rPr>
            </w:pPr>
          </w:p>
          <w:p w14:paraId="37B4D373" w14:textId="77777777" w:rsidR="00DD0840" w:rsidRPr="00DD0840" w:rsidRDefault="00DD0840" w:rsidP="00646740">
            <w:pPr>
              <w:rPr>
                <w:rFonts w:ascii="Times New Roman" w:eastAsia="Calibri" w:hAnsi="Times New Roman" w:cs="Times New Roman"/>
                <w:sz w:val="24"/>
                <w:szCs w:val="24"/>
              </w:rPr>
            </w:pPr>
          </w:p>
          <w:p w14:paraId="2F20A205" w14:textId="77777777" w:rsidR="00DD0840" w:rsidRPr="00DD0840" w:rsidRDefault="00DD0840" w:rsidP="00646740">
            <w:pPr>
              <w:rPr>
                <w:rFonts w:ascii="Times New Roman" w:eastAsia="Calibri" w:hAnsi="Times New Roman" w:cs="Times New Roman"/>
                <w:sz w:val="24"/>
                <w:szCs w:val="24"/>
              </w:rPr>
            </w:pPr>
          </w:p>
          <w:p w14:paraId="11F458FC" w14:textId="77777777" w:rsidR="00DD0840" w:rsidRPr="00DD0840" w:rsidRDefault="00DD0840" w:rsidP="00646740">
            <w:pPr>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                                                                       </w:t>
            </w:r>
          </w:p>
          <w:p w14:paraId="660673BE" w14:textId="77777777" w:rsidR="00DD0840" w:rsidRPr="00DD0840" w:rsidRDefault="00DD0840" w:rsidP="00646740">
            <w:pPr>
              <w:rPr>
                <w:rFonts w:ascii="Times New Roman" w:eastAsia="Calibri" w:hAnsi="Times New Roman" w:cs="Times New Roman"/>
                <w:sz w:val="24"/>
                <w:szCs w:val="24"/>
              </w:rPr>
            </w:pPr>
          </w:p>
          <w:p w14:paraId="209322B5"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Tijekom godine/prema planu nabave</w:t>
            </w:r>
          </w:p>
          <w:p w14:paraId="47A735B2" w14:textId="77777777" w:rsidR="00DD0840" w:rsidRPr="00DD0840" w:rsidRDefault="00DD0840" w:rsidP="00646740">
            <w:pPr>
              <w:rPr>
                <w:rFonts w:ascii="Times New Roman" w:eastAsia="Calibri" w:hAnsi="Times New Roman" w:cs="Times New Roman"/>
                <w:sz w:val="24"/>
                <w:szCs w:val="24"/>
              </w:rPr>
            </w:pPr>
          </w:p>
          <w:p w14:paraId="74C3D37D" w14:textId="77777777" w:rsidR="00DD0840" w:rsidRPr="00DD0840" w:rsidRDefault="00DD0840" w:rsidP="00646740">
            <w:pPr>
              <w:rPr>
                <w:rFonts w:ascii="Times New Roman" w:eastAsia="Calibri" w:hAnsi="Times New Roman" w:cs="Times New Roman"/>
                <w:sz w:val="24"/>
                <w:szCs w:val="24"/>
              </w:rPr>
            </w:pPr>
          </w:p>
          <w:p w14:paraId="17955CD9" w14:textId="77777777" w:rsidR="00DD0840" w:rsidRPr="00DD0840" w:rsidRDefault="00DD0840" w:rsidP="00646740">
            <w:pPr>
              <w:rPr>
                <w:rFonts w:ascii="Times New Roman" w:eastAsia="Calibri" w:hAnsi="Times New Roman" w:cs="Times New Roman"/>
                <w:sz w:val="24"/>
                <w:szCs w:val="24"/>
              </w:rPr>
            </w:pPr>
          </w:p>
          <w:p w14:paraId="58179CD0" w14:textId="77777777" w:rsidR="00DD0840" w:rsidRPr="00DD0840" w:rsidRDefault="00DD0840" w:rsidP="00646740">
            <w:pPr>
              <w:rPr>
                <w:rFonts w:ascii="Times New Roman" w:eastAsia="Calibri" w:hAnsi="Times New Roman" w:cs="Times New Roman"/>
                <w:sz w:val="24"/>
                <w:szCs w:val="24"/>
              </w:rPr>
            </w:pPr>
          </w:p>
          <w:p w14:paraId="1CE7C94E" w14:textId="77777777" w:rsidR="00DD0840" w:rsidRPr="00DD0840" w:rsidRDefault="00DD0840" w:rsidP="00646740">
            <w:pPr>
              <w:rPr>
                <w:rFonts w:ascii="Times New Roman" w:eastAsia="Calibri" w:hAnsi="Times New Roman" w:cs="Times New Roman"/>
                <w:sz w:val="24"/>
                <w:szCs w:val="24"/>
              </w:rPr>
            </w:pPr>
          </w:p>
          <w:p w14:paraId="032284D7" w14:textId="77777777" w:rsidR="00DD0840" w:rsidRPr="00DD0840" w:rsidRDefault="00DD0840" w:rsidP="00646740">
            <w:pPr>
              <w:rPr>
                <w:rFonts w:ascii="Times New Roman" w:eastAsia="Calibri" w:hAnsi="Times New Roman" w:cs="Times New Roman"/>
                <w:sz w:val="24"/>
                <w:szCs w:val="24"/>
              </w:rPr>
            </w:pPr>
          </w:p>
          <w:p w14:paraId="5E4ED4DD" w14:textId="77777777" w:rsidR="00DD0840" w:rsidRPr="00DD0840" w:rsidRDefault="00DD0840" w:rsidP="00646740">
            <w:pPr>
              <w:rPr>
                <w:rFonts w:ascii="Times New Roman" w:eastAsia="Calibri" w:hAnsi="Times New Roman" w:cs="Times New Roman"/>
                <w:sz w:val="24"/>
                <w:szCs w:val="24"/>
              </w:rPr>
            </w:pPr>
          </w:p>
          <w:p w14:paraId="11491B4D" w14:textId="77777777" w:rsidR="00DD0840" w:rsidRPr="00DD0840" w:rsidRDefault="00DD0840" w:rsidP="00646740">
            <w:pPr>
              <w:rPr>
                <w:rFonts w:ascii="Times New Roman" w:eastAsia="Calibri" w:hAnsi="Times New Roman" w:cs="Times New Roman"/>
                <w:sz w:val="24"/>
                <w:szCs w:val="24"/>
              </w:rPr>
            </w:pPr>
          </w:p>
          <w:p w14:paraId="3CA90A80" w14:textId="77777777" w:rsidR="00DD0840" w:rsidRPr="00DD0840" w:rsidRDefault="00DD0840" w:rsidP="00646740">
            <w:pPr>
              <w:rPr>
                <w:rFonts w:ascii="Times New Roman" w:eastAsia="Calibri" w:hAnsi="Times New Roman" w:cs="Times New Roman"/>
                <w:sz w:val="24"/>
                <w:szCs w:val="24"/>
              </w:rPr>
            </w:pPr>
          </w:p>
          <w:p w14:paraId="3C04ACD0" w14:textId="77777777" w:rsidR="00DD0840" w:rsidRPr="00DD0840" w:rsidRDefault="00DD0840" w:rsidP="00646740">
            <w:pPr>
              <w:rPr>
                <w:rFonts w:ascii="Times New Roman" w:eastAsia="Calibri" w:hAnsi="Times New Roman" w:cs="Times New Roman"/>
                <w:sz w:val="24"/>
                <w:szCs w:val="24"/>
              </w:rPr>
            </w:pPr>
          </w:p>
          <w:p w14:paraId="1A667903" w14:textId="77777777" w:rsidR="00DD0840" w:rsidRPr="00DD0840" w:rsidRDefault="00DD0840" w:rsidP="00646740">
            <w:pPr>
              <w:rPr>
                <w:rFonts w:ascii="Times New Roman" w:eastAsia="Calibri" w:hAnsi="Times New Roman" w:cs="Times New Roman"/>
                <w:sz w:val="24"/>
                <w:szCs w:val="24"/>
              </w:rPr>
            </w:pPr>
          </w:p>
          <w:p w14:paraId="683D2C92" w14:textId="77777777" w:rsidR="00DD0840" w:rsidRPr="00DD0840" w:rsidRDefault="00DD0840" w:rsidP="00646740">
            <w:pPr>
              <w:rPr>
                <w:rFonts w:ascii="Times New Roman" w:eastAsia="Calibri" w:hAnsi="Times New Roman" w:cs="Times New Roman"/>
                <w:sz w:val="24"/>
                <w:szCs w:val="24"/>
              </w:rPr>
            </w:pPr>
          </w:p>
          <w:p w14:paraId="0DE3DDFE" w14:textId="77777777" w:rsidR="00DD0840" w:rsidRPr="00DD0840" w:rsidRDefault="00DD0840" w:rsidP="00646740">
            <w:pPr>
              <w:rPr>
                <w:rFonts w:ascii="Times New Roman" w:eastAsia="Calibri" w:hAnsi="Times New Roman" w:cs="Times New Roman"/>
                <w:sz w:val="24"/>
                <w:szCs w:val="24"/>
              </w:rPr>
            </w:pPr>
          </w:p>
          <w:p w14:paraId="79C823E6" w14:textId="77777777" w:rsidR="00DD0840" w:rsidRPr="00DD0840" w:rsidRDefault="00DD0840" w:rsidP="00646740">
            <w:pPr>
              <w:rPr>
                <w:rFonts w:ascii="Times New Roman" w:eastAsia="Calibri" w:hAnsi="Times New Roman" w:cs="Times New Roman"/>
                <w:sz w:val="24"/>
                <w:szCs w:val="24"/>
              </w:rPr>
            </w:pPr>
          </w:p>
          <w:p w14:paraId="0E162B77"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Ožujak 2026</w:t>
            </w:r>
          </w:p>
          <w:p w14:paraId="038E1FEB" w14:textId="77777777" w:rsidR="00DD0840" w:rsidRPr="00DD0840" w:rsidRDefault="00DD0840" w:rsidP="00646740">
            <w:pPr>
              <w:ind w:firstLine="708"/>
              <w:rPr>
                <w:rFonts w:ascii="Times New Roman" w:eastAsia="Calibri" w:hAnsi="Times New Roman" w:cs="Times New Roman"/>
                <w:sz w:val="24"/>
                <w:szCs w:val="24"/>
              </w:rPr>
            </w:pPr>
          </w:p>
          <w:p w14:paraId="7E6B29DF" w14:textId="77777777" w:rsidR="00DD0840" w:rsidRPr="00DD0840" w:rsidRDefault="00DD0840" w:rsidP="00646740">
            <w:pPr>
              <w:rPr>
                <w:rFonts w:ascii="Times New Roman" w:eastAsia="Calibri" w:hAnsi="Times New Roman" w:cs="Times New Roman"/>
                <w:sz w:val="24"/>
                <w:szCs w:val="24"/>
              </w:rPr>
            </w:pPr>
          </w:p>
          <w:p w14:paraId="7032565B" w14:textId="77777777" w:rsidR="00DD0840" w:rsidRPr="00DD0840" w:rsidRDefault="00DD0840" w:rsidP="00646740">
            <w:pPr>
              <w:rPr>
                <w:rFonts w:ascii="Times New Roman" w:eastAsia="Calibri" w:hAnsi="Times New Roman" w:cs="Times New Roman"/>
                <w:sz w:val="24"/>
                <w:szCs w:val="24"/>
              </w:rPr>
            </w:pPr>
          </w:p>
          <w:p w14:paraId="5627D51F" w14:textId="77777777" w:rsidR="00DD0840" w:rsidRPr="00DD0840" w:rsidRDefault="00DD0840" w:rsidP="00646740">
            <w:pPr>
              <w:rPr>
                <w:rFonts w:ascii="Times New Roman" w:eastAsia="Calibri" w:hAnsi="Times New Roman" w:cs="Times New Roman"/>
                <w:sz w:val="24"/>
                <w:szCs w:val="24"/>
              </w:rPr>
            </w:pPr>
          </w:p>
          <w:p w14:paraId="5127EE09" w14:textId="77777777" w:rsidR="00DD0840" w:rsidRPr="00DD0840" w:rsidRDefault="00DD0840" w:rsidP="00646740">
            <w:pPr>
              <w:rPr>
                <w:rFonts w:ascii="Times New Roman" w:eastAsia="Calibri" w:hAnsi="Times New Roman" w:cs="Times New Roman"/>
                <w:sz w:val="24"/>
                <w:szCs w:val="24"/>
              </w:rPr>
            </w:pPr>
          </w:p>
          <w:p w14:paraId="03E3BF11" w14:textId="77777777" w:rsidR="00DD0840" w:rsidRPr="00DD0840" w:rsidRDefault="00DD0840" w:rsidP="00646740">
            <w:pPr>
              <w:rPr>
                <w:rFonts w:ascii="Times New Roman" w:eastAsia="Calibri" w:hAnsi="Times New Roman" w:cs="Times New Roman"/>
                <w:sz w:val="24"/>
                <w:szCs w:val="24"/>
              </w:rPr>
            </w:pPr>
          </w:p>
          <w:p w14:paraId="5325A2F3" w14:textId="77777777" w:rsidR="00DD0840" w:rsidRPr="00DD0840" w:rsidRDefault="00DD0840" w:rsidP="00646740">
            <w:pPr>
              <w:rPr>
                <w:rFonts w:ascii="Times New Roman" w:eastAsia="Calibri" w:hAnsi="Times New Roman" w:cs="Times New Roman"/>
                <w:sz w:val="24"/>
                <w:szCs w:val="24"/>
              </w:rPr>
            </w:pPr>
          </w:p>
          <w:p w14:paraId="65E931D2" w14:textId="77777777" w:rsidR="00DD0840" w:rsidRPr="00DD0840" w:rsidRDefault="00DD0840" w:rsidP="00646740">
            <w:pPr>
              <w:rPr>
                <w:rFonts w:ascii="Times New Roman" w:eastAsia="Calibri" w:hAnsi="Times New Roman" w:cs="Times New Roman"/>
                <w:sz w:val="24"/>
                <w:szCs w:val="24"/>
              </w:rPr>
            </w:pPr>
          </w:p>
          <w:p w14:paraId="3E29348F" w14:textId="77777777" w:rsidR="00DD0840" w:rsidRPr="00DD0840" w:rsidRDefault="00DD0840" w:rsidP="00646740">
            <w:pPr>
              <w:rPr>
                <w:rFonts w:ascii="Times New Roman" w:eastAsia="Calibri" w:hAnsi="Times New Roman" w:cs="Times New Roman"/>
                <w:sz w:val="24"/>
                <w:szCs w:val="24"/>
              </w:rPr>
            </w:pPr>
          </w:p>
          <w:p w14:paraId="4DD221AC" w14:textId="77777777" w:rsidR="00DD0840" w:rsidRPr="00DD0840" w:rsidRDefault="00DD0840" w:rsidP="00646740">
            <w:pPr>
              <w:rPr>
                <w:rFonts w:ascii="Times New Roman" w:eastAsia="Calibri" w:hAnsi="Times New Roman" w:cs="Times New Roman"/>
                <w:sz w:val="24"/>
                <w:szCs w:val="24"/>
              </w:rPr>
            </w:pPr>
          </w:p>
          <w:p w14:paraId="1162A784" w14:textId="77777777" w:rsidR="00DD0840" w:rsidRPr="00DD0840" w:rsidRDefault="00DD0840" w:rsidP="00646740">
            <w:pPr>
              <w:rPr>
                <w:rFonts w:ascii="Times New Roman" w:eastAsia="Calibri" w:hAnsi="Times New Roman" w:cs="Times New Roman"/>
                <w:sz w:val="24"/>
                <w:szCs w:val="24"/>
              </w:rPr>
            </w:pPr>
          </w:p>
          <w:p w14:paraId="10C1393D" w14:textId="77777777" w:rsidR="00DD0840" w:rsidRPr="00DD0840" w:rsidRDefault="00DD0840" w:rsidP="00646740">
            <w:pPr>
              <w:rPr>
                <w:rFonts w:ascii="Times New Roman" w:eastAsia="Calibri" w:hAnsi="Times New Roman" w:cs="Times New Roman"/>
                <w:sz w:val="24"/>
                <w:szCs w:val="24"/>
              </w:rPr>
            </w:pPr>
          </w:p>
          <w:p w14:paraId="5FBD9B2C" w14:textId="77777777" w:rsidR="00DD0840" w:rsidRPr="00DD0840" w:rsidRDefault="00DD0840" w:rsidP="00646740">
            <w:pPr>
              <w:rPr>
                <w:rFonts w:ascii="Times New Roman" w:eastAsia="Calibri" w:hAnsi="Times New Roman" w:cs="Times New Roman"/>
                <w:sz w:val="24"/>
                <w:szCs w:val="24"/>
              </w:rPr>
            </w:pPr>
          </w:p>
          <w:p w14:paraId="07F6C1CD" w14:textId="77777777" w:rsidR="00DD0840" w:rsidRPr="00DD0840" w:rsidRDefault="00DD0840" w:rsidP="00646740">
            <w:pPr>
              <w:rPr>
                <w:rFonts w:ascii="Times New Roman" w:eastAsia="Calibri" w:hAnsi="Times New Roman" w:cs="Times New Roman"/>
                <w:sz w:val="24"/>
                <w:szCs w:val="24"/>
              </w:rPr>
            </w:pPr>
          </w:p>
          <w:p w14:paraId="20758EA5" w14:textId="77777777" w:rsidR="00DD0840" w:rsidRPr="00DD0840" w:rsidRDefault="00DD0840" w:rsidP="00646740">
            <w:pPr>
              <w:rPr>
                <w:rFonts w:ascii="Times New Roman" w:eastAsia="Calibri" w:hAnsi="Times New Roman" w:cs="Times New Roman"/>
                <w:sz w:val="24"/>
                <w:szCs w:val="24"/>
              </w:rPr>
            </w:pPr>
          </w:p>
          <w:p w14:paraId="58EE1A1F" w14:textId="77777777" w:rsidR="00DD0840" w:rsidRPr="00DD0840" w:rsidRDefault="00DD0840" w:rsidP="00646740">
            <w:pPr>
              <w:rPr>
                <w:rFonts w:ascii="Times New Roman" w:eastAsia="Calibri" w:hAnsi="Times New Roman" w:cs="Times New Roman"/>
                <w:sz w:val="24"/>
                <w:szCs w:val="24"/>
              </w:rPr>
            </w:pPr>
          </w:p>
          <w:p w14:paraId="416CEA5C"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Svakodnevno/prema potrebi</w:t>
            </w:r>
          </w:p>
          <w:p w14:paraId="0A678FC3" w14:textId="77777777" w:rsidR="00DD0840" w:rsidRPr="00DD0840" w:rsidRDefault="00DD0840" w:rsidP="00646740">
            <w:pPr>
              <w:rPr>
                <w:rFonts w:ascii="Times New Roman" w:eastAsia="Calibri" w:hAnsi="Times New Roman" w:cs="Times New Roman"/>
                <w:sz w:val="24"/>
                <w:szCs w:val="24"/>
              </w:rPr>
            </w:pPr>
          </w:p>
          <w:p w14:paraId="4202D221" w14:textId="77777777" w:rsidR="00DD0840" w:rsidRPr="00DD0840" w:rsidRDefault="00DD0840" w:rsidP="00646740">
            <w:pPr>
              <w:rPr>
                <w:rFonts w:ascii="Times New Roman" w:eastAsia="Calibri" w:hAnsi="Times New Roman" w:cs="Times New Roman"/>
                <w:sz w:val="24"/>
                <w:szCs w:val="24"/>
              </w:rPr>
            </w:pPr>
          </w:p>
          <w:p w14:paraId="01440EDD" w14:textId="77777777" w:rsidR="00DD0840" w:rsidRPr="00DD0840" w:rsidRDefault="00DD0840" w:rsidP="00646740">
            <w:pPr>
              <w:rPr>
                <w:rFonts w:ascii="Times New Roman" w:eastAsia="Calibri" w:hAnsi="Times New Roman" w:cs="Times New Roman"/>
                <w:sz w:val="24"/>
                <w:szCs w:val="24"/>
              </w:rPr>
            </w:pPr>
          </w:p>
          <w:p w14:paraId="2AFAE3B7" w14:textId="77777777" w:rsidR="00DD0840" w:rsidRPr="00DD0840" w:rsidRDefault="00DD0840" w:rsidP="00646740">
            <w:pPr>
              <w:rPr>
                <w:rFonts w:ascii="Times New Roman" w:eastAsia="Calibri" w:hAnsi="Times New Roman" w:cs="Times New Roman"/>
                <w:sz w:val="24"/>
                <w:szCs w:val="24"/>
              </w:rPr>
            </w:pPr>
          </w:p>
          <w:p w14:paraId="75FEBC7E" w14:textId="77777777" w:rsidR="00DD0840" w:rsidRPr="00DD0840" w:rsidRDefault="00DD0840" w:rsidP="00646740">
            <w:pPr>
              <w:rPr>
                <w:rFonts w:ascii="Times New Roman" w:eastAsia="Calibri" w:hAnsi="Times New Roman" w:cs="Times New Roman"/>
                <w:sz w:val="24"/>
                <w:szCs w:val="24"/>
              </w:rPr>
            </w:pPr>
          </w:p>
          <w:p w14:paraId="48923163" w14:textId="77777777" w:rsidR="00DD0840" w:rsidRPr="00DD0840" w:rsidRDefault="00DD0840" w:rsidP="00646740">
            <w:pPr>
              <w:rPr>
                <w:rFonts w:ascii="Times New Roman" w:eastAsia="Calibri" w:hAnsi="Times New Roman" w:cs="Times New Roman"/>
                <w:sz w:val="24"/>
                <w:szCs w:val="24"/>
              </w:rPr>
            </w:pPr>
          </w:p>
          <w:p w14:paraId="2B7D6BB9" w14:textId="77777777" w:rsidR="00DD0840" w:rsidRPr="00DD0840" w:rsidRDefault="00DD0840" w:rsidP="00646740">
            <w:pPr>
              <w:rPr>
                <w:rFonts w:ascii="Times New Roman" w:eastAsia="Calibri" w:hAnsi="Times New Roman" w:cs="Times New Roman"/>
                <w:sz w:val="24"/>
                <w:szCs w:val="24"/>
              </w:rPr>
            </w:pPr>
          </w:p>
          <w:p w14:paraId="059A59FF" w14:textId="77777777" w:rsidR="00DD0840" w:rsidRPr="00DD0840" w:rsidRDefault="00DD0840" w:rsidP="00646740">
            <w:pPr>
              <w:rPr>
                <w:rFonts w:ascii="Times New Roman" w:eastAsia="Calibri" w:hAnsi="Times New Roman" w:cs="Times New Roman"/>
                <w:sz w:val="24"/>
                <w:szCs w:val="24"/>
              </w:rPr>
            </w:pPr>
          </w:p>
          <w:p w14:paraId="0D7B518C" w14:textId="77777777" w:rsidR="00DD0840" w:rsidRPr="00DD0840" w:rsidRDefault="00DD0840" w:rsidP="00646740">
            <w:pPr>
              <w:rPr>
                <w:rFonts w:ascii="Times New Roman" w:eastAsia="Calibri" w:hAnsi="Times New Roman" w:cs="Times New Roman"/>
                <w:sz w:val="24"/>
                <w:szCs w:val="24"/>
              </w:rPr>
            </w:pPr>
          </w:p>
          <w:p w14:paraId="4EF42D64" w14:textId="77777777" w:rsidR="00DD0840" w:rsidRPr="00DD0840" w:rsidRDefault="00DD0840" w:rsidP="00646740">
            <w:pPr>
              <w:rPr>
                <w:rFonts w:ascii="Times New Roman" w:eastAsia="Calibri" w:hAnsi="Times New Roman" w:cs="Times New Roman"/>
                <w:sz w:val="24"/>
                <w:szCs w:val="24"/>
              </w:rPr>
            </w:pPr>
          </w:p>
          <w:p w14:paraId="087E44C0" w14:textId="77777777" w:rsidR="00DD0840" w:rsidRPr="00DD0840" w:rsidRDefault="00DD0840" w:rsidP="00646740">
            <w:pPr>
              <w:rPr>
                <w:rFonts w:ascii="Times New Roman" w:eastAsia="Calibri" w:hAnsi="Times New Roman" w:cs="Times New Roman"/>
                <w:sz w:val="24"/>
                <w:szCs w:val="24"/>
              </w:rPr>
            </w:pPr>
          </w:p>
          <w:p w14:paraId="6F20310B" w14:textId="77777777" w:rsidR="00DD0840" w:rsidRPr="00DD0840" w:rsidRDefault="00DD0840" w:rsidP="00646740">
            <w:pPr>
              <w:rPr>
                <w:rFonts w:ascii="Times New Roman" w:eastAsia="Calibri" w:hAnsi="Times New Roman" w:cs="Times New Roman"/>
                <w:sz w:val="24"/>
                <w:szCs w:val="24"/>
              </w:rPr>
            </w:pPr>
          </w:p>
          <w:p w14:paraId="41067526" w14:textId="77777777" w:rsidR="00DD0840" w:rsidRPr="00DD0840" w:rsidRDefault="00DD0840" w:rsidP="00646740">
            <w:pPr>
              <w:rPr>
                <w:rFonts w:ascii="Times New Roman" w:eastAsia="Calibri" w:hAnsi="Times New Roman" w:cs="Times New Roman"/>
                <w:sz w:val="24"/>
                <w:szCs w:val="24"/>
              </w:rPr>
            </w:pPr>
          </w:p>
          <w:p w14:paraId="2FC8F9EA" w14:textId="77777777" w:rsidR="00DD0840" w:rsidRPr="00DD0840" w:rsidRDefault="00DD0840" w:rsidP="00646740">
            <w:pPr>
              <w:rPr>
                <w:rFonts w:ascii="Times New Roman" w:eastAsia="Calibri" w:hAnsi="Times New Roman" w:cs="Times New Roman"/>
                <w:sz w:val="24"/>
                <w:szCs w:val="24"/>
              </w:rPr>
            </w:pPr>
          </w:p>
          <w:p w14:paraId="4C2847F2" w14:textId="77777777" w:rsidR="00DD0840" w:rsidRPr="00DD0840" w:rsidRDefault="00DD0840" w:rsidP="00646740">
            <w:pPr>
              <w:rPr>
                <w:rFonts w:ascii="Times New Roman" w:eastAsia="Calibri" w:hAnsi="Times New Roman" w:cs="Times New Roman"/>
                <w:sz w:val="24"/>
                <w:szCs w:val="24"/>
              </w:rPr>
            </w:pPr>
          </w:p>
          <w:p w14:paraId="405CE2C2" w14:textId="77777777" w:rsidR="00DD0840" w:rsidRPr="00DD0840" w:rsidRDefault="00DD0840" w:rsidP="00646740">
            <w:pPr>
              <w:rPr>
                <w:rFonts w:ascii="Times New Roman" w:eastAsia="Calibri" w:hAnsi="Times New Roman" w:cs="Times New Roman"/>
                <w:sz w:val="24"/>
                <w:szCs w:val="24"/>
              </w:rPr>
            </w:pPr>
          </w:p>
          <w:p w14:paraId="46741022" w14:textId="77777777" w:rsidR="00DD0840" w:rsidRPr="00DD0840" w:rsidRDefault="00DD0840" w:rsidP="00646740">
            <w:pPr>
              <w:rPr>
                <w:rFonts w:ascii="Times New Roman" w:eastAsia="Calibri" w:hAnsi="Times New Roman" w:cs="Times New Roman"/>
                <w:sz w:val="24"/>
                <w:szCs w:val="24"/>
              </w:rPr>
            </w:pPr>
          </w:p>
          <w:p w14:paraId="6D9BB227" w14:textId="77777777" w:rsidR="00DD0840" w:rsidRPr="00DD0840" w:rsidRDefault="00DD0840" w:rsidP="00646740">
            <w:pPr>
              <w:rPr>
                <w:rFonts w:ascii="Times New Roman" w:eastAsia="Calibri" w:hAnsi="Times New Roman" w:cs="Times New Roman"/>
                <w:sz w:val="24"/>
                <w:szCs w:val="24"/>
              </w:rPr>
            </w:pPr>
          </w:p>
          <w:p w14:paraId="090E7F27" w14:textId="77777777" w:rsidR="00DD0840" w:rsidRPr="00DD0840" w:rsidRDefault="00DD0840" w:rsidP="00646740">
            <w:pPr>
              <w:rPr>
                <w:rFonts w:ascii="Times New Roman" w:eastAsia="Calibri" w:hAnsi="Times New Roman" w:cs="Times New Roman"/>
                <w:sz w:val="24"/>
                <w:szCs w:val="24"/>
              </w:rPr>
            </w:pPr>
          </w:p>
          <w:p w14:paraId="0C30ADC0" w14:textId="77777777" w:rsidR="00DD0840" w:rsidRPr="00DD0840" w:rsidRDefault="00DD0840" w:rsidP="00646740">
            <w:pPr>
              <w:rPr>
                <w:rFonts w:ascii="Times New Roman" w:eastAsia="Calibri" w:hAnsi="Times New Roman" w:cs="Times New Roman"/>
                <w:sz w:val="24"/>
                <w:szCs w:val="24"/>
              </w:rPr>
            </w:pPr>
          </w:p>
          <w:p w14:paraId="4286432A" w14:textId="77777777" w:rsidR="00DD0840" w:rsidRPr="00DD0840" w:rsidRDefault="00DD0840" w:rsidP="00646740">
            <w:pPr>
              <w:rPr>
                <w:rFonts w:ascii="Times New Roman" w:eastAsia="Calibri" w:hAnsi="Times New Roman" w:cs="Times New Roman"/>
                <w:sz w:val="24"/>
                <w:szCs w:val="24"/>
              </w:rPr>
            </w:pPr>
          </w:p>
          <w:p w14:paraId="33CB86BD" w14:textId="77777777" w:rsidR="00DD0840" w:rsidRPr="00DD0840" w:rsidRDefault="00DD0840" w:rsidP="00646740">
            <w:pPr>
              <w:ind w:firstLine="708"/>
              <w:rPr>
                <w:rFonts w:ascii="Times New Roman" w:eastAsia="Calibri" w:hAnsi="Times New Roman" w:cs="Times New Roman"/>
                <w:sz w:val="24"/>
                <w:szCs w:val="24"/>
              </w:rPr>
            </w:pPr>
          </w:p>
          <w:p w14:paraId="21FCCA64" w14:textId="77777777" w:rsidR="00DD0840" w:rsidRPr="00DD0840" w:rsidRDefault="00DD0840" w:rsidP="00646740">
            <w:pPr>
              <w:rPr>
                <w:rFonts w:ascii="Times New Roman" w:eastAsia="Calibri" w:hAnsi="Times New Roman" w:cs="Times New Roman"/>
                <w:sz w:val="24"/>
                <w:szCs w:val="24"/>
              </w:rPr>
            </w:pPr>
          </w:p>
          <w:p w14:paraId="79ED2DF9" w14:textId="77777777" w:rsidR="00DD0840" w:rsidRPr="00DD0840" w:rsidRDefault="00DD0840" w:rsidP="00646740">
            <w:pPr>
              <w:rPr>
                <w:rFonts w:ascii="Times New Roman" w:eastAsia="Calibri" w:hAnsi="Times New Roman" w:cs="Times New Roman"/>
                <w:sz w:val="24"/>
                <w:szCs w:val="24"/>
              </w:rPr>
            </w:pPr>
          </w:p>
          <w:p w14:paraId="1B09ACE2" w14:textId="77777777" w:rsidR="00DD0840" w:rsidRPr="00DD0840" w:rsidRDefault="00DD0840" w:rsidP="00646740">
            <w:pPr>
              <w:rPr>
                <w:rFonts w:ascii="Times New Roman" w:eastAsia="Calibri" w:hAnsi="Times New Roman" w:cs="Times New Roman"/>
                <w:sz w:val="24"/>
                <w:szCs w:val="24"/>
              </w:rPr>
            </w:pPr>
          </w:p>
          <w:p w14:paraId="5D3A24A7" w14:textId="77777777" w:rsidR="00DD0840" w:rsidRPr="00DD0840" w:rsidRDefault="00DD0840" w:rsidP="00646740">
            <w:pPr>
              <w:rPr>
                <w:rFonts w:ascii="Times New Roman" w:eastAsia="Calibri" w:hAnsi="Times New Roman" w:cs="Times New Roman"/>
                <w:sz w:val="24"/>
                <w:szCs w:val="24"/>
              </w:rPr>
            </w:pPr>
          </w:p>
          <w:p w14:paraId="1A9D109C" w14:textId="77777777" w:rsidR="00DD0840" w:rsidRPr="00DD0840" w:rsidRDefault="00DD0840" w:rsidP="00646740">
            <w:pPr>
              <w:rPr>
                <w:rFonts w:ascii="Times New Roman" w:eastAsia="Calibri" w:hAnsi="Times New Roman" w:cs="Times New Roman"/>
                <w:sz w:val="24"/>
                <w:szCs w:val="24"/>
              </w:rPr>
            </w:pPr>
          </w:p>
          <w:p w14:paraId="1692E067" w14:textId="77777777" w:rsidR="00DD0840" w:rsidRPr="00DD0840" w:rsidRDefault="00DD0840" w:rsidP="00646740">
            <w:pPr>
              <w:rPr>
                <w:rFonts w:ascii="Times New Roman" w:eastAsia="Calibri" w:hAnsi="Times New Roman" w:cs="Times New Roman"/>
                <w:sz w:val="24"/>
                <w:szCs w:val="24"/>
              </w:rPr>
            </w:pPr>
          </w:p>
          <w:p w14:paraId="1BB79DF2" w14:textId="77777777" w:rsidR="00DD0840" w:rsidRPr="00DD0840" w:rsidRDefault="00DD0840" w:rsidP="00646740">
            <w:pPr>
              <w:jc w:val="center"/>
              <w:rPr>
                <w:rFonts w:ascii="Times New Roman" w:eastAsia="Calibri" w:hAnsi="Times New Roman" w:cs="Times New Roman"/>
                <w:sz w:val="24"/>
                <w:szCs w:val="24"/>
              </w:rPr>
            </w:pPr>
            <w:r w:rsidRPr="00DD0840">
              <w:rPr>
                <w:rFonts w:ascii="Times New Roman" w:eastAsia="Calibri" w:hAnsi="Times New Roman" w:cs="Times New Roman"/>
                <w:sz w:val="24"/>
                <w:szCs w:val="24"/>
              </w:rPr>
              <w:t>Tijekom godine</w:t>
            </w:r>
          </w:p>
          <w:p w14:paraId="6E330E2D" w14:textId="77777777" w:rsidR="00DD0840" w:rsidRPr="00DD0840" w:rsidRDefault="00DD0840" w:rsidP="00646740">
            <w:pPr>
              <w:jc w:val="center"/>
              <w:rPr>
                <w:rFonts w:ascii="Times New Roman" w:eastAsia="Calibri" w:hAnsi="Times New Roman" w:cs="Times New Roman"/>
                <w:sz w:val="24"/>
                <w:szCs w:val="24"/>
              </w:rPr>
            </w:pPr>
          </w:p>
        </w:tc>
      </w:tr>
      <w:tr w:rsidR="00DD0840" w:rsidRPr="00DD0840" w14:paraId="1D460B8F" w14:textId="77777777" w:rsidTr="00646740">
        <w:tc>
          <w:tcPr>
            <w:tcW w:w="2488" w:type="dxa"/>
          </w:tcPr>
          <w:p w14:paraId="0461CB6D"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36C5C29B" w14:textId="77777777" w:rsidR="00DD0840" w:rsidRPr="00DD0840" w:rsidRDefault="00DD0840" w:rsidP="00646740">
            <w:pPr>
              <w:spacing w:line="276" w:lineRule="auto"/>
              <w:rPr>
                <w:rFonts w:ascii="Times New Roman" w:eastAsia="Calibri" w:hAnsi="Times New Roman" w:cs="Times New Roman"/>
                <w:b/>
                <w:sz w:val="24"/>
                <w:szCs w:val="24"/>
              </w:rPr>
            </w:pPr>
          </w:p>
          <w:p w14:paraId="5BC77C03" w14:textId="77777777" w:rsidR="00DD0840" w:rsidRPr="00DD0840" w:rsidRDefault="00DD0840" w:rsidP="00646740">
            <w:pPr>
              <w:spacing w:line="276" w:lineRule="auto"/>
              <w:rPr>
                <w:rFonts w:ascii="Times New Roman" w:eastAsia="Calibri" w:hAnsi="Times New Roman" w:cs="Times New Roman"/>
                <w:b/>
                <w:sz w:val="24"/>
                <w:szCs w:val="24"/>
              </w:rPr>
            </w:pPr>
          </w:p>
          <w:p w14:paraId="0EED78C7" w14:textId="77777777" w:rsidR="00DD0840" w:rsidRPr="00DD0840" w:rsidRDefault="00DD0840" w:rsidP="00646740">
            <w:pPr>
              <w:spacing w:line="276" w:lineRule="auto"/>
              <w:rPr>
                <w:rFonts w:ascii="Times New Roman" w:eastAsia="Calibri" w:hAnsi="Times New Roman" w:cs="Times New Roman"/>
                <w:b/>
                <w:sz w:val="24"/>
                <w:szCs w:val="24"/>
              </w:rPr>
            </w:pPr>
          </w:p>
          <w:p w14:paraId="473F1D2B" w14:textId="77777777" w:rsidR="00DD0840" w:rsidRPr="00DD0840" w:rsidRDefault="00DD0840" w:rsidP="00646740">
            <w:pPr>
              <w:spacing w:line="276" w:lineRule="auto"/>
              <w:rPr>
                <w:rFonts w:ascii="Times New Roman" w:eastAsia="Calibri" w:hAnsi="Times New Roman" w:cs="Times New Roman"/>
                <w:b/>
                <w:sz w:val="24"/>
                <w:szCs w:val="24"/>
              </w:rPr>
            </w:pPr>
          </w:p>
          <w:p w14:paraId="5B4EE146" w14:textId="77777777" w:rsidR="00DD0840" w:rsidRPr="00DD0840" w:rsidRDefault="00DD0840" w:rsidP="00646740">
            <w:pPr>
              <w:spacing w:line="276" w:lineRule="auto"/>
              <w:jc w:val="center"/>
              <w:rPr>
                <w:rFonts w:ascii="Times New Roman" w:eastAsia="Calibri" w:hAnsi="Times New Roman" w:cs="Times New Roman"/>
                <w:b/>
                <w:sz w:val="24"/>
                <w:szCs w:val="24"/>
              </w:rPr>
            </w:pPr>
            <w:r w:rsidRPr="00DD0840">
              <w:rPr>
                <w:rFonts w:ascii="Times New Roman" w:eastAsia="Calibri" w:hAnsi="Times New Roman" w:cs="Times New Roman"/>
                <w:b/>
                <w:sz w:val="24"/>
                <w:szCs w:val="24"/>
              </w:rPr>
              <w:t>MATERIJALNO POSLOVANJE</w:t>
            </w:r>
          </w:p>
        </w:tc>
        <w:tc>
          <w:tcPr>
            <w:tcW w:w="4791" w:type="dxa"/>
          </w:tcPr>
          <w:p w14:paraId="7C250E6C"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Knjiženje nabavljenih osnovnih sredstava i sitnog inventara </w:t>
            </w:r>
          </w:p>
          <w:p w14:paraId="34A736D4" w14:textId="77777777" w:rsidR="00DD0840" w:rsidRPr="00DD0840" w:rsidRDefault="00DD0840" w:rsidP="00646740">
            <w:pPr>
              <w:spacing w:line="276" w:lineRule="auto"/>
              <w:ind w:left="720"/>
              <w:contextualSpacing/>
              <w:rPr>
                <w:rFonts w:ascii="Times New Roman" w:eastAsia="Calibri" w:hAnsi="Times New Roman" w:cs="Times New Roman"/>
                <w:sz w:val="24"/>
                <w:szCs w:val="24"/>
              </w:rPr>
            </w:pPr>
          </w:p>
          <w:p w14:paraId="0DEF2495"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Priprema Izvještaja novonabavljenih osnovnih sredstava i sitnog inventara </w:t>
            </w:r>
          </w:p>
          <w:p w14:paraId="2A5B1922" w14:textId="77777777" w:rsidR="00DD0840" w:rsidRPr="00DD0840" w:rsidRDefault="00DD0840" w:rsidP="00646740">
            <w:pPr>
              <w:ind w:left="360"/>
              <w:rPr>
                <w:rFonts w:ascii="Times New Roman" w:eastAsia="Calibri" w:hAnsi="Times New Roman" w:cs="Times New Roman"/>
                <w:sz w:val="24"/>
                <w:szCs w:val="24"/>
              </w:rPr>
            </w:pPr>
          </w:p>
          <w:p w14:paraId="03DFFF41"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Provođenje godišnjeg popisa imovine i obveza i evidentiranje popisnih razlika</w:t>
            </w:r>
          </w:p>
          <w:p w14:paraId="4350022E"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Komunikacija s Komisijama za popis robe po CPO-ima, ekonomima</w:t>
            </w:r>
          </w:p>
          <w:p w14:paraId="6F7086EF"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Priprema  i slanje popisa osnovnih sredstava i sitnog inventara po CPO-ima</w:t>
            </w:r>
          </w:p>
          <w:p w14:paraId="4AF57210"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 xml:space="preserve">komunikacija s inventurnim komisijama kontrola inventurnih lista </w:t>
            </w:r>
          </w:p>
          <w:p w14:paraId="4525B7BD"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Rasknjiženje  iz  osnovnih sredstava prema inventurnim listama po CPO-ima I PPO-ima</w:t>
            </w:r>
          </w:p>
          <w:p w14:paraId="5306A507"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Zaključenje knjigovodstvenog stanja - kalendarske godine i otvaranje početnog stanja u novoj godini , usklađivanje s voditeljicom računovodstva</w:t>
            </w:r>
          </w:p>
          <w:p w14:paraId="40F5CF71" w14:textId="77777777" w:rsidR="00DD0840" w:rsidRPr="00DD0840" w:rsidRDefault="00DD0840" w:rsidP="00646740">
            <w:pPr>
              <w:spacing w:line="276" w:lineRule="auto"/>
              <w:ind w:left="720"/>
              <w:contextualSpacing/>
              <w:rPr>
                <w:rFonts w:ascii="Times New Roman" w:eastAsia="Calibri" w:hAnsi="Times New Roman" w:cs="Times New Roman"/>
                <w:sz w:val="24"/>
                <w:szCs w:val="24"/>
              </w:rPr>
            </w:pPr>
          </w:p>
          <w:p w14:paraId="3123E9FC" w14:textId="77777777" w:rsidR="00DD0840" w:rsidRPr="00DD0840" w:rsidRDefault="00DD0840" w:rsidP="00D310ED">
            <w:pPr>
              <w:numPr>
                <w:ilvl w:val="0"/>
                <w:numId w:val="23"/>
              </w:numPr>
              <w:spacing w:after="0" w:line="276" w:lineRule="auto"/>
              <w:contextualSpacing/>
              <w:rPr>
                <w:rFonts w:ascii="Times New Roman" w:eastAsia="Calibri" w:hAnsi="Times New Roman" w:cs="Times New Roman"/>
                <w:sz w:val="24"/>
                <w:szCs w:val="24"/>
              </w:rPr>
            </w:pPr>
            <w:r w:rsidRPr="00DD0840">
              <w:rPr>
                <w:rFonts w:ascii="Times New Roman" w:eastAsia="Calibri" w:hAnsi="Times New Roman" w:cs="Times New Roman"/>
                <w:sz w:val="24"/>
                <w:szCs w:val="24"/>
              </w:rPr>
              <w:t>Obračun primki i povezivanje s računom prema knjizi računa, likvidacija  za robu sa zalihom, korespo</w:t>
            </w:r>
            <w:r w:rsidR="002B374F">
              <w:rPr>
                <w:rFonts w:ascii="Times New Roman" w:eastAsia="Calibri" w:hAnsi="Times New Roman" w:cs="Times New Roman"/>
                <w:sz w:val="24"/>
                <w:szCs w:val="24"/>
              </w:rPr>
              <w:t>n</w:t>
            </w:r>
            <w:r w:rsidRPr="00DD0840">
              <w:rPr>
                <w:rFonts w:ascii="Times New Roman" w:eastAsia="Calibri" w:hAnsi="Times New Roman" w:cs="Times New Roman"/>
                <w:sz w:val="24"/>
                <w:szCs w:val="24"/>
              </w:rPr>
              <w:t>dencija s dobavljačima vezano uz korekcije količine, povrata robe ili neisporučene robe</w:t>
            </w:r>
          </w:p>
          <w:p w14:paraId="49D42A69" w14:textId="77777777" w:rsidR="00DD0840" w:rsidRPr="00DD0840" w:rsidRDefault="00DD0840" w:rsidP="00646740">
            <w:pPr>
              <w:spacing w:line="276" w:lineRule="auto"/>
              <w:ind w:left="720"/>
              <w:contextualSpacing/>
              <w:rPr>
                <w:rFonts w:ascii="Times New Roman" w:eastAsia="Calibri" w:hAnsi="Times New Roman" w:cs="Times New Roman"/>
                <w:sz w:val="24"/>
                <w:szCs w:val="24"/>
              </w:rPr>
            </w:pPr>
          </w:p>
        </w:tc>
        <w:tc>
          <w:tcPr>
            <w:tcW w:w="1783" w:type="dxa"/>
          </w:tcPr>
          <w:p w14:paraId="6B6BCB05" w14:textId="77777777" w:rsidR="00DD0840" w:rsidRPr="00DD0840" w:rsidRDefault="00DD0840" w:rsidP="00646740">
            <w:pPr>
              <w:jc w:val="both"/>
              <w:rPr>
                <w:rFonts w:ascii="Times New Roman" w:eastAsia="Calibri" w:hAnsi="Times New Roman" w:cs="Times New Roman"/>
                <w:sz w:val="24"/>
                <w:szCs w:val="24"/>
              </w:rPr>
            </w:pPr>
          </w:p>
          <w:p w14:paraId="21586698" w14:textId="77777777" w:rsidR="00DD0840" w:rsidRPr="00DD0840" w:rsidRDefault="00DD0840" w:rsidP="00646740">
            <w:pPr>
              <w:jc w:val="both"/>
              <w:rPr>
                <w:rFonts w:ascii="Times New Roman" w:eastAsia="Calibri" w:hAnsi="Times New Roman" w:cs="Times New Roman"/>
                <w:sz w:val="24"/>
                <w:szCs w:val="24"/>
              </w:rPr>
            </w:pPr>
            <w:r w:rsidRPr="00DD0840">
              <w:rPr>
                <w:rFonts w:ascii="Times New Roman" w:eastAsia="Calibri" w:hAnsi="Times New Roman" w:cs="Times New Roman"/>
                <w:sz w:val="24"/>
                <w:szCs w:val="24"/>
              </w:rPr>
              <w:t>Tijekom godine</w:t>
            </w:r>
          </w:p>
          <w:p w14:paraId="57649EB9" w14:textId="77777777" w:rsidR="00DD0840" w:rsidRPr="00DD0840" w:rsidRDefault="00DD0840" w:rsidP="00646740">
            <w:pPr>
              <w:jc w:val="both"/>
              <w:rPr>
                <w:rFonts w:ascii="Times New Roman" w:eastAsia="Calibri" w:hAnsi="Times New Roman" w:cs="Times New Roman"/>
                <w:sz w:val="24"/>
                <w:szCs w:val="24"/>
              </w:rPr>
            </w:pPr>
          </w:p>
          <w:p w14:paraId="4A2A0050" w14:textId="77777777" w:rsidR="00DD0840" w:rsidRPr="00DD0840" w:rsidRDefault="00DD0840" w:rsidP="00646740">
            <w:pPr>
              <w:jc w:val="both"/>
              <w:rPr>
                <w:rFonts w:ascii="Times New Roman" w:eastAsia="Calibri" w:hAnsi="Times New Roman" w:cs="Times New Roman"/>
                <w:sz w:val="24"/>
                <w:szCs w:val="24"/>
              </w:rPr>
            </w:pPr>
          </w:p>
          <w:p w14:paraId="485AE67D" w14:textId="77777777" w:rsidR="00DD0840" w:rsidRPr="00DD0840" w:rsidRDefault="00DD0840" w:rsidP="00646740">
            <w:pPr>
              <w:jc w:val="both"/>
              <w:rPr>
                <w:rFonts w:ascii="Times New Roman" w:eastAsia="Calibri" w:hAnsi="Times New Roman" w:cs="Times New Roman"/>
                <w:sz w:val="24"/>
                <w:szCs w:val="24"/>
              </w:rPr>
            </w:pPr>
          </w:p>
          <w:p w14:paraId="624912B0" w14:textId="77777777" w:rsidR="00DD0840" w:rsidRPr="00DD0840" w:rsidRDefault="00DD0840" w:rsidP="00646740">
            <w:pPr>
              <w:jc w:val="both"/>
              <w:rPr>
                <w:rFonts w:ascii="Times New Roman" w:eastAsia="Calibri" w:hAnsi="Times New Roman" w:cs="Times New Roman"/>
                <w:sz w:val="24"/>
                <w:szCs w:val="24"/>
              </w:rPr>
            </w:pPr>
            <w:r w:rsidRPr="00DD0840">
              <w:rPr>
                <w:rFonts w:ascii="Times New Roman" w:eastAsia="Calibri" w:hAnsi="Times New Roman" w:cs="Times New Roman"/>
                <w:sz w:val="24"/>
                <w:szCs w:val="24"/>
              </w:rPr>
              <w:t>Prema potrebi/na upit</w:t>
            </w:r>
          </w:p>
          <w:p w14:paraId="285EDC81" w14:textId="77777777" w:rsidR="00DD0840" w:rsidRPr="00DD0840" w:rsidRDefault="00DD0840" w:rsidP="00646740">
            <w:pPr>
              <w:rPr>
                <w:rFonts w:ascii="Times New Roman" w:eastAsia="Calibri" w:hAnsi="Times New Roman" w:cs="Times New Roman"/>
                <w:sz w:val="24"/>
                <w:szCs w:val="24"/>
              </w:rPr>
            </w:pPr>
          </w:p>
          <w:p w14:paraId="5A3E1049" w14:textId="77777777" w:rsidR="00DD0840" w:rsidRPr="00DD0840" w:rsidRDefault="00DD0840" w:rsidP="00646740">
            <w:pPr>
              <w:rPr>
                <w:rFonts w:ascii="Times New Roman" w:eastAsia="Calibri" w:hAnsi="Times New Roman" w:cs="Times New Roman"/>
                <w:sz w:val="24"/>
                <w:szCs w:val="24"/>
              </w:rPr>
            </w:pPr>
          </w:p>
          <w:p w14:paraId="1A03AF0B" w14:textId="77777777" w:rsidR="00DD0840" w:rsidRPr="00DD0840" w:rsidRDefault="00DD0840" w:rsidP="00646740">
            <w:pPr>
              <w:rPr>
                <w:rFonts w:ascii="Times New Roman" w:eastAsia="Calibri" w:hAnsi="Times New Roman" w:cs="Times New Roman"/>
                <w:sz w:val="24"/>
                <w:szCs w:val="24"/>
              </w:rPr>
            </w:pPr>
          </w:p>
          <w:p w14:paraId="1A5EE967" w14:textId="77777777" w:rsidR="00DD0840" w:rsidRPr="00DD0840" w:rsidRDefault="00DD0840" w:rsidP="00646740">
            <w:pPr>
              <w:rPr>
                <w:rFonts w:ascii="Times New Roman" w:eastAsia="Calibri" w:hAnsi="Times New Roman" w:cs="Times New Roman"/>
                <w:sz w:val="24"/>
                <w:szCs w:val="24"/>
              </w:rPr>
            </w:pPr>
          </w:p>
          <w:p w14:paraId="462CD4EE" w14:textId="77777777" w:rsidR="00DD0840" w:rsidRPr="00DD0840" w:rsidRDefault="00DD0840" w:rsidP="00646740">
            <w:pPr>
              <w:rPr>
                <w:rFonts w:ascii="Times New Roman" w:eastAsia="Calibri" w:hAnsi="Times New Roman" w:cs="Times New Roman"/>
                <w:sz w:val="24"/>
                <w:szCs w:val="24"/>
              </w:rPr>
            </w:pPr>
          </w:p>
          <w:p w14:paraId="40F1975C" w14:textId="77777777" w:rsidR="00DD0840" w:rsidRPr="00DD0840" w:rsidRDefault="00DD0840" w:rsidP="00646740">
            <w:pPr>
              <w:rPr>
                <w:rFonts w:ascii="Times New Roman" w:eastAsia="Calibri" w:hAnsi="Times New Roman" w:cs="Times New Roman"/>
                <w:sz w:val="24"/>
                <w:szCs w:val="24"/>
              </w:rPr>
            </w:pPr>
          </w:p>
          <w:p w14:paraId="0F4889A7" w14:textId="77777777" w:rsidR="00DD0840" w:rsidRPr="00DD0840" w:rsidRDefault="00DD0840" w:rsidP="00646740">
            <w:pPr>
              <w:rPr>
                <w:rFonts w:ascii="Times New Roman" w:eastAsia="Calibri" w:hAnsi="Times New Roman" w:cs="Times New Roman"/>
                <w:sz w:val="24"/>
                <w:szCs w:val="24"/>
              </w:rPr>
            </w:pPr>
          </w:p>
          <w:p w14:paraId="6CD58E5A" w14:textId="77777777" w:rsidR="00DD0840" w:rsidRPr="00DD0840" w:rsidRDefault="00DD0840" w:rsidP="00646740">
            <w:pPr>
              <w:rPr>
                <w:rFonts w:ascii="Times New Roman" w:eastAsia="Calibri" w:hAnsi="Times New Roman" w:cs="Times New Roman"/>
                <w:sz w:val="24"/>
                <w:szCs w:val="24"/>
              </w:rPr>
            </w:pPr>
          </w:p>
          <w:p w14:paraId="57C305DC" w14:textId="77777777" w:rsidR="00DD0840" w:rsidRPr="00DD0840" w:rsidRDefault="00DD0840" w:rsidP="00646740">
            <w:pPr>
              <w:rPr>
                <w:rFonts w:ascii="Times New Roman" w:eastAsia="Calibri" w:hAnsi="Times New Roman" w:cs="Times New Roman"/>
                <w:sz w:val="24"/>
                <w:szCs w:val="24"/>
              </w:rPr>
            </w:pPr>
          </w:p>
          <w:p w14:paraId="6FC4A9CD" w14:textId="77777777" w:rsidR="00DD0840" w:rsidRPr="00DD0840" w:rsidRDefault="00DD0840" w:rsidP="00646740">
            <w:pPr>
              <w:rPr>
                <w:rFonts w:ascii="Times New Roman" w:eastAsia="Calibri" w:hAnsi="Times New Roman" w:cs="Times New Roman"/>
                <w:sz w:val="24"/>
                <w:szCs w:val="24"/>
              </w:rPr>
            </w:pPr>
          </w:p>
          <w:p w14:paraId="66B3185A" w14:textId="77777777" w:rsidR="00DD0840" w:rsidRPr="00DD0840" w:rsidRDefault="00DD0840" w:rsidP="00646740">
            <w:pPr>
              <w:rPr>
                <w:rFonts w:ascii="Times New Roman" w:eastAsia="Calibri" w:hAnsi="Times New Roman" w:cs="Times New Roman"/>
                <w:sz w:val="24"/>
                <w:szCs w:val="24"/>
              </w:rPr>
            </w:pPr>
          </w:p>
          <w:p w14:paraId="7FBA30B3" w14:textId="77777777" w:rsidR="00DD0840" w:rsidRPr="00DD0840" w:rsidRDefault="00DD0840" w:rsidP="00646740">
            <w:pPr>
              <w:rPr>
                <w:rFonts w:ascii="Times New Roman" w:eastAsia="Calibri" w:hAnsi="Times New Roman" w:cs="Times New Roman"/>
                <w:sz w:val="24"/>
                <w:szCs w:val="24"/>
              </w:rPr>
            </w:pPr>
          </w:p>
          <w:p w14:paraId="24EB3479" w14:textId="77777777" w:rsidR="00DD0840" w:rsidRPr="00DD0840" w:rsidRDefault="00DD0840" w:rsidP="00646740">
            <w:pPr>
              <w:rPr>
                <w:rFonts w:ascii="Times New Roman" w:eastAsia="Calibri" w:hAnsi="Times New Roman" w:cs="Times New Roman"/>
                <w:sz w:val="24"/>
                <w:szCs w:val="24"/>
              </w:rPr>
            </w:pPr>
          </w:p>
          <w:p w14:paraId="6E48B9BB" w14:textId="77777777" w:rsidR="00DD0840" w:rsidRPr="00DD0840" w:rsidRDefault="00DD0840" w:rsidP="00646740">
            <w:pPr>
              <w:rPr>
                <w:rFonts w:ascii="Times New Roman" w:eastAsia="Calibri" w:hAnsi="Times New Roman" w:cs="Times New Roman"/>
                <w:sz w:val="24"/>
                <w:szCs w:val="24"/>
              </w:rPr>
            </w:pPr>
            <w:r w:rsidRPr="00DD0840">
              <w:rPr>
                <w:rFonts w:ascii="Times New Roman" w:eastAsia="Calibri" w:hAnsi="Times New Roman" w:cs="Times New Roman"/>
                <w:sz w:val="24"/>
                <w:szCs w:val="24"/>
              </w:rPr>
              <w:t>Prosinac 2025./siječanj 2026.</w:t>
            </w:r>
          </w:p>
          <w:p w14:paraId="770A287A" w14:textId="77777777" w:rsidR="00DD0840" w:rsidRPr="00DD0840" w:rsidRDefault="00DD0840" w:rsidP="00646740">
            <w:pPr>
              <w:rPr>
                <w:rFonts w:ascii="Times New Roman" w:eastAsia="Calibri" w:hAnsi="Times New Roman" w:cs="Times New Roman"/>
                <w:sz w:val="24"/>
                <w:szCs w:val="24"/>
              </w:rPr>
            </w:pPr>
          </w:p>
          <w:p w14:paraId="5BBFBFBD" w14:textId="77777777" w:rsidR="00DD0840" w:rsidRPr="00DD0840" w:rsidRDefault="00DD0840" w:rsidP="00646740">
            <w:pPr>
              <w:rPr>
                <w:rFonts w:ascii="Times New Roman" w:eastAsia="Calibri" w:hAnsi="Times New Roman" w:cs="Times New Roman"/>
                <w:sz w:val="24"/>
                <w:szCs w:val="24"/>
              </w:rPr>
            </w:pPr>
          </w:p>
          <w:p w14:paraId="662B9365" w14:textId="77777777" w:rsidR="00DD0840" w:rsidRPr="00DD0840" w:rsidRDefault="00DD0840" w:rsidP="00646740">
            <w:pPr>
              <w:rPr>
                <w:rFonts w:ascii="Times New Roman" w:eastAsia="Calibri" w:hAnsi="Times New Roman" w:cs="Times New Roman"/>
                <w:sz w:val="24"/>
                <w:szCs w:val="24"/>
              </w:rPr>
            </w:pPr>
          </w:p>
          <w:p w14:paraId="30C26C73" w14:textId="77777777" w:rsidR="00DD0840" w:rsidRPr="00DD0840" w:rsidRDefault="00DD0840" w:rsidP="00646740">
            <w:pPr>
              <w:rPr>
                <w:rFonts w:ascii="Times New Roman" w:eastAsia="Calibri" w:hAnsi="Times New Roman" w:cs="Times New Roman"/>
                <w:sz w:val="24"/>
                <w:szCs w:val="24"/>
              </w:rPr>
            </w:pPr>
          </w:p>
          <w:p w14:paraId="2DC73AB1" w14:textId="77777777" w:rsidR="00DD0840" w:rsidRPr="00DD0840" w:rsidRDefault="00DD0840" w:rsidP="00646740">
            <w:pPr>
              <w:rPr>
                <w:rFonts w:ascii="Times New Roman" w:eastAsia="Calibri" w:hAnsi="Times New Roman" w:cs="Times New Roman"/>
                <w:sz w:val="24"/>
                <w:szCs w:val="24"/>
              </w:rPr>
            </w:pPr>
          </w:p>
          <w:p w14:paraId="4F2353A5" w14:textId="77777777" w:rsidR="00DD0840" w:rsidRPr="00DD0840" w:rsidRDefault="00DD0840" w:rsidP="00646740">
            <w:pPr>
              <w:rPr>
                <w:rFonts w:ascii="Times New Roman" w:eastAsia="Calibri" w:hAnsi="Times New Roman" w:cs="Times New Roman"/>
                <w:sz w:val="24"/>
                <w:szCs w:val="24"/>
              </w:rPr>
            </w:pPr>
          </w:p>
          <w:p w14:paraId="194CB563" w14:textId="77777777" w:rsidR="00DD0840" w:rsidRPr="00DD0840" w:rsidRDefault="00DD0840" w:rsidP="00646740">
            <w:pPr>
              <w:rPr>
                <w:rFonts w:ascii="Times New Roman" w:eastAsia="Calibri" w:hAnsi="Times New Roman" w:cs="Times New Roman"/>
                <w:sz w:val="24"/>
                <w:szCs w:val="24"/>
              </w:rPr>
            </w:pPr>
          </w:p>
          <w:p w14:paraId="2ED765A4" w14:textId="77777777" w:rsidR="00DD0840" w:rsidRPr="00DD0840" w:rsidRDefault="00DD0840" w:rsidP="00646740">
            <w:pPr>
              <w:rPr>
                <w:rFonts w:ascii="Times New Roman" w:eastAsia="Calibri" w:hAnsi="Times New Roman" w:cs="Times New Roman"/>
                <w:sz w:val="24"/>
                <w:szCs w:val="24"/>
              </w:rPr>
            </w:pPr>
          </w:p>
          <w:p w14:paraId="186313C8" w14:textId="77777777" w:rsidR="00DD0840" w:rsidRPr="00DD0840" w:rsidRDefault="00DD0840" w:rsidP="00646740">
            <w:pPr>
              <w:rPr>
                <w:rFonts w:ascii="Times New Roman" w:eastAsia="Calibri" w:hAnsi="Times New Roman" w:cs="Times New Roman"/>
                <w:sz w:val="24"/>
                <w:szCs w:val="24"/>
              </w:rPr>
            </w:pPr>
          </w:p>
          <w:p w14:paraId="2BFA92E9" w14:textId="77777777" w:rsidR="00DD0840" w:rsidRPr="00DD0840" w:rsidRDefault="00DD0840" w:rsidP="00646740">
            <w:pPr>
              <w:rPr>
                <w:rFonts w:ascii="Times New Roman" w:eastAsia="Calibri" w:hAnsi="Times New Roman" w:cs="Times New Roman"/>
                <w:sz w:val="24"/>
                <w:szCs w:val="24"/>
              </w:rPr>
            </w:pPr>
          </w:p>
          <w:p w14:paraId="46E2B169" w14:textId="77777777" w:rsidR="00DD0840" w:rsidRPr="00DD0840" w:rsidRDefault="00DD0840" w:rsidP="00646740">
            <w:pPr>
              <w:rPr>
                <w:rFonts w:ascii="Times New Roman" w:eastAsia="Calibri" w:hAnsi="Times New Roman" w:cs="Times New Roman"/>
                <w:sz w:val="24"/>
                <w:szCs w:val="24"/>
              </w:rPr>
            </w:pPr>
          </w:p>
          <w:p w14:paraId="01BCEEE7" w14:textId="77777777" w:rsidR="00DD0840" w:rsidRPr="00DD0840" w:rsidRDefault="00DD0840" w:rsidP="00646740">
            <w:pPr>
              <w:rPr>
                <w:rFonts w:ascii="Times New Roman" w:eastAsia="Calibri" w:hAnsi="Times New Roman" w:cs="Times New Roman"/>
                <w:sz w:val="24"/>
                <w:szCs w:val="24"/>
              </w:rPr>
            </w:pPr>
          </w:p>
          <w:p w14:paraId="4825BAA8" w14:textId="77777777" w:rsidR="00DD0840" w:rsidRPr="00DD0840" w:rsidRDefault="00DD0840" w:rsidP="00646740">
            <w:pPr>
              <w:rPr>
                <w:rFonts w:ascii="Times New Roman" w:eastAsia="Calibri" w:hAnsi="Times New Roman" w:cs="Times New Roman"/>
                <w:sz w:val="24"/>
                <w:szCs w:val="24"/>
              </w:rPr>
            </w:pPr>
          </w:p>
          <w:p w14:paraId="6A769559" w14:textId="77777777" w:rsidR="00DD0840" w:rsidRPr="00DD0840" w:rsidRDefault="00DD0840" w:rsidP="00646740">
            <w:pPr>
              <w:rPr>
                <w:rFonts w:ascii="Times New Roman" w:eastAsia="Calibri" w:hAnsi="Times New Roman" w:cs="Times New Roman"/>
                <w:sz w:val="24"/>
                <w:szCs w:val="24"/>
              </w:rPr>
            </w:pPr>
          </w:p>
          <w:p w14:paraId="624C71C3" w14:textId="77777777" w:rsidR="00DD0840" w:rsidRPr="00DD0840" w:rsidRDefault="00DD0840" w:rsidP="00646740">
            <w:pPr>
              <w:rPr>
                <w:rFonts w:ascii="Times New Roman" w:eastAsia="Calibri" w:hAnsi="Times New Roman" w:cs="Times New Roman"/>
                <w:sz w:val="24"/>
                <w:szCs w:val="24"/>
              </w:rPr>
            </w:pPr>
          </w:p>
          <w:p w14:paraId="29B53E67" w14:textId="77777777" w:rsidR="00DD0840" w:rsidRPr="00DD0840" w:rsidRDefault="00DD0840" w:rsidP="00646740">
            <w:pPr>
              <w:rPr>
                <w:rFonts w:ascii="Times New Roman" w:eastAsia="Calibri" w:hAnsi="Times New Roman" w:cs="Times New Roman"/>
                <w:sz w:val="24"/>
                <w:szCs w:val="24"/>
              </w:rPr>
            </w:pPr>
          </w:p>
          <w:p w14:paraId="2927B2DC" w14:textId="77777777" w:rsidR="00DD0840" w:rsidRPr="00DD0840" w:rsidRDefault="00DD0840" w:rsidP="00646740">
            <w:pPr>
              <w:rPr>
                <w:rFonts w:ascii="Times New Roman" w:eastAsia="Calibri" w:hAnsi="Times New Roman" w:cs="Times New Roman"/>
                <w:sz w:val="24"/>
                <w:szCs w:val="24"/>
              </w:rPr>
            </w:pPr>
          </w:p>
          <w:p w14:paraId="730579A9" w14:textId="77777777" w:rsidR="00DD0840" w:rsidRPr="00DD0840" w:rsidRDefault="00DD0840" w:rsidP="00646740">
            <w:pPr>
              <w:rPr>
                <w:rFonts w:ascii="Times New Roman" w:eastAsia="Calibri" w:hAnsi="Times New Roman" w:cs="Times New Roman"/>
                <w:sz w:val="24"/>
                <w:szCs w:val="24"/>
              </w:rPr>
            </w:pPr>
          </w:p>
          <w:p w14:paraId="34193D22" w14:textId="77777777" w:rsidR="00DD0840" w:rsidRPr="00DD0840" w:rsidRDefault="00DD0840" w:rsidP="00646740">
            <w:pPr>
              <w:rPr>
                <w:rFonts w:ascii="Times New Roman" w:eastAsia="Calibri" w:hAnsi="Times New Roman" w:cs="Times New Roman"/>
                <w:sz w:val="24"/>
                <w:szCs w:val="24"/>
              </w:rPr>
            </w:pPr>
          </w:p>
          <w:p w14:paraId="474B1B31" w14:textId="77777777" w:rsidR="00DD0840" w:rsidRPr="00DD0840" w:rsidRDefault="00DD0840" w:rsidP="00646740">
            <w:pPr>
              <w:rPr>
                <w:rFonts w:ascii="Times New Roman" w:eastAsia="Calibri" w:hAnsi="Times New Roman" w:cs="Times New Roman"/>
                <w:sz w:val="24"/>
                <w:szCs w:val="24"/>
              </w:rPr>
            </w:pPr>
          </w:p>
          <w:p w14:paraId="275EF879" w14:textId="77777777" w:rsidR="00DD0840" w:rsidRPr="00DD0840" w:rsidRDefault="00DD0840" w:rsidP="00646740">
            <w:pPr>
              <w:rPr>
                <w:rFonts w:ascii="Times New Roman" w:eastAsia="Calibri" w:hAnsi="Times New Roman" w:cs="Times New Roman"/>
                <w:sz w:val="24"/>
                <w:szCs w:val="24"/>
              </w:rPr>
            </w:pPr>
          </w:p>
          <w:p w14:paraId="016F135A" w14:textId="77777777" w:rsidR="00DD0840" w:rsidRPr="00DD0840" w:rsidRDefault="00DD0840" w:rsidP="00646740">
            <w:pPr>
              <w:ind w:firstLine="708"/>
              <w:rPr>
                <w:rFonts w:ascii="Times New Roman" w:eastAsia="Calibri" w:hAnsi="Times New Roman" w:cs="Times New Roman"/>
                <w:sz w:val="24"/>
                <w:szCs w:val="24"/>
              </w:rPr>
            </w:pPr>
            <w:r w:rsidRPr="00DD0840">
              <w:rPr>
                <w:rFonts w:ascii="Times New Roman" w:eastAsia="Calibri" w:hAnsi="Times New Roman" w:cs="Times New Roman"/>
                <w:sz w:val="24"/>
                <w:szCs w:val="24"/>
              </w:rPr>
              <w:t>Tjedno/mjesečno</w:t>
            </w:r>
          </w:p>
        </w:tc>
      </w:tr>
      <w:tr w:rsidR="00DD0840" w:rsidRPr="00DD0840" w14:paraId="56E36C59" w14:textId="77777777" w:rsidTr="00646740">
        <w:tc>
          <w:tcPr>
            <w:tcW w:w="2488" w:type="dxa"/>
          </w:tcPr>
          <w:p w14:paraId="233638B4" w14:textId="77777777" w:rsidR="00DD0840" w:rsidRPr="00DD0840" w:rsidRDefault="00DD0840" w:rsidP="00646740">
            <w:pPr>
              <w:spacing w:line="276" w:lineRule="auto"/>
              <w:jc w:val="center"/>
              <w:rPr>
                <w:rFonts w:ascii="Times New Roman" w:eastAsia="Calibri" w:hAnsi="Times New Roman" w:cs="Times New Roman"/>
                <w:b/>
                <w:sz w:val="24"/>
                <w:szCs w:val="24"/>
              </w:rPr>
            </w:pPr>
          </w:p>
          <w:p w14:paraId="722A28DE" w14:textId="77777777" w:rsidR="00DD0840" w:rsidRPr="00DD0840" w:rsidRDefault="00DD0840" w:rsidP="00646740">
            <w:pPr>
              <w:spacing w:line="276" w:lineRule="auto"/>
              <w:rPr>
                <w:rFonts w:ascii="Times New Roman" w:eastAsia="Calibri" w:hAnsi="Times New Roman" w:cs="Times New Roman"/>
                <w:b/>
                <w:sz w:val="24"/>
                <w:szCs w:val="24"/>
              </w:rPr>
            </w:pPr>
          </w:p>
          <w:p w14:paraId="566EBC2E" w14:textId="77777777" w:rsidR="00DD0840" w:rsidRPr="00DD0840" w:rsidRDefault="00DD0840" w:rsidP="00646740">
            <w:pPr>
              <w:spacing w:line="276" w:lineRule="auto"/>
              <w:jc w:val="center"/>
              <w:rPr>
                <w:rFonts w:ascii="Times New Roman" w:eastAsia="Calibri" w:hAnsi="Times New Roman" w:cs="Times New Roman"/>
                <w:b/>
                <w:sz w:val="24"/>
                <w:szCs w:val="24"/>
              </w:rPr>
            </w:pPr>
            <w:r w:rsidRPr="00DD0840">
              <w:rPr>
                <w:rFonts w:ascii="Times New Roman" w:eastAsia="Calibri" w:hAnsi="Times New Roman" w:cs="Times New Roman"/>
                <w:b/>
                <w:sz w:val="24"/>
                <w:szCs w:val="24"/>
              </w:rPr>
              <w:t>STRUČNO USAVRŠAVANJE I OSTALI POSLOVI</w:t>
            </w:r>
          </w:p>
        </w:tc>
        <w:tc>
          <w:tcPr>
            <w:tcW w:w="4791" w:type="dxa"/>
          </w:tcPr>
          <w:p w14:paraId="713605C0" w14:textId="77777777" w:rsidR="00DD0840" w:rsidRPr="00DD0840" w:rsidRDefault="00DD0840" w:rsidP="00D310ED">
            <w:pPr>
              <w:pStyle w:val="Odlomakpopisa"/>
              <w:numPr>
                <w:ilvl w:val="0"/>
                <w:numId w:val="24"/>
              </w:numPr>
              <w:spacing w:after="0" w:line="276" w:lineRule="auto"/>
              <w:rPr>
                <w:rFonts w:ascii="Times New Roman" w:eastAsia="Calibri" w:hAnsi="Times New Roman" w:cs="Times New Roman"/>
              </w:rPr>
            </w:pPr>
            <w:r w:rsidRPr="00DD0840">
              <w:rPr>
                <w:rFonts w:ascii="Times New Roman" w:eastAsia="Calibri" w:hAnsi="Times New Roman" w:cs="Times New Roman"/>
              </w:rPr>
              <w:t xml:space="preserve">kontinuirano praćenje i proučavanje stručne literature </w:t>
            </w:r>
          </w:p>
          <w:p w14:paraId="40879D2C" w14:textId="77777777" w:rsidR="00DD0840" w:rsidRPr="00DD0840" w:rsidRDefault="00DD0840" w:rsidP="00D310ED">
            <w:pPr>
              <w:pStyle w:val="Odlomakpopisa"/>
              <w:numPr>
                <w:ilvl w:val="0"/>
                <w:numId w:val="24"/>
              </w:numPr>
              <w:spacing w:after="0" w:line="276" w:lineRule="auto"/>
              <w:rPr>
                <w:rFonts w:ascii="Times New Roman" w:eastAsia="Calibri" w:hAnsi="Times New Roman" w:cs="Times New Roman"/>
              </w:rPr>
            </w:pPr>
            <w:r w:rsidRPr="00DD0840">
              <w:rPr>
                <w:rFonts w:ascii="Times New Roman" w:eastAsia="Calibri" w:hAnsi="Times New Roman" w:cs="Times New Roman"/>
              </w:rPr>
              <w:t>prisustvovanje seminarima (online, uživo) iz područja javne nabave</w:t>
            </w:r>
          </w:p>
          <w:p w14:paraId="2DA575BB" w14:textId="77777777" w:rsidR="00DD0840" w:rsidRPr="00DD0840" w:rsidRDefault="00DD0840" w:rsidP="00646740">
            <w:pPr>
              <w:spacing w:line="276" w:lineRule="auto"/>
              <w:rPr>
                <w:rFonts w:ascii="Times New Roman" w:eastAsia="Calibri" w:hAnsi="Times New Roman" w:cs="Times New Roman"/>
                <w:sz w:val="24"/>
                <w:szCs w:val="24"/>
              </w:rPr>
            </w:pPr>
          </w:p>
        </w:tc>
        <w:tc>
          <w:tcPr>
            <w:tcW w:w="1783" w:type="dxa"/>
          </w:tcPr>
          <w:p w14:paraId="3FA24B1E" w14:textId="77777777" w:rsidR="00DD0840" w:rsidRPr="00DD0840" w:rsidRDefault="00DD0840" w:rsidP="00646740">
            <w:pPr>
              <w:spacing w:line="360" w:lineRule="auto"/>
              <w:jc w:val="both"/>
              <w:rPr>
                <w:rFonts w:ascii="Times New Roman" w:eastAsia="Calibri" w:hAnsi="Times New Roman" w:cs="Times New Roman"/>
                <w:sz w:val="24"/>
                <w:szCs w:val="24"/>
              </w:rPr>
            </w:pPr>
          </w:p>
          <w:p w14:paraId="5028A2FA" w14:textId="77777777" w:rsidR="00DD0840" w:rsidRPr="00DD0840" w:rsidRDefault="00DD0840" w:rsidP="00646740">
            <w:pPr>
              <w:jc w:val="both"/>
              <w:rPr>
                <w:rFonts w:ascii="Times New Roman" w:eastAsia="Calibri" w:hAnsi="Times New Roman" w:cs="Times New Roman"/>
                <w:sz w:val="24"/>
                <w:szCs w:val="24"/>
              </w:rPr>
            </w:pPr>
          </w:p>
          <w:p w14:paraId="42012BEF" w14:textId="77777777" w:rsidR="00DD0840" w:rsidRPr="00DD0840" w:rsidRDefault="00DD0840" w:rsidP="00646740">
            <w:pPr>
              <w:jc w:val="both"/>
              <w:rPr>
                <w:rFonts w:ascii="Times New Roman" w:eastAsia="Calibri" w:hAnsi="Times New Roman" w:cs="Times New Roman"/>
                <w:sz w:val="24"/>
                <w:szCs w:val="24"/>
              </w:rPr>
            </w:pPr>
          </w:p>
          <w:p w14:paraId="41FF44DE" w14:textId="77777777" w:rsidR="00DD0840" w:rsidRPr="00DD0840" w:rsidRDefault="00DD0840" w:rsidP="00646740">
            <w:pPr>
              <w:spacing w:line="360" w:lineRule="auto"/>
              <w:jc w:val="both"/>
              <w:rPr>
                <w:rFonts w:ascii="Times New Roman" w:eastAsia="Calibri" w:hAnsi="Times New Roman" w:cs="Times New Roman"/>
                <w:sz w:val="24"/>
                <w:szCs w:val="24"/>
              </w:rPr>
            </w:pPr>
          </w:p>
          <w:p w14:paraId="7901D8B4" w14:textId="77777777" w:rsidR="00DD0840" w:rsidRPr="00DD0840" w:rsidRDefault="00DD0840" w:rsidP="00646740">
            <w:pPr>
              <w:spacing w:line="360" w:lineRule="auto"/>
              <w:jc w:val="both"/>
              <w:rPr>
                <w:rFonts w:ascii="Times New Roman" w:eastAsia="Calibri" w:hAnsi="Times New Roman" w:cs="Times New Roman"/>
                <w:sz w:val="24"/>
                <w:szCs w:val="24"/>
              </w:rPr>
            </w:pPr>
          </w:p>
        </w:tc>
      </w:tr>
    </w:tbl>
    <w:p w14:paraId="6DC06F04" w14:textId="77777777" w:rsidR="00EE4C33" w:rsidRDefault="00EE4C33" w:rsidP="00004561">
      <w:pPr>
        <w:pStyle w:val="Bezproreda"/>
        <w:spacing w:line="360" w:lineRule="auto"/>
        <w:rPr>
          <w:rFonts w:ascii="Times New Roman" w:hAnsi="Times New Roman" w:cs="Times New Roman"/>
          <w:sz w:val="24"/>
          <w:szCs w:val="24"/>
        </w:rPr>
      </w:pPr>
    </w:p>
    <w:p w14:paraId="0A6FE0BF" w14:textId="77777777" w:rsidR="00EE4C33" w:rsidRDefault="00EE4C33" w:rsidP="00004561">
      <w:pPr>
        <w:pStyle w:val="Bezproreda"/>
        <w:spacing w:line="360" w:lineRule="auto"/>
        <w:rPr>
          <w:rFonts w:ascii="Times New Roman" w:hAnsi="Times New Roman" w:cs="Times New Roman"/>
          <w:sz w:val="24"/>
          <w:szCs w:val="24"/>
        </w:rPr>
      </w:pPr>
    </w:p>
    <w:p w14:paraId="010DAF45" w14:textId="77777777" w:rsidR="00004561" w:rsidRPr="00EE4C33" w:rsidRDefault="00004561" w:rsidP="00004561">
      <w:pPr>
        <w:pStyle w:val="Bezproreda"/>
        <w:spacing w:line="360" w:lineRule="auto"/>
        <w:rPr>
          <w:rFonts w:ascii="Times New Roman" w:hAnsi="Times New Roman" w:cs="Times New Roman"/>
          <w:b/>
          <w:sz w:val="24"/>
          <w:szCs w:val="24"/>
        </w:rPr>
      </w:pPr>
      <w:r w:rsidRPr="00EE4C33">
        <w:rPr>
          <w:rFonts w:ascii="Times New Roman" w:hAnsi="Times New Roman" w:cs="Times New Roman"/>
          <w:b/>
          <w:sz w:val="24"/>
          <w:szCs w:val="24"/>
        </w:rPr>
        <w:t>GODIŠNJI PLAN I PROGRAM RADA ADMINISTRATIVNO-RAČUNOVODSTVENOG DJELATNIKA 2026./2027.</w:t>
      </w:r>
    </w:p>
    <w:p w14:paraId="0509A02B" w14:textId="77777777" w:rsidR="00004561" w:rsidRPr="004819B1" w:rsidRDefault="00004561" w:rsidP="00004561">
      <w:pPr>
        <w:pStyle w:val="Bezproreda"/>
        <w:spacing w:line="360" w:lineRule="auto"/>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6061"/>
        <w:gridCol w:w="2955"/>
      </w:tblGrid>
      <w:tr w:rsidR="00004561" w:rsidRPr="004819B1" w14:paraId="452AEC97" w14:textId="77777777" w:rsidTr="00C20F7B">
        <w:tc>
          <w:tcPr>
            <w:tcW w:w="6091" w:type="dxa"/>
            <w:shd w:val="clear" w:color="auto" w:fill="DEEAF6" w:themeFill="accent1" w:themeFillTint="33"/>
          </w:tcPr>
          <w:p w14:paraId="5D524AA4" w14:textId="77777777" w:rsidR="00004561" w:rsidRPr="004819B1" w:rsidRDefault="00004561" w:rsidP="00C20F7B">
            <w:pPr>
              <w:pStyle w:val="Bezproreda"/>
              <w:spacing w:line="360" w:lineRule="auto"/>
              <w:jc w:val="center"/>
              <w:rPr>
                <w:rFonts w:ascii="Times New Roman" w:hAnsi="Times New Roman" w:cs="Times New Roman"/>
                <w:sz w:val="24"/>
                <w:szCs w:val="24"/>
              </w:rPr>
            </w:pPr>
            <w:r w:rsidRPr="004819B1">
              <w:rPr>
                <w:rFonts w:ascii="Times New Roman" w:hAnsi="Times New Roman" w:cs="Times New Roman"/>
                <w:sz w:val="24"/>
                <w:szCs w:val="24"/>
              </w:rPr>
              <w:t>Sadržaj rada tajnika</w:t>
            </w:r>
          </w:p>
        </w:tc>
        <w:tc>
          <w:tcPr>
            <w:tcW w:w="2971" w:type="dxa"/>
            <w:shd w:val="clear" w:color="auto" w:fill="DEEAF6" w:themeFill="accent1" w:themeFillTint="33"/>
          </w:tcPr>
          <w:p w14:paraId="390663AE" w14:textId="77777777" w:rsidR="00004561" w:rsidRPr="004819B1" w:rsidRDefault="00004561" w:rsidP="00C20F7B">
            <w:pPr>
              <w:pStyle w:val="Bezproreda"/>
              <w:spacing w:line="360" w:lineRule="auto"/>
              <w:jc w:val="center"/>
              <w:rPr>
                <w:rFonts w:ascii="Times New Roman" w:hAnsi="Times New Roman" w:cs="Times New Roman"/>
                <w:sz w:val="24"/>
                <w:szCs w:val="24"/>
              </w:rPr>
            </w:pPr>
            <w:r w:rsidRPr="004819B1">
              <w:rPr>
                <w:rFonts w:ascii="Times New Roman" w:hAnsi="Times New Roman" w:cs="Times New Roman"/>
                <w:sz w:val="24"/>
                <w:szCs w:val="24"/>
              </w:rPr>
              <w:t>Razdoblje</w:t>
            </w:r>
          </w:p>
        </w:tc>
      </w:tr>
      <w:tr w:rsidR="00004561" w:rsidRPr="004819B1" w14:paraId="3B9B1A52" w14:textId="77777777" w:rsidTr="00C20F7B">
        <w:tc>
          <w:tcPr>
            <w:tcW w:w="6091" w:type="dxa"/>
          </w:tcPr>
          <w:p w14:paraId="1AC349A7"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0ED5B9E"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Kontrola prozivnika prisutnosti djece</w:t>
            </w:r>
          </w:p>
          <w:p w14:paraId="3CE08EF8"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-Unos prozivnika 7 PPO-a i dodatnih programa</w:t>
            </w:r>
          </w:p>
          <w:p w14:paraId="0DD9A061"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-Kontrola računa sa prozivnikom i listom subvencija iz  Grada Rijeke</w:t>
            </w:r>
          </w:p>
          <w:p w14:paraId="70EA6C5F"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-Priprema računa po centrima I slanje na mail.</w:t>
            </w:r>
          </w:p>
          <w:p w14:paraId="6C4C6F1F"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-Zatvaranje ugovora za ispisanu djecu pojedinačno(redovni ugovor+dodatni program+ugovor za nekorištenje usluge) i izrada konačnih obračuna</w:t>
            </w:r>
          </w:p>
          <w:p w14:paraId="4B4FE6C8"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-Listanje otvorenih stavaka i priprema za opomene</w:t>
            </w:r>
          </w:p>
          <w:p w14:paraId="53555D7F"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-Slanje opomena na mail</w:t>
            </w:r>
          </w:p>
          <w:p w14:paraId="0CF0BEFC"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-Otvaranje ugovora za nekorištenje usluge</w:t>
            </w:r>
          </w:p>
          <w:p w14:paraId="0ADB87F7"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i pojedinačna obrada.</w:t>
            </w:r>
          </w:p>
        </w:tc>
        <w:tc>
          <w:tcPr>
            <w:tcW w:w="2971" w:type="dxa"/>
          </w:tcPr>
          <w:p w14:paraId="22FBCDF9"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w:t>
            </w:r>
          </w:p>
          <w:p w14:paraId="3119889F"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Mjesečno</w:t>
            </w:r>
          </w:p>
        </w:tc>
      </w:tr>
      <w:tr w:rsidR="00004561" w:rsidRPr="004819B1" w14:paraId="29225190" w14:textId="77777777" w:rsidTr="00C20F7B">
        <w:tc>
          <w:tcPr>
            <w:tcW w:w="6091" w:type="dxa"/>
          </w:tcPr>
          <w:p w14:paraId="484D9E78"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64C543E6"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Komunikacija s stručnim suradnicima i odgojiteljima</w:t>
            </w:r>
          </w:p>
          <w:p w14:paraId="7ECAB461"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Komunikacija s roditeljima</w:t>
            </w:r>
          </w:p>
          <w:p w14:paraId="4176E7AC"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-Unos novih korisnika sa svim potrebnim podatcima u     sustav Riznice-ugovori redovni+dodatni program za svako dijete pojedinačno</w:t>
            </w:r>
          </w:p>
          <w:p w14:paraId="09A283D6"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-Izdavanje akontacija</w:t>
            </w:r>
          </w:p>
          <w:p w14:paraId="3AA84DC2"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-Izrada tablica za unos novih partnera i korisnika,te promjene kod postojećih(slanje svake promjene u Grad Rijeka-sustav Riznice</w:t>
            </w:r>
          </w:p>
        </w:tc>
        <w:tc>
          <w:tcPr>
            <w:tcW w:w="2971" w:type="dxa"/>
          </w:tcPr>
          <w:p w14:paraId="65BBDAF9"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72CC77F1"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Dnevno</w:t>
            </w:r>
          </w:p>
        </w:tc>
      </w:tr>
      <w:tr w:rsidR="00004561" w:rsidRPr="004819B1" w14:paraId="2594A4C4" w14:textId="77777777" w:rsidTr="00C20F7B">
        <w:tc>
          <w:tcPr>
            <w:tcW w:w="6091" w:type="dxa"/>
          </w:tcPr>
          <w:p w14:paraId="249FC247"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1FECE3C7"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Nakon upisa prema popisima primljene djece izmjena grupa i djece po grupama.</w:t>
            </w:r>
          </w:p>
          <w:p w14:paraId="5DEB15CB"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-Nakon ispisa kontaktirati roditelje zbog konačnog obračuna</w:t>
            </w:r>
          </w:p>
          <w:p w14:paraId="1EAFF80C"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-Unos nekorištenja usluge,</w:t>
            </w:r>
            <w:r w:rsidR="00F55152">
              <w:rPr>
                <w:rFonts w:ascii="Times New Roman" w:hAnsi="Times New Roman" w:cs="Times New Roman"/>
                <w:sz w:val="24"/>
                <w:szCs w:val="24"/>
              </w:rPr>
              <w:t xml:space="preserve"> </w:t>
            </w:r>
            <w:r w:rsidRPr="004819B1">
              <w:rPr>
                <w:rFonts w:ascii="Times New Roman" w:hAnsi="Times New Roman" w:cs="Times New Roman"/>
                <w:sz w:val="24"/>
                <w:szCs w:val="24"/>
              </w:rPr>
              <w:t>pojedinačno ili po grupama</w:t>
            </w:r>
          </w:p>
        </w:tc>
        <w:tc>
          <w:tcPr>
            <w:tcW w:w="2971" w:type="dxa"/>
          </w:tcPr>
          <w:p w14:paraId="5FCB9C08"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12DB72D"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w:t>
            </w:r>
          </w:p>
          <w:p w14:paraId="71D8EBC6"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w:t>
            </w:r>
          </w:p>
          <w:p w14:paraId="29D9EE23"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8917B13"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702B50E1"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w:t>
            </w:r>
          </w:p>
          <w:p w14:paraId="48CAC4CB"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Lipanj</w:t>
            </w:r>
          </w:p>
          <w:p w14:paraId="25EC7FBB"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Srpanj</w:t>
            </w:r>
          </w:p>
          <w:p w14:paraId="7CECF68E"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Kolovoz</w:t>
            </w:r>
          </w:p>
          <w:p w14:paraId="29BBACAF"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1FDC7C3C"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6896C849"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7B8E8516" w14:textId="77777777" w:rsidR="00004561" w:rsidRPr="004819B1" w:rsidRDefault="00004561" w:rsidP="00C20F7B">
            <w:pPr>
              <w:pStyle w:val="Bezproreda"/>
              <w:spacing w:line="360" w:lineRule="auto"/>
              <w:jc w:val="both"/>
              <w:rPr>
                <w:rFonts w:ascii="Times New Roman" w:hAnsi="Times New Roman" w:cs="Times New Roman"/>
                <w:sz w:val="24"/>
                <w:szCs w:val="24"/>
              </w:rPr>
            </w:pPr>
          </w:p>
        </w:tc>
      </w:tr>
      <w:tr w:rsidR="00004561" w:rsidRPr="004819B1" w14:paraId="0015F677" w14:textId="77777777" w:rsidTr="00C20F7B">
        <w:tc>
          <w:tcPr>
            <w:tcW w:w="6091" w:type="dxa"/>
          </w:tcPr>
          <w:p w14:paraId="5281ABC6"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3A7AA16"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-Obrada i određivanje skale plaćanja za svako pojedino</w:t>
            </w:r>
          </w:p>
          <w:p w14:paraId="6235020E"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dijete</w:t>
            </w:r>
          </w:p>
          <w:p w14:paraId="269CBACA"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-Unos promjena kod naziva grupa</w:t>
            </w:r>
          </w:p>
          <w:p w14:paraId="65B699D8"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-Otvaranje ugovora za dodatne programe za svako   dijete pojedinačno</w:t>
            </w:r>
          </w:p>
          <w:p w14:paraId="2938D1BB"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-Promjene korisnika usluga po skupinama-premještaj</w:t>
            </w:r>
          </w:p>
          <w:p w14:paraId="03D2B9BF"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-Ispostava akontacija za svako pojedino dijete</w:t>
            </w:r>
          </w:p>
          <w:p w14:paraId="462C7A73"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-Izrada tablice za upis partnera i korisnika usluga</w:t>
            </w:r>
          </w:p>
          <w:p w14:paraId="3362721B"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novoprimljene djece(slanje u Grad Rijeku da se uvedu  u sustav Riznice</w:t>
            </w:r>
          </w:p>
          <w:p w14:paraId="62C057F6"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-Izrada tablice za promjene kod partnera i korisnika usluga(slanje u Grad Rijeku da se uvedu izmjene)</w:t>
            </w:r>
          </w:p>
          <w:p w14:paraId="07FB76A0"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-Unos promjena kod partnera-korisnika prema Rješenjima odjela za zdravstvo i socijalnu skrb Grada Rijeka-pojedinačno zatvaranje stavki u ugovorima I otvaranje novih</w:t>
            </w:r>
          </w:p>
        </w:tc>
        <w:tc>
          <w:tcPr>
            <w:tcW w:w="2971" w:type="dxa"/>
          </w:tcPr>
          <w:p w14:paraId="55028E13"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E114059"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6DE812E"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10E9C4D"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188F009B"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116EA7D"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72E8F62"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03F7180"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CF21F9A"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FB34A8F"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C403434"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61F8A14"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7300FD46"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080168BC"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Lipanj</w:t>
            </w:r>
          </w:p>
          <w:p w14:paraId="391BA2FA"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Srpanj</w:t>
            </w:r>
          </w:p>
          <w:p w14:paraId="744830E0"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Kolovoz</w:t>
            </w:r>
          </w:p>
          <w:p w14:paraId="1087FC56"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BE82591"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3F5F99A"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E755F30"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67D190E6"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6DB0A6F0"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D0127CB"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0607216"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F057994" w14:textId="77777777" w:rsidR="00004561" w:rsidRPr="004819B1" w:rsidRDefault="00004561" w:rsidP="00C20F7B">
            <w:pPr>
              <w:pStyle w:val="Bezproreda"/>
              <w:spacing w:line="360" w:lineRule="auto"/>
              <w:jc w:val="both"/>
              <w:rPr>
                <w:rFonts w:ascii="Times New Roman" w:hAnsi="Times New Roman" w:cs="Times New Roman"/>
                <w:sz w:val="24"/>
                <w:szCs w:val="24"/>
              </w:rPr>
            </w:pPr>
          </w:p>
        </w:tc>
      </w:tr>
      <w:tr w:rsidR="00004561" w:rsidRPr="004819B1" w14:paraId="248FB7D2" w14:textId="77777777" w:rsidTr="00C20F7B">
        <w:tc>
          <w:tcPr>
            <w:tcW w:w="6091" w:type="dxa"/>
          </w:tcPr>
          <w:p w14:paraId="659CE295" w14:textId="77777777" w:rsidR="00004561" w:rsidRPr="004819B1" w:rsidRDefault="00004561" w:rsidP="00C20F7B">
            <w:pPr>
              <w:pStyle w:val="Bezproreda"/>
              <w:spacing w:line="360" w:lineRule="auto"/>
              <w:rPr>
                <w:rFonts w:ascii="Times New Roman" w:hAnsi="Times New Roman" w:cs="Times New Roman"/>
                <w:sz w:val="24"/>
                <w:szCs w:val="24"/>
              </w:rPr>
            </w:pPr>
            <w:r w:rsidRPr="004819B1">
              <w:rPr>
                <w:rFonts w:ascii="Times New Roman" w:hAnsi="Times New Roman" w:cs="Times New Roman"/>
                <w:sz w:val="24"/>
                <w:szCs w:val="24"/>
              </w:rPr>
              <w:t>-Dokumentacijski  servis-RIZNICA-Operativni protokol i dokumenti pomoćne knjige-URE-preuzimanje računa,</w:t>
            </w:r>
          </w:p>
          <w:p w14:paraId="4EAD668A"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Protokoliranje,likvidiranje i knjiženje ulaznih računa</w:t>
            </w:r>
          </w:p>
          <w:p w14:paraId="6D439FA3" w14:textId="77777777" w:rsidR="00004561" w:rsidRPr="004819B1" w:rsidRDefault="00004561" w:rsidP="00C20F7B">
            <w:pPr>
              <w:pStyle w:val="Bezproreda"/>
              <w:spacing w:line="360" w:lineRule="auto"/>
              <w:jc w:val="both"/>
              <w:rPr>
                <w:rFonts w:ascii="Times New Roman" w:hAnsi="Times New Roman" w:cs="Times New Roman"/>
                <w:sz w:val="24"/>
                <w:szCs w:val="24"/>
              </w:rPr>
            </w:pPr>
          </w:p>
        </w:tc>
        <w:tc>
          <w:tcPr>
            <w:tcW w:w="2971" w:type="dxa"/>
          </w:tcPr>
          <w:p w14:paraId="56501272"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8E07E59"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75BFB7E"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ECBDE79"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xml:space="preserve">             Dnevno</w:t>
            </w:r>
          </w:p>
          <w:p w14:paraId="4E22AFA8"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3B9A8DC" w14:textId="77777777" w:rsidR="00004561" w:rsidRPr="004819B1" w:rsidRDefault="00004561" w:rsidP="00C20F7B">
            <w:pPr>
              <w:pStyle w:val="Bezproreda"/>
              <w:spacing w:line="360" w:lineRule="auto"/>
              <w:jc w:val="both"/>
              <w:rPr>
                <w:rFonts w:ascii="Times New Roman" w:hAnsi="Times New Roman" w:cs="Times New Roman"/>
                <w:sz w:val="24"/>
                <w:szCs w:val="24"/>
              </w:rPr>
            </w:pPr>
          </w:p>
        </w:tc>
      </w:tr>
      <w:tr w:rsidR="00004561" w:rsidRPr="004819B1" w14:paraId="1AE57132" w14:textId="77777777" w:rsidTr="00C20F7B">
        <w:tc>
          <w:tcPr>
            <w:tcW w:w="6091" w:type="dxa"/>
          </w:tcPr>
          <w:p w14:paraId="388BBA19"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636F1D82"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8CBE88E"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01A571BF"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3095DEA"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Izrada naloga za povrate akontacija</w:t>
            </w:r>
          </w:p>
        </w:tc>
        <w:tc>
          <w:tcPr>
            <w:tcW w:w="2971" w:type="dxa"/>
          </w:tcPr>
          <w:p w14:paraId="5964B652"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07B344B4"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035F69DD"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7E6CE6CC"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Nakon konačnog ispisa</w:t>
            </w:r>
          </w:p>
          <w:p w14:paraId="32DF240F"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5772858"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7538A17"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Tijekom godine</w:t>
            </w:r>
          </w:p>
        </w:tc>
      </w:tr>
      <w:tr w:rsidR="00004561" w:rsidRPr="004819B1" w14:paraId="2D7BD338" w14:textId="77777777" w:rsidTr="00C20F7B">
        <w:tc>
          <w:tcPr>
            <w:tcW w:w="6091" w:type="dxa"/>
          </w:tcPr>
          <w:p w14:paraId="6F3440A9"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2A187C2"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Ostali poslovi:</w:t>
            </w:r>
          </w:p>
          <w:p w14:paraId="49E1FAC3"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 Zaprimanje i slanje pošte i akata vezanih za ustanovu</w:t>
            </w:r>
          </w:p>
          <w:p w14:paraId="7D5DEA25"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-Zaprimanje zahtjeva za prekovremeni rad djelatnika I nakon pregleda ravnateljice zahjev se obrađuje</w:t>
            </w:r>
          </w:p>
          <w:p w14:paraId="16EC8F72"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-Kopiranje i skeniranje dokumenata potrebnih za rad ustanove i njihovo slanje</w:t>
            </w:r>
          </w:p>
          <w:p w14:paraId="0C47C196"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-Pozivanje na razgovor kandidate koji se prijavljuju na natječaje za posao u ustanovi.</w:t>
            </w:r>
          </w:p>
        </w:tc>
        <w:tc>
          <w:tcPr>
            <w:tcW w:w="2971" w:type="dxa"/>
          </w:tcPr>
          <w:p w14:paraId="37DA61AC"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FE1D694"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25F1D677"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49BD5FE2" w14:textId="77777777" w:rsidR="00004561" w:rsidRPr="004819B1" w:rsidRDefault="00004561" w:rsidP="00C20F7B">
            <w:pPr>
              <w:pStyle w:val="Bezproreda"/>
              <w:spacing w:line="360" w:lineRule="auto"/>
              <w:jc w:val="both"/>
              <w:rPr>
                <w:rFonts w:ascii="Times New Roman" w:hAnsi="Times New Roman" w:cs="Times New Roman"/>
                <w:sz w:val="24"/>
                <w:szCs w:val="24"/>
              </w:rPr>
            </w:pPr>
            <w:r w:rsidRPr="004819B1">
              <w:rPr>
                <w:rFonts w:ascii="Times New Roman" w:hAnsi="Times New Roman" w:cs="Times New Roman"/>
                <w:sz w:val="24"/>
                <w:szCs w:val="24"/>
              </w:rPr>
              <w:t>Prema potrebi</w:t>
            </w:r>
          </w:p>
          <w:p w14:paraId="011433FA"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7F1AAD3F"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3D754944" w14:textId="77777777" w:rsidR="00004561" w:rsidRPr="004819B1" w:rsidRDefault="00004561" w:rsidP="00C20F7B">
            <w:pPr>
              <w:pStyle w:val="Bezproreda"/>
              <w:spacing w:line="360" w:lineRule="auto"/>
              <w:jc w:val="both"/>
              <w:rPr>
                <w:rFonts w:ascii="Times New Roman" w:hAnsi="Times New Roman" w:cs="Times New Roman"/>
                <w:sz w:val="24"/>
                <w:szCs w:val="24"/>
              </w:rPr>
            </w:pPr>
          </w:p>
          <w:p w14:paraId="578892FD" w14:textId="77777777" w:rsidR="00004561" w:rsidRPr="004819B1" w:rsidRDefault="00004561" w:rsidP="00C20F7B">
            <w:pPr>
              <w:pStyle w:val="Bezproreda"/>
              <w:spacing w:line="360" w:lineRule="auto"/>
              <w:jc w:val="both"/>
              <w:rPr>
                <w:rFonts w:ascii="Times New Roman" w:hAnsi="Times New Roman" w:cs="Times New Roman"/>
                <w:sz w:val="24"/>
                <w:szCs w:val="24"/>
              </w:rPr>
            </w:pPr>
          </w:p>
        </w:tc>
      </w:tr>
    </w:tbl>
    <w:p w14:paraId="0262E6FC" w14:textId="77777777" w:rsidR="00004561" w:rsidRPr="004819B1" w:rsidRDefault="00004561" w:rsidP="00004561">
      <w:pPr>
        <w:pStyle w:val="Bezproreda"/>
        <w:spacing w:line="360" w:lineRule="auto"/>
        <w:jc w:val="center"/>
        <w:rPr>
          <w:rFonts w:ascii="Times New Roman" w:hAnsi="Times New Roman" w:cs="Times New Roman"/>
          <w:sz w:val="24"/>
          <w:szCs w:val="24"/>
        </w:rPr>
      </w:pPr>
    </w:p>
    <w:p w14:paraId="27440AA5" w14:textId="77777777" w:rsidR="000743DA" w:rsidRDefault="000743DA" w:rsidP="000743DA">
      <w:pPr>
        <w:tabs>
          <w:tab w:val="left" w:pos="851"/>
        </w:tabs>
        <w:spacing w:line="360" w:lineRule="auto"/>
        <w:rPr>
          <w:rFonts w:ascii="Times New Roman" w:hAnsi="Times New Roman" w:cs="Times New Roman"/>
          <w:b/>
          <w:sz w:val="24"/>
          <w:szCs w:val="24"/>
        </w:rPr>
      </w:pPr>
    </w:p>
    <w:p w14:paraId="78591F27" w14:textId="77777777" w:rsidR="00017571" w:rsidRDefault="00017571" w:rsidP="00017571">
      <w:pPr>
        <w:spacing w:line="360" w:lineRule="auto"/>
        <w:rPr>
          <w:rFonts w:ascii="Arial" w:hAnsi="Arial" w:cs="Arial"/>
          <w:b/>
          <w:bCs/>
          <w:sz w:val="24"/>
          <w:szCs w:val="24"/>
        </w:rPr>
      </w:pPr>
    </w:p>
    <w:p w14:paraId="0E0D0964" w14:textId="77777777" w:rsidR="00017571" w:rsidRPr="00F55152" w:rsidRDefault="00017571" w:rsidP="00017571">
      <w:pPr>
        <w:spacing w:line="360" w:lineRule="auto"/>
        <w:jc w:val="both"/>
        <w:rPr>
          <w:rFonts w:ascii="Times New Roman" w:hAnsi="Times New Roman" w:cs="Times New Roman"/>
          <w:sz w:val="24"/>
          <w:szCs w:val="24"/>
        </w:rPr>
      </w:pPr>
    </w:p>
    <w:p w14:paraId="252DFC4C" w14:textId="77777777" w:rsidR="00017571" w:rsidRPr="00F55152" w:rsidRDefault="00017571" w:rsidP="00017571">
      <w:pPr>
        <w:pStyle w:val="Bezproreda"/>
        <w:spacing w:line="360" w:lineRule="auto"/>
        <w:rPr>
          <w:rFonts w:ascii="Times New Roman" w:hAnsi="Times New Roman" w:cs="Times New Roman"/>
          <w:b/>
          <w:sz w:val="24"/>
          <w:szCs w:val="24"/>
        </w:rPr>
      </w:pPr>
      <w:r w:rsidRPr="00F55152">
        <w:rPr>
          <w:rFonts w:ascii="Times New Roman" w:hAnsi="Times New Roman" w:cs="Times New Roman"/>
          <w:b/>
          <w:sz w:val="24"/>
          <w:szCs w:val="24"/>
        </w:rPr>
        <w:t xml:space="preserve">GODIŠNJI PLAN I PROGRAM RADA SAMOSTALNOG REFERENTA ZAŠTITE NA RADU I ZAŠTITE OD POŽARA </w:t>
      </w:r>
    </w:p>
    <w:p w14:paraId="7034C793" w14:textId="77777777" w:rsidR="00017571" w:rsidRPr="00F55152" w:rsidRDefault="00017571" w:rsidP="00017571">
      <w:pPr>
        <w:pStyle w:val="Bezproreda"/>
        <w:spacing w:line="360" w:lineRule="auto"/>
        <w:rPr>
          <w:rFonts w:ascii="Times New Roman" w:hAnsi="Times New Roman" w:cs="Times New Roman"/>
          <w:b/>
          <w:sz w:val="24"/>
          <w:szCs w:val="24"/>
        </w:rPr>
      </w:pPr>
    </w:p>
    <w:tbl>
      <w:tblPr>
        <w:tblStyle w:val="Reetkatablice"/>
        <w:tblW w:w="0" w:type="auto"/>
        <w:tblLook w:val="04A0" w:firstRow="1" w:lastRow="0" w:firstColumn="1" w:lastColumn="0" w:noHBand="0" w:noVBand="1"/>
      </w:tblPr>
      <w:tblGrid>
        <w:gridCol w:w="6059"/>
        <w:gridCol w:w="2957"/>
      </w:tblGrid>
      <w:tr w:rsidR="00017571" w:rsidRPr="00F55152" w14:paraId="5FEF0DA5" w14:textId="77777777" w:rsidTr="00646740">
        <w:tc>
          <w:tcPr>
            <w:tcW w:w="6091" w:type="dxa"/>
            <w:shd w:val="clear" w:color="auto" w:fill="DEEAF6" w:themeFill="accent1" w:themeFillTint="33"/>
          </w:tcPr>
          <w:p w14:paraId="33D935AF" w14:textId="77777777" w:rsidR="00017571" w:rsidRPr="00F55152" w:rsidRDefault="00017571" w:rsidP="00646740">
            <w:pPr>
              <w:pStyle w:val="Bezproreda"/>
              <w:spacing w:line="360" w:lineRule="auto"/>
              <w:jc w:val="center"/>
              <w:rPr>
                <w:rFonts w:ascii="Times New Roman" w:hAnsi="Times New Roman" w:cs="Times New Roman"/>
                <w:b/>
                <w:sz w:val="24"/>
                <w:szCs w:val="24"/>
              </w:rPr>
            </w:pPr>
            <w:r w:rsidRPr="00F55152">
              <w:rPr>
                <w:rFonts w:ascii="Times New Roman" w:hAnsi="Times New Roman" w:cs="Times New Roman"/>
                <w:b/>
                <w:sz w:val="24"/>
                <w:szCs w:val="24"/>
              </w:rPr>
              <w:t>Sadržaj rada samostalnog referenta zaštite na radu i zaštite od požara</w:t>
            </w:r>
          </w:p>
        </w:tc>
        <w:tc>
          <w:tcPr>
            <w:tcW w:w="2971" w:type="dxa"/>
            <w:shd w:val="clear" w:color="auto" w:fill="DEEAF6" w:themeFill="accent1" w:themeFillTint="33"/>
          </w:tcPr>
          <w:p w14:paraId="2EED47FA" w14:textId="77777777" w:rsidR="00017571" w:rsidRPr="00F55152" w:rsidRDefault="00017571" w:rsidP="00646740">
            <w:pPr>
              <w:pStyle w:val="Bezproreda"/>
              <w:spacing w:line="360" w:lineRule="auto"/>
              <w:jc w:val="center"/>
              <w:rPr>
                <w:rFonts w:ascii="Times New Roman" w:hAnsi="Times New Roman" w:cs="Times New Roman"/>
                <w:b/>
                <w:sz w:val="24"/>
                <w:szCs w:val="24"/>
              </w:rPr>
            </w:pPr>
            <w:r w:rsidRPr="00F55152">
              <w:rPr>
                <w:rFonts w:ascii="Times New Roman" w:hAnsi="Times New Roman" w:cs="Times New Roman"/>
                <w:b/>
                <w:sz w:val="24"/>
                <w:szCs w:val="24"/>
              </w:rPr>
              <w:t>Razdoblje</w:t>
            </w:r>
          </w:p>
        </w:tc>
      </w:tr>
      <w:tr w:rsidR="00017571" w:rsidRPr="00F55152" w14:paraId="70D35068" w14:textId="77777777" w:rsidTr="00646740">
        <w:tc>
          <w:tcPr>
            <w:tcW w:w="6091" w:type="dxa"/>
          </w:tcPr>
          <w:p w14:paraId="70EB6C3F"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Priprema Odbora za zaštitu na radu i sudjelovanje u njegovom radu kao član Odbora zaštite na radu. Razmatranje problematike iz zaštie na radu i to: primjenu pravila zaštite na radu, organizaciju obavljanja p</w:t>
            </w:r>
            <w:r w:rsidR="002B374F">
              <w:rPr>
                <w:rFonts w:ascii="Times New Roman" w:hAnsi="Times New Roman" w:cs="Times New Roman"/>
                <w:bCs/>
                <w:sz w:val="24"/>
                <w:szCs w:val="24"/>
              </w:rPr>
              <w:t>oslova zaštite na radu, obavješć</w:t>
            </w:r>
            <w:r w:rsidRPr="00F55152">
              <w:rPr>
                <w:rFonts w:ascii="Times New Roman" w:hAnsi="Times New Roman" w:cs="Times New Roman"/>
                <w:bCs/>
                <w:sz w:val="24"/>
                <w:szCs w:val="24"/>
              </w:rPr>
              <w:t>ivanje i osposobljavanje u vezi sa zaštitom na radu, prevencija rizika na radu i u vezi sa radom te njezine učinke na zdravlje i sigurnost radnika. Davanje stručne pom</w:t>
            </w:r>
            <w:r w:rsidR="002B374F">
              <w:rPr>
                <w:rFonts w:ascii="Times New Roman" w:hAnsi="Times New Roman" w:cs="Times New Roman"/>
                <w:bCs/>
                <w:sz w:val="24"/>
                <w:szCs w:val="24"/>
              </w:rPr>
              <w:t>oći Poslodavcu u provođenju zaštit</w:t>
            </w:r>
            <w:r w:rsidRPr="00F55152">
              <w:rPr>
                <w:rFonts w:ascii="Times New Roman" w:hAnsi="Times New Roman" w:cs="Times New Roman"/>
                <w:bCs/>
                <w:sz w:val="24"/>
                <w:szCs w:val="24"/>
              </w:rPr>
              <w:t>e na radu i zaštite od požara</w:t>
            </w:r>
          </w:p>
          <w:p w14:paraId="12A4B004"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tc>
        <w:tc>
          <w:tcPr>
            <w:tcW w:w="2971" w:type="dxa"/>
          </w:tcPr>
          <w:p w14:paraId="53013822"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Odbor zaštite na radu sastaje se najmanje jedanput u šest mjeseci sukladno Zakonu o zaštiti na radu. U slučaju smrtne ozljede, profesionalne bolesti ili nalaza nadležnog inspektora kojim je utvrđen nedostatak u provedbi zaštite na radu, u roku od dva radna dana od nastanka ozljede na radu.</w:t>
            </w:r>
          </w:p>
        </w:tc>
      </w:tr>
      <w:tr w:rsidR="00017571" w:rsidRPr="00F55152" w14:paraId="07139BF7" w14:textId="77777777" w:rsidTr="00646740">
        <w:tc>
          <w:tcPr>
            <w:tcW w:w="6091" w:type="dxa"/>
          </w:tcPr>
          <w:p w14:paraId="75C0A0BC"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Provođenje osposobljavanja radnika za rad na siguran način</w:t>
            </w:r>
          </w:p>
          <w:p w14:paraId="79E34F58"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Provođenje osposobljavanja</w:t>
            </w:r>
            <w:r w:rsidR="002B374F">
              <w:rPr>
                <w:rFonts w:ascii="Times New Roman" w:hAnsi="Times New Roman" w:cs="Times New Roman"/>
                <w:bCs/>
                <w:sz w:val="24"/>
                <w:szCs w:val="24"/>
              </w:rPr>
              <w:t xml:space="preserve"> djelatnika za poduzimanje preventivnih</w:t>
            </w:r>
            <w:r w:rsidRPr="00F55152">
              <w:rPr>
                <w:rFonts w:ascii="Times New Roman" w:hAnsi="Times New Roman" w:cs="Times New Roman"/>
                <w:bCs/>
                <w:sz w:val="24"/>
                <w:szCs w:val="24"/>
              </w:rPr>
              <w:t xml:space="preserve"> mjera iz zaštite od požara</w:t>
            </w:r>
          </w:p>
          <w:p w14:paraId="2067D756"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xml:space="preserve">- Provođenje osposobljavanja ovlaštenika poslodavca za zaštitu na radu </w:t>
            </w:r>
          </w:p>
        </w:tc>
        <w:tc>
          <w:tcPr>
            <w:tcW w:w="2971" w:type="dxa"/>
          </w:tcPr>
          <w:p w14:paraId="4ABCB52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Prije početka rada</w:t>
            </w:r>
          </w:p>
          <w:p w14:paraId="447EEB91"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Kod promjena u radnom postupku</w:t>
            </w:r>
          </w:p>
          <w:p w14:paraId="541FF550"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Kod uvođenja nove radne opreme ili njezine promjene</w:t>
            </w:r>
          </w:p>
          <w:p w14:paraId="6912DD85"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Kod uvođenja nove tehnologije</w:t>
            </w:r>
          </w:p>
          <w:p w14:paraId="13C920E5"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Kod upućivanja radnika na novi posao, odnosno na novo mjesto rada</w:t>
            </w:r>
          </w:p>
          <w:p w14:paraId="25FFA20C"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Kod utvrđenog oštećenja zdravlja uzrokovanog opasnostima, štetnostima ili naporima na radu</w:t>
            </w:r>
          </w:p>
          <w:p w14:paraId="5AF86A51"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tc>
      </w:tr>
      <w:tr w:rsidR="00017571" w:rsidRPr="00F55152" w14:paraId="5805CB70" w14:textId="77777777" w:rsidTr="00646740">
        <w:trPr>
          <w:trHeight w:val="4582"/>
        </w:trPr>
        <w:tc>
          <w:tcPr>
            <w:tcW w:w="6091" w:type="dxa"/>
          </w:tcPr>
          <w:p w14:paraId="165313D9"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Arhiviranje dokumentacije vezane uz osposobljavanje radnika koji više nisu radnici Dječjeg vrtića More</w:t>
            </w:r>
          </w:p>
          <w:p w14:paraId="0C2D1964"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xml:space="preserve">- Arhiviranje dokumentacije provedenih ispitivanja u Dječjem vrtiću More kojima je istekao rok </w:t>
            </w:r>
          </w:p>
          <w:p w14:paraId="3933D597"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Priprema i slanje dokumentacije radnika za tečaj ložač centralnog grijanja za radno mjesto domar-ložač</w:t>
            </w:r>
          </w:p>
          <w:p w14:paraId="1495C78B"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xml:space="preserve">- Priprema i slanje po PPO-ima: </w:t>
            </w:r>
          </w:p>
          <w:p w14:paraId="5114D020"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Važni telefonski brojevi</w:t>
            </w:r>
          </w:p>
          <w:p w14:paraId="2681310C"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xml:space="preserve">Procedura za ozljedu na radu </w:t>
            </w:r>
          </w:p>
          <w:p w14:paraId="45434F88"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Arhiviranje registratora zaštite na radu i zaštite od požara po PPO-ima</w:t>
            </w:r>
          </w:p>
        </w:tc>
        <w:tc>
          <w:tcPr>
            <w:tcW w:w="2971" w:type="dxa"/>
          </w:tcPr>
          <w:p w14:paraId="424EFAC2"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Rujan 206</w:t>
            </w:r>
            <w:r w:rsidR="00017571" w:rsidRPr="00F55152">
              <w:rPr>
                <w:rFonts w:ascii="Times New Roman" w:hAnsi="Times New Roman" w:cs="Times New Roman"/>
                <w:bCs/>
                <w:sz w:val="24"/>
                <w:szCs w:val="24"/>
              </w:rPr>
              <w:t>.</w:t>
            </w:r>
          </w:p>
          <w:p w14:paraId="6AF6C2F5"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17A23315"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Rujan 2026</w:t>
            </w:r>
            <w:r w:rsidR="00017571" w:rsidRPr="00F55152">
              <w:rPr>
                <w:rFonts w:ascii="Times New Roman" w:hAnsi="Times New Roman" w:cs="Times New Roman"/>
                <w:bCs/>
                <w:sz w:val="24"/>
                <w:szCs w:val="24"/>
              </w:rPr>
              <w:t>.</w:t>
            </w:r>
          </w:p>
          <w:p w14:paraId="448E6CB1"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26ECA7C1"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Rujan 2026</w:t>
            </w:r>
            <w:r w:rsidR="00017571" w:rsidRPr="00F55152">
              <w:rPr>
                <w:rFonts w:ascii="Times New Roman" w:hAnsi="Times New Roman" w:cs="Times New Roman"/>
                <w:bCs/>
                <w:sz w:val="24"/>
                <w:szCs w:val="24"/>
              </w:rPr>
              <w:t>.</w:t>
            </w:r>
          </w:p>
          <w:p w14:paraId="5FEC6EB4"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0C5FD632"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Rujan 2026</w:t>
            </w:r>
            <w:r w:rsidR="00017571" w:rsidRPr="00F55152">
              <w:rPr>
                <w:rFonts w:ascii="Times New Roman" w:hAnsi="Times New Roman" w:cs="Times New Roman"/>
                <w:bCs/>
                <w:sz w:val="24"/>
                <w:szCs w:val="24"/>
              </w:rPr>
              <w:t>.</w:t>
            </w:r>
          </w:p>
          <w:p w14:paraId="53A8F7BB"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1434AA49"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437574D5"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Rujan 2026</w:t>
            </w:r>
            <w:r w:rsidR="00017571" w:rsidRPr="00F55152">
              <w:rPr>
                <w:rFonts w:ascii="Times New Roman" w:hAnsi="Times New Roman" w:cs="Times New Roman"/>
                <w:bCs/>
                <w:sz w:val="24"/>
                <w:szCs w:val="24"/>
              </w:rPr>
              <w:t>.</w:t>
            </w:r>
          </w:p>
          <w:p w14:paraId="0C0FDFB5"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tc>
      </w:tr>
      <w:tr w:rsidR="00017571" w:rsidRPr="00F55152" w14:paraId="195C65A2" w14:textId="77777777" w:rsidTr="00646740">
        <w:tc>
          <w:tcPr>
            <w:tcW w:w="6091" w:type="dxa"/>
          </w:tcPr>
          <w:p w14:paraId="715A79B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Postavljanje Uputa za rad na siguran način po PPO-ima</w:t>
            </w:r>
          </w:p>
        </w:tc>
        <w:tc>
          <w:tcPr>
            <w:tcW w:w="2971" w:type="dxa"/>
          </w:tcPr>
          <w:p w14:paraId="36FCBFF2"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Rujan-Listopad 2025.</w:t>
            </w:r>
          </w:p>
        </w:tc>
      </w:tr>
      <w:tr w:rsidR="00017571" w:rsidRPr="00F55152" w14:paraId="1ABC1DF9" w14:textId="77777777" w:rsidTr="00646740">
        <w:tc>
          <w:tcPr>
            <w:tcW w:w="6091" w:type="dxa"/>
          </w:tcPr>
          <w:p w14:paraId="08B3AC9B" w14:textId="77777777" w:rsidR="00017571" w:rsidRPr="00F55152" w:rsidRDefault="00017571" w:rsidP="00646740">
            <w:pPr>
              <w:pStyle w:val="Odlomakpopisa"/>
              <w:ind w:left="0"/>
              <w:rPr>
                <w:rFonts w:ascii="Times New Roman" w:hAnsi="Times New Roman" w:cs="Times New Roman"/>
                <w:bCs/>
              </w:rPr>
            </w:pPr>
            <w:r w:rsidRPr="00F55152">
              <w:rPr>
                <w:rFonts w:ascii="Times New Roman" w:hAnsi="Times New Roman" w:cs="Times New Roman"/>
                <w:bCs/>
              </w:rPr>
              <w:t>- Priprema Odluka vezanih uz zaštitu na radu i zaštitu od požara</w:t>
            </w:r>
          </w:p>
        </w:tc>
        <w:tc>
          <w:tcPr>
            <w:tcW w:w="2971" w:type="dxa"/>
          </w:tcPr>
          <w:p w14:paraId="6FF164FC"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Prema potrebi</w:t>
            </w:r>
          </w:p>
        </w:tc>
      </w:tr>
      <w:tr w:rsidR="00017571" w:rsidRPr="00F55152" w14:paraId="0006E37D" w14:textId="77777777" w:rsidTr="00646740">
        <w:tc>
          <w:tcPr>
            <w:tcW w:w="6091" w:type="dxa"/>
          </w:tcPr>
          <w:p w14:paraId="3DD687D7"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Ažuriranje Plana evakuacije i spašavanja po PPO-ima i slanje istoga po PPO-ima</w:t>
            </w:r>
          </w:p>
          <w:p w14:paraId="6A26074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Provođenje vježbe evakuacije i spašavanja u PPO-u Đurđice i PPO-u Kapljica</w:t>
            </w:r>
          </w:p>
          <w:p w14:paraId="4FF286F6"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Izrada tekstualnog dijela Plana evakuacije i spašavanja za PPO Kapljica</w:t>
            </w:r>
          </w:p>
          <w:p w14:paraId="2630667B" w14:textId="77777777" w:rsidR="00017571" w:rsidRPr="00F55152" w:rsidRDefault="00017571" w:rsidP="00646740">
            <w:pPr>
              <w:pStyle w:val="Bezproreda"/>
              <w:spacing w:line="360" w:lineRule="auto"/>
              <w:jc w:val="both"/>
              <w:rPr>
                <w:rFonts w:ascii="Times New Roman" w:hAnsi="Times New Roman" w:cs="Times New Roman"/>
                <w:bCs/>
                <w:sz w:val="24"/>
                <w:szCs w:val="24"/>
                <w:highlight w:val="yellow"/>
              </w:rPr>
            </w:pPr>
            <w:r w:rsidRPr="00F55152">
              <w:rPr>
                <w:rFonts w:ascii="Times New Roman" w:hAnsi="Times New Roman" w:cs="Times New Roman"/>
                <w:bCs/>
                <w:sz w:val="24"/>
                <w:szCs w:val="24"/>
              </w:rPr>
              <w:t>- Priprema plana provođenja vježbe evakuacije i spašavanja po PPO-ima za 2026.</w:t>
            </w:r>
          </w:p>
          <w:p w14:paraId="29D851BB"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Provođenje vježbe evakuacije i spašavanja u PPO-ima: Bulevard, Delfin, Kvarner, Vidrice</w:t>
            </w:r>
          </w:p>
        </w:tc>
        <w:tc>
          <w:tcPr>
            <w:tcW w:w="2971" w:type="dxa"/>
          </w:tcPr>
          <w:p w14:paraId="6AC42CA0"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Listopad 2026</w:t>
            </w:r>
            <w:r w:rsidR="00017571" w:rsidRPr="00F55152">
              <w:rPr>
                <w:rFonts w:ascii="Times New Roman" w:hAnsi="Times New Roman" w:cs="Times New Roman"/>
                <w:bCs/>
                <w:sz w:val="24"/>
                <w:szCs w:val="24"/>
              </w:rPr>
              <w:t>./Prema potrebi</w:t>
            </w:r>
          </w:p>
          <w:p w14:paraId="02F0F116"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Studeni 2026</w:t>
            </w:r>
            <w:r w:rsidR="00017571" w:rsidRPr="00F55152">
              <w:rPr>
                <w:rFonts w:ascii="Times New Roman" w:hAnsi="Times New Roman" w:cs="Times New Roman"/>
                <w:bCs/>
                <w:sz w:val="24"/>
                <w:szCs w:val="24"/>
              </w:rPr>
              <w:t>.</w:t>
            </w:r>
          </w:p>
          <w:p w14:paraId="705D8F50"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504FE45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Do svibnja 2026.</w:t>
            </w:r>
          </w:p>
          <w:p w14:paraId="23F83E05"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056FF9D2"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Studeni 2026</w:t>
            </w:r>
            <w:r w:rsidR="00017571" w:rsidRPr="00F55152">
              <w:rPr>
                <w:rFonts w:ascii="Times New Roman" w:hAnsi="Times New Roman" w:cs="Times New Roman"/>
                <w:bCs/>
                <w:sz w:val="24"/>
                <w:szCs w:val="24"/>
              </w:rPr>
              <w:t>.</w:t>
            </w:r>
          </w:p>
          <w:p w14:paraId="33CFA304"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p w14:paraId="3FAD8CFF"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Svibanj 2026.</w:t>
            </w:r>
          </w:p>
        </w:tc>
      </w:tr>
      <w:tr w:rsidR="00017571" w:rsidRPr="00F55152" w14:paraId="53D79F49" w14:textId="77777777" w:rsidTr="00646740">
        <w:trPr>
          <w:trHeight w:val="853"/>
        </w:trPr>
        <w:tc>
          <w:tcPr>
            <w:tcW w:w="6091" w:type="dxa"/>
          </w:tcPr>
          <w:p w14:paraId="2351E583"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Planiranje, dokumentira</w:t>
            </w:r>
            <w:r w:rsidR="002B374F">
              <w:rPr>
                <w:rFonts w:ascii="Times New Roman" w:hAnsi="Times New Roman" w:cs="Times New Roman"/>
                <w:bCs/>
                <w:sz w:val="24"/>
                <w:szCs w:val="24"/>
              </w:rPr>
              <w:t>nje i uručivanje radnicima radne odjeće i obuće</w:t>
            </w:r>
          </w:p>
        </w:tc>
        <w:tc>
          <w:tcPr>
            <w:tcW w:w="2971" w:type="dxa"/>
          </w:tcPr>
          <w:p w14:paraId="17DEA7C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4B7B47CC" w14:textId="77777777" w:rsidTr="00646740">
        <w:trPr>
          <w:trHeight w:val="942"/>
        </w:trPr>
        <w:tc>
          <w:tcPr>
            <w:tcW w:w="6091" w:type="dxa"/>
          </w:tcPr>
          <w:p w14:paraId="1206A87C" w14:textId="77777777" w:rsidR="00017571" w:rsidRPr="00F55152" w:rsidRDefault="00017571" w:rsidP="00646740">
            <w:pPr>
              <w:pStyle w:val="Odlomakpopisa"/>
              <w:ind w:left="0"/>
              <w:rPr>
                <w:rFonts w:ascii="Times New Roman" w:hAnsi="Times New Roman" w:cs="Times New Roman"/>
                <w:bCs/>
              </w:rPr>
            </w:pPr>
            <w:r w:rsidRPr="00F55152">
              <w:rPr>
                <w:rFonts w:ascii="Times New Roman" w:hAnsi="Times New Roman" w:cs="Times New Roman"/>
                <w:bCs/>
              </w:rPr>
              <w:t>- Priprema Uputnica za prethodni, periodički, kontrolni i izvanredni pregled, upućivanje radnika na liječničke preglede te arhiviranje istoga</w:t>
            </w:r>
          </w:p>
        </w:tc>
        <w:tc>
          <w:tcPr>
            <w:tcW w:w="2971" w:type="dxa"/>
          </w:tcPr>
          <w:p w14:paraId="247A6548"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Prije zaposlenja/</w:t>
            </w:r>
          </w:p>
          <w:p w14:paraId="068C3288"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periodički</w:t>
            </w:r>
          </w:p>
        </w:tc>
      </w:tr>
      <w:tr w:rsidR="00017571" w:rsidRPr="00F55152" w14:paraId="0D754E26" w14:textId="77777777" w:rsidTr="00646740">
        <w:tc>
          <w:tcPr>
            <w:tcW w:w="6091" w:type="dxa"/>
          </w:tcPr>
          <w:p w14:paraId="537E4662"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Evidentiranje, ispunjavanje prijave i nošenje na HZZO dokumentaciju ozljede na radu</w:t>
            </w:r>
          </w:p>
        </w:tc>
        <w:tc>
          <w:tcPr>
            <w:tcW w:w="2971" w:type="dxa"/>
          </w:tcPr>
          <w:p w14:paraId="2E5EFF4F"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Najkasnije osam dana od dana nastanka ozljede na radu</w:t>
            </w:r>
          </w:p>
        </w:tc>
      </w:tr>
      <w:tr w:rsidR="00017571" w:rsidRPr="00F55152" w14:paraId="28031EB3" w14:textId="77777777" w:rsidTr="00646740">
        <w:tc>
          <w:tcPr>
            <w:tcW w:w="6091" w:type="dxa"/>
          </w:tcPr>
          <w:p w14:paraId="6843B01D"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Priprema i slanje na osposobljavanje zaposlenika za pružanje prve pomoći zaposlenicima na radu: jedan radnik iz PPO-a Delfin i jedan radnik iz PPO-a Kapljica</w:t>
            </w:r>
          </w:p>
        </w:tc>
        <w:tc>
          <w:tcPr>
            <w:tcW w:w="2971" w:type="dxa"/>
          </w:tcPr>
          <w:p w14:paraId="07C83E1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1104459B" w14:textId="77777777" w:rsidTr="00646740">
        <w:tc>
          <w:tcPr>
            <w:tcW w:w="6091" w:type="dxa"/>
          </w:tcPr>
          <w:p w14:paraId="1ABD75CC"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Kontrola ormarića za prvu pomoć, obilježav</w:t>
            </w:r>
            <w:r w:rsidR="002B374F">
              <w:rPr>
                <w:rFonts w:ascii="Times New Roman" w:hAnsi="Times New Roman" w:cs="Times New Roman"/>
                <w:bCs/>
                <w:sz w:val="24"/>
                <w:szCs w:val="24"/>
              </w:rPr>
              <w:t>a</w:t>
            </w:r>
            <w:r w:rsidRPr="00F55152">
              <w:rPr>
                <w:rFonts w:ascii="Times New Roman" w:hAnsi="Times New Roman" w:cs="Times New Roman"/>
                <w:bCs/>
                <w:sz w:val="24"/>
                <w:szCs w:val="24"/>
              </w:rPr>
              <w:t>nje ormarića za prvu pomoć u suradnji sa zdravstvenom voditeljicom sukladno zakonskim obvezama</w:t>
            </w:r>
          </w:p>
        </w:tc>
        <w:tc>
          <w:tcPr>
            <w:tcW w:w="2971" w:type="dxa"/>
          </w:tcPr>
          <w:p w14:paraId="715CD27F"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7CD9D432" w14:textId="77777777" w:rsidTr="00646740">
        <w:trPr>
          <w:trHeight w:val="834"/>
        </w:trPr>
        <w:tc>
          <w:tcPr>
            <w:tcW w:w="6091" w:type="dxa"/>
          </w:tcPr>
          <w:p w14:paraId="6BEEFB56"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Usklađivanje Zakona o kemikalijama u Dječjem vrtiću More</w:t>
            </w:r>
          </w:p>
        </w:tc>
        <w:tc>
          <w:tcPr>
            <w:tcW w:w="2971" w:type="dxa"/>
          </w:tcPr>
          <w:p w14:paraId="4A2CFCA4"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p w14:paraId="3AE4F6B8"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tc>
      </w:tr>
      <w:tr w:rsidR="00017571" w:rsidRPr="00F55152" w14:paraId="7C207252" w14:textId="77777777" w:rsidTr="00646740">
        <w:tc>
          <w:tcPr>
            <w:tcW w:w="6091" w:type="dxa"/>
          </w:tcPr>
          <w:p w14:paraId="4BAE7CD2"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Upućivanje Poslodavca koja sva ispitivanja je potrebno izvršiti vezano uz zaštitu od požara</w:t>
            </w:r>
          </w:p>
          <w:p w14:paraId="7FF76B76"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Arhiviranje Zapisnika od ispitivanja vezano uz zaštitu od požara</w:t>
            </w:r>
          </w:p>
        </w:tc>
        <w:tc>
          <w:tcPr>
            <w:tcW w:w="2971" w:type="dxa"/>
          </w:tcPr>
          <w:p w14:paraId="51E292A4"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310C9AA5" w14:textId="77777777" w:rsidTr="00646740">
        <w:tc>
          <w:tcPr>
            <w:tcW w:w="6091" w:type="dxa"/>
          </w:tcPr>
          <w:p w14:paraId="03CE9E57"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Redovni pregled vatrogasnih aparata po PPO-ima</w:t>
            </w:r>
          </w:p>
        </w:tc>
        <w:tc>
          <w:tcPr>
            <w:tcW w:w="2971" w:type="dxa"/>
          </w:tcPr>
          <w:p w14:paraId="289D2E79"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Svaka 3 mjeseca</w:t>
            </w:r>
          </w:p>
        </w:tc>
      </w:tr>
      <w:tr w:rsidR="00017571" w:rsidRPr="00F55152" w14:paraId="59E79CC6" w14:textId="77777777" w:rsidTr="00646740">
        <w:trPr>
          <w:trHeight w:val="1648"/>
        </w:trPr>
        <w:tc>
          <w:tcPr>
            <w:tcW w:w="6091" w:type="dxa"/>
          </w:tcPr>
          <w:p w14:paraId="4B9578BE"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Per</w:t>
            </w:r>
            <w:r w:rsidR="002B374F">
              <w:rPr>
                <w:rFonts w:ascii="Times New Roman" w:hAnsi="Times New Roman" w:cs="Times New Roman"/>
                <w:bCs/>
                <w:sz w:val="24"/>
                <w:szCs w:val="24"/>
              </w:rPr>
              <w:t>i</w:t>
            </w:r>
            <w:r w:rsidRPr="00F55152">
              <w:rPr>
                <w:rFonts w:ascii="Times New Roman" w:hAnsi="Times New Roman" w:cs="Times New Roman"/>
                <w:bCs/>
                <w:sz w:val="24"/>
                <w:szCs w:val="24"/>
              </w:rPr>
              <w:t>odički pregled vatrogasnih aparata po PPO-ima:</w:t>
            </w:r>
          </w:p>
          <w:p w14:paraId="4045F1D5"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Pomoć serviseru oko nalaženja vatrogasnih aparata po PPO-ima</w:t>
            </w:r>
          </w:p>
          <w:p w14:paraId="565B45EE"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Arhiviranje Upisnika vatrogasnih aparata</w:t>
            </w:r>
          </w:p>
        </w:tc>
        <w:tc>
          <w:tcPr>
            <w:tcW w:w="2971" w:type="dxa"/>
          </w:tcPr>
          <w:p w14:paraId="0696953B"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Svibanj 2027</w:t>
            </w:r>
            <w:r w:rsidR="00017571" w:rsidRPr="00F55152">
              <w:rPr>
                <w:rFonts w:ascii="Times New Roman" w:hAnsi="Times New Roman" w:cs="Times New Roman"/>
                <w:bCs/>
                <w:sz w:val="24"/>
                <w:szCs w:val="24"/>
              </w:rPr>
              <w:t>.</w:t>
            </w:r>
          </w:p>
        </w:tc>
      </w:tr>
      <w:tr w:rsidR="00017571" w:rsidRPr="00F55152" w14:paraId="4B587662" w14:textId="77777777" w:rsidTr="00646740">
        <w:tc>
          <w:tcPr>
            <w:tcW w:w="6091" w:type="dxa"/>
          </w:tcPr>
          <w:p w14:paraId="25763571"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Ishodovanje kategorizacije ugroženosti od požara za PPO Kapljica i PPO Val</w:t>
            </w:r>
          </w:p>
        </w:tc>
        <w:tc>
          <w:tcPr>
            <w:tcW w:w="2971" w:type="dxa"/>
          </w:tcPr>
          <w:p w14:paraId="42ECFDE7" w14:textId="77777777" w:rsidR="00017571" w:rsidRPr="00F55152" w:rsidRDefault="002B374F" w:rsidP="00646740">
            <w:pPr>
              <w:pStyle w:val="Bezproreda"/>
              <w:spacing w:line="360" w:lineRule="auto"/>
              <w:jc w:val="both"/>
              <w:rPr>
                <w:rFonts w:ascii="Times New Roman" w:hAnsi="Times New Roman" w:cs="Times New Roman"/>
                <w:bCs/>
                <w:sz w:val="24"/>
                <w:szCs w:val="24"/>
              </w:rPr>
            </w:pPr>
            <w:r>
              <w:rPr>
                <w:rFonts w:ascii="Times New Roman" w:hAnsi="Times New Roman" w:cs="Times New Roman"/>
                <w:bCs/>
                <w:sz w:val="24"/>
                <w:szCs w:val="24"/>
              </w:rPr>
              <w:t>Veljača 2027</w:t>
            </w:r>
            <w:r w:rsidR="00017571" w:rsidRPr="00F55152">
              <w:rPr>
                <w:rFonts w:ascii="Times New Roman" w:hAnsi="Times New Roman" w:cs="Times New Roman"/>
                <w:bCs/>
                <w:sz w:val="24"/>
                <w:szCs w:val="24"/>
              </w:rPr>
              <w:t>.</w:t>
            </w:r>
          </w:p>
          <w:p w14:paraId="18D55632" w14:textId="77777777" w:rsidR="00017571" w:rsidRPr="00F55152" w:rsidRDefault="00017571" w:rsidP="00646740">
            <w:pPr>
              <w:pStyle w:val="Bezproreda"/>
              <w:spacing w:line="360" w:lineRule="auto"/>
              <w:jc w:val="both"/>
              <w:rPr>
                <w:rFonts w:ascii="Times New Roman" w:hAnsi="Times New Roman" w:cs="Times New Roman"/>
                <w:bCs/>
                <w:sz w:val="24"/>
                <w:szCs w:val="24"/>
              </w:rPr>
            </w:pPr>
          </w:p>
        </w:tc>
      </w:tr>
      <w:tr w:rsidR="00017571" w:rsidRPr="00F55152" w14:paraId="431FBC0D" w14:textId="77777777" w:rsidTr="00646740">
        <w:tc>
          <w:tcPr>
            <w:tcW w:w="6091" w:type="dxa"/>
          </w:tcPr>
          <w:p w14:paraId="1BC26C9D"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Nadzor provođenja Odluke o zabrani pušenja</w:t>
            </w:r>
          </w:p>
        </w:tc>
        <w:tc>
          <w:tcPr>
            <w:tcW w:w="2971" w:type="dxa"/>
          </w:tcPr>
          <w:p w14:paraId="0CCD82CD"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57AABD29" w14:textId="77777777" w:rsidTr="00646740">
        <w:tc>
          <w:tcPr>
            <w:tcW w:w="6091" w:type="dxa"/>
          </w:tcPr>
          <w:p w14:paraId="337E26CD"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Vršenje nadzora i provedbe mjera zaštite na radu i zašti</w:t>
            </w:r>
            <w:r w:rsidR="00C970A8">
              <w:rPr>
                <w:rFonts w:ascii="Times New Roman" w:hAnsi="Times New Roman" w:cs="Times New Roman"/>
                <w:bCs/>
                <w:sz w:val="24"/>
                <w:szCs w:val="24"/>
              </w:rPr>
              <w:t>t</w:t>
            </w:r>
            <w:r w:rsidRPr="00F55152">
              <w:rPr>
                <w:rFonts w:ascii="Times New Roman" w:hAnsi="Times New Roman" w:cs="Times New Roman"/>
                <w:bCs/>
                <w:sz w:val="24"/>
                <w:szCs w:val="24"/>
              </w:rPr>
              <w:t>e od požara te dokumentiranje istoga</w:t>
            </w:r>
          </w:p>
        </w:tc>
        <w:tc>
          <w:tcPr>
            <w:tcW w:w="2971" w:type="dxa"/>
          </w:tcPr>
          <w:p w14:paraId="09A3456B"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20E81A8B" w14:textId="77777777" w:rsidTr="00646740">
        <w:tc>
          <w:tcPr>
            <w:tcW w:w="6091" w:type="dxa"/>
          </w:tcPr>
          <w:p w14:paraId="4C27BCF0"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Vođenje evidencije iz zaštite na radu i zaštite od požara te ažuriranje istih</w:t>
            </w:r>
          </w:p>
        </w:tc>
        <w:tc>
          <w:tcPr>
            <w:tcW w:w="2971" w:type="dxa"/>
          </w:tcPr>
          <w:p w14:paraId="2B88245F"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44144494" w14:textId="77777777" w:rsidTr="00646740">
        <w:tc>
          <w:tcPr>
            <w:tcW w:w="6091" w:type="dxa"/>
          </w:tcPr>
          <w:p w14:paraId="034F0BA9"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Praćenje izmjena i dopuna zakonskih obveza iz zaštite na radu i zaštite od požara</w:t>
            </w:r>
          </w:p>
        </w:tc>
        <w:tc>
          <w:tcPr>
            <w:tcW w:w="2971" w:type="dxa"/>
          </w:tcPr>
          <w:p w14:paraId="0A7EF89D"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7C3705B0" w14:textId="77777777" w:rsidTr="00646740">
        <w:tc>
          <w:tcPr>
            <w:tcW w:w="6091" w:type="dxa"/>
          </w:tcPr>
          <w:p w14:paraId="5897AC4F"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Provođenje mjera zaštite na radu u suradnji sa domarima-ložačima</w:t>
            </w:r>
          </w:p>
        </w:tc>
        <w:tc>
          <w:tcPr>
            <w:tcW w:w="2971" w:type="dxa"/>
          </w:tcPr>
          <w:p w14:paraId="4DBA395A"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30EE0D76" w14:textId="77777777" w:rsidTr="00646740">
        <w:tc>
          <w:tcPr>
            <w:tcW w:w="6091" w:type="dxa"/>
          </w:tcPr>
          <w:p w14:paraId="65E22287"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Suradnja s Odsjekom za gradnju i održavanje objekta javne, poslovne i stambene namjene</w:t>
            </w:r>
          </w:p>
        </w:tc>
        <w:tc>
          <w:tcPr>
            <w:tcW w:w="2971" w:type="dxa"/>
          </w:tcPr>
          <w:p w14:paraId="2F537CF8"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Prema potrebi</w:t>
            </w:r>
          </w:p>
        </w:tc>
      </w:tr>
      <w:tr w:rsidR="00017571" w:rsidRPr="00F55152" w14:paraId="2BB7995B" w14:textId="77777777" w:rsidTr="00646740">
        <w:tc>
          <w:tcPr>
            <w:tcW w:w="6091" w:type="dxa"/>
          </w:tcPr>
          <w:p w14:paraId="378739C4"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Suradnja sa tijelima Državne uprave iz područja zaštite na radu i zaštite od požara</w:t>
            </w:r>
          </w:p>
          <w:p w14:paraId="59BFDC22"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Suradnja sa specijalistom medicine rada</w:t>
            </w:r>
          </w:p>
          <w:p w14:paraId="306CEC94"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Suradnja sa Sindikalnim povjerenicama</w:t>
            </w:r>
          </w:p>
        </w:tc>
        <w:tc>
          <w:tcPr>
            <w:tcW w:w="2971" w:type="dxa"/>
          </w:tcPr>
          <w:p w14:paraId="5DBCB6A4"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r w:rsidR="00017571" w:rsidRPr="00F55152" w14:paraId="6851D267" w14:textId="77777777" w:rsidTr="00646740">
        <w:tc>
          <w:tcPr>
            <w:tcW w:w="6091" w:type="dxa"/>
          </w:tcPr>
          <w:p w14:paraId="3D83017D"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 U skladu Zakonske obveze stručno usavršavanje kroz prisustvo na edukacijama/seminarima i drugim aktivnostima vezanim uz tematiku zaštite na radu i zaštite od požara</w:t>
            </w:r>
          </w:p>
        </w:tc>
        <w:tc>
          <w:tcPr>
            <w:tcW w:w="2971" w:type="dxa"/>
          </w:tcPr>
          <w:p w14:paraId="65DCF28C" w14:textId="77777777" w:rsidR="00017571" w:rsidRPr="00F55152" w:rsidRDefault="00017571" w:rsidP="00646740">
            <w:pPr>
              <w:pStyle w:val="Bezproreda"/>
              <w:spacing w:line="360" w:lineRule="auto"/>
              <w:jc w:val="both"/>
              <w:rPr>
                <w:rFonts w:ascii="Times New Roman" w:hAnsi="Times New Roman" w:cs="Times New Roman"/>
                <w:bCs/>
                <w:sz w:val="24"/>
                <w:szCs w:val="24"/>
              </w:rPr>
            </w:pPr>
            <w:r w:rsidRPr="00F55152">
              <w:rPr>
                <w:rFonts w:ascii="Times New Roman" w:hAnsi="Times New Roman" w:cs="Times New Roman"/>
                <w:bCs/>
                <w:sz w:val="24"/>
                <w:szCs w:val="24"/>
              </w:rPr>
              <w:t>Tijekom godine</w:t>
            </w:r>
          </w:p>
        </w:tc>
      </w:tr>
    </w:tbl>
    <w:p w14:paraId="2601A8B0" w14:textId="77777777" w:rsidR="00017571" w:rsidRDefault="00017571" w:rsidP="00017571">
      <w:pPr>
        <w:pStyle w:val="Bezproreda"/>
        <w:spacing w:line="360" w:lineRule="auto"/>
        <w:jc w:val="center"/>
        <w:rPr>
          <w:rFonts w:ascii="Times New Roman" w:hAnsi="Times New Roman" w:cs="Times New Roman"/>
          <w:b/>
          <w:sz w:val="24"/>
          <w:szCs w:val="24"/>
        </w:rPr>
      </w:pPr>
    </w:p>
    <w:p w14:paraId="28B137AA" w14:textId="77777777" w:rsidR="00017571" w:rsidRDefault="00017571" w:rsidP="00017571">
      <w:pPr>
        <w:spacing w:line="360" w:lineRule="auto"/>
        <w:rPr>
          <w:rFonts w:ascii="Arial" w:hAnsi="Arial" w:cs="Arial"/>
          <w:b/>
          <w:bCs/>
          <w:sz w:val="24"/>
          <w:szCs w:val="24"/>
        </w:rPr>
      </w:pPr>
    </w:p>
    <w:p w14:paraId="31B1326D" w14:textId="77777777" w:rsidR="00017571" w:rsidRDefault="00017571" w:rsidP="00017571">
      <w:pPr>
        <w:spacing w:line="360" w:lineRule="auto"/>
        <w:rPr>
          <w:rFonts w:ascii="Arial" w:hAnsi="Arial" w:cs="Arial"/>
          <w:b/>
          <w:bCs/>
          <w:sz w:val="24"/>
          <w:szCs w:val="24"/>
        </w:rPr>
      </w:pPr>
    </w:p>
    <w:p w14:paraId="75E845E1" w14:textId="77777777" w:rsidR="00017571" w:rsidRPr="00F55152" w:rsidRDefault="00017571" w:rsidP="00017571">
      <w:pPr>
        <w:spacing w:line="360" w:lineRule="auto"/>
        <w:rPr>
          <w:rFonts w:ascii="Times New Roman" w:hAnsi="Times New Roman" w:cs="Times New Roman"/>
          <w:sz w:val="24"/>
          <w:szCs w:val="24"/>
        </w:rPr>
      </w:pPr>
      <w:r w:rsidRPr="00F55152">
        <w:rPr>
          <w:rFonts w:ascii="Times New Roman" w:hAnsi="Times New Roman" w:cs="Times New Roman"/>
          <w:b/>
          <w:bCs/>
          <w:sz w:val="24"/>
          <w:szCs w:val="24"/>
        </w:rPr>
        <w:t>GODIŠNJI PLAN I PROGRAM POMOĆNO-TEHNIČKOG OSOBLJA</w:t>
      </w:r>
    </w:p>
    <w:tbl>
      <w:tblPr>
        <w:tblStyle w:val="TableGrid2"/>
        <w:tblW w:w="9073" w:type="dxa"/>
        <w:tblInd w:w="-431" w:type="dxa"/>
        <w:tblLayout w:type="fixed"/>
        <w:tblLook w:val="04A0" w:firstRow="1" w:lastRow="0" w:firstColumn="1" w:lastColumn="0" w:noHBand="0" w:noVBand="1"/>
      </w:tblPr>
      <w:tblGrid>
        <w:gridCol w:w="1419"/>
        <w:gridCol w:w="850"/>
        <w:gridCol w:w="5245"/>
        <w:gridCol w:w="1559"/>
      </w:tblGrid>
      <w:tr w:rsidR="00017571" w:rsidRPr="00F55152" w14:paraId="02986514" w14:textId="77777777" w:rsidTr="00646740">
        <w:tc>
          <w:tcPr>
            <w:tcW w:w="1419" w:type="dxa"/>
            <w:shd w:val="clear" w:color="auto" w:fill="DEEAF6" w:themeFill="accent1" w:themeFillTint="33"/>
          </w:tcPr>
          <w:p w14:paraId="6ACDB11C" w14:textId="77777777" w:rsidR="00017571" w:rsidRPr="00F55152" w:rsidRDefault="00017571" w:rsidP="00646740">
            <w:pPr>
              <w:spacing w:line="360" w:lineRule="auto"/>
              <w:jc w:val="center"/>
              <w:rPr>
                <w:rFonts w:ascii="Times New Roman" w:hAnsi="Times New Roman" w:cs="Times New Roman"/>
                <w:b/>
                <w:bCs/>
                <w:i/>
                <w:iCs/>
                <w:sz w:val="24"/>
                <w:szCs w:val="24"/>
                <w:lang w:val="hr-HR"/>
              </w:rPr>
            </w:pPr>
            <w:r w:rsidRPr="00F55152">
              <w:rPr>
                <w:rFonts w:ascii="Times New Roman" w:hAnsi="Times New Roman" w:cs="Times New Roman"/>
                <w:b/>
                <w:bCs/>
                <w:i/>
                <w:iCs/>
                <w:sz w:val="24"/>
                <w:szCs w:val="24"/>
                <w:lang w:val="hr-HR"/>
              </w:rPr>
              <w:t>RADNO MJESTO</w:t>
            </w:r>
          </w:p>
        </w:tc>
        <w:tc>
          <w:tcPr>
            <w:tcW w:w="850" w:type="dxa"/>
            <w:shd w:val="clear" w:color="auto" w:fill="DEEAF6" w:themeFill="accent1" w:themeFillTint="33"/>
          </w:tcPr>
          <w:p w14:paraId="7010806C" w14:textId="77777777" w:rsidR="00017571" w:rsidRPr="00F55152" w:rsidRDefault="00017571" w:rsidP="00646740">
            <w:pPr>
              <w:spacing w:line="360" w:lineRule="auto"/>
              <w:jc w:val="center"/>
              <w:rPr>
                <w:rFonts w:ascii="Times New Roman" w:hAnsi="Times New Roman" w:cs="Times New Roman"/>
                <w:b/>
                <w:bCs/>
                <w:i/>
                <w:iCs/>
                <w:sz w:val="24"/>
                <w:szCs w:val="24"/>
                <w:lang w:val="hr-HR"/>
              </w:rPr>
            </w:pPr>
            <w:r w:rsidRPr="00F55152">
              <w:rPr>
                <w:rFonts w:ascii="Times New Roman" w:hAnsi="Times New Roman" w:cs="Times New Roman"/>
                <w:b/>
                <w:bCs/>
                <w:i/>
                <w:iCs/>
                <w:sz w:val="24"/>
                <w:szCs w:val="24"/>
                <w:lang w:val="hr-HR"/>
              </w:rPr>
              <w:t>BROJ IZVRŠITELJA</w:t>
            </w:r>
          </w:p>
        </w:tc>
        <w:tc>
          <w:tcPr>
            <w:tcW w:w="5245" w:type="dxa"/>
            <w:shd w:val="clear" w:color="auto" w:fill="DEEAF6" w:themeFill="accent1" w:themeFillTint="33"/>
          </w:tcPr>
          <w:p w14:paraId="441B95D0" w14:textId="77777777" w:rsidR="00017571" w:rsidRPr="00F55152" w:rsidRDefault="00017571" w:rsidP="00646740">
            <w:pPr>
              <w:spacing w:line="360" w:lineRule="auto"/>
              <w:jc w:val="center"/>
              <w:rPr>
                <w:rFonts w:ascii="Times New Roman" w:hAnsi="Times New Roman" w:cs="Times New Roman"/>
                <w:b/>
                <w:bCs/>
                <w:i/>
                <w:iCs/>
                <w:sz w:val="24"/>
                <w:szCs w:val="24"/>
                <w:lang w:val="hr-HR"/>
              </w:rPr>
            </w:pPr>
            <w:r w:rsidRPr="00F55152">
              <w:rPr>
                <w:rFonts w:ascii="Times New Roman" w:hAnsi="Times New Roman" w:cs="Times New Roman"/>
                <w:b/>
                <w:bCs/>
                <w:i/>
                <w:iCs/>
                <w:sz w:val="24"/>
                <w:szCs w:val="24"/>
                <w:lang w:val="hr-HR"/>
              </w:rPr>
              <w:t>SADRŽAJ RADA</w:t>
            </w:r>
          </w:p>
        </w:tc>
        <w:tc>
          <w:tcPr>
            <w:tcW w:w="1559" w:type="dxa"/>
            <w:shd w:val="clear" w:color="auto" w:fill="DEEAF6" w:themeFill="accent1" w:themeFillTint="33"/>
          </w:tcPr>
          <w:p w14:paraId="714F19A9" w14:textId="77777777" w:rsidR="00017571" w:rsidRPr="00F55152" w:rsidRDefault="00017571" w:rsidP="00646740">
            <w:pPr>
              <w:spacing w:line="360" w:lineRule="auto"/>
              <w:jc w:val="center"/>
              <w:rPr>
                <w:rFonts w:ascii="Times New Roman" w:hAnsi="Times New Roman" w:cs="Times New Roman"/>
                <w:b/>
                <w:bCs/>
                <w:i/>
                <w:iCs/>
                <w:sz w:val="24"/>
                <w:szCs w:val="24"/>
                <w:lang w:val="hr-HR"/>
              </w:rPr>
            </w:pPr>
            <w:r w:rsidRPr="00F55152">
              <w:rPr>
                <w:rFonts w:ascii="Times New Roman" w:hAnsi="Times New Roman" w:cs="Times New Roman"/>
                <w:b/>
                <w:bCs/>
                <w:i/>
                <w:iCs/>
                <w:sz w:val="24"/>
                <w:szCs w:val="24"/>
                <w:lang w:val="hr-HR"/>
              </w:rPr>
              <w:t>VRIJEME REALIZACIJE</w:t>
            </w:r>
          </w:p>
        </w:tc>
      </w:tr>
      <w:tr w:rsidR="00017571" w:rsidRPr="00F55152" w14:paraId="15EDDA7C" w14:textId="77777777" w:rsidTr="00646740">
        <w:tc>
          <w:tcPr>
            <w:tcW w:w="1419" w:type="dxa"/>
          </w:tcPr>
          <w:p w14:paraId="2B6A6D55" w14:textId="77777777" w:rsidR="00017571" w:rsidRPr="00F55152" w:rsidRDefault="00017571" w:rsidP="00646740">
            <w:pPr>
              <w:spacing w:line="360" w:lineRule="auto"/>
              <w:jc w:val="center"/>
              <w:rPr>
                <w:rFonts w:ascii="Times New Roman" w:hAnsi="Times New Roman" w:cs="Times New Roman"/>
                <w:b/>
                <w:bCs/>
                <w:i/>
                <w:iCs/>
                <w:sz w:val="24"/>
                <w:szCs w:val="24"/>
                <w:lang w:val="hr-HR"/>
              </w:rPr>
            </w:pPr>
            <w:r w:rsidRPr="00F55152">
              <w:rPr>
                <w:rFonts w:ascii="Times New Roman" w:hAnsi="Times New Roman" w:cs="Times New Roman"/>
                <w:b/>
                <w:bCs/>
                <w:i/>
                <w:iCs/>
                <w:sz w:val="24"/>
                <w:szCs w:val="24"/>
                <w:lang w:val="hr-HR"/>
              </w:rPr>
              <w:t>Glavni kuhar</w:t>
            </w:r>
          </w:p>
        </w:tc>
        <w:tc>
          <w:tcPr>
            <w:tcW w:w="850" w:type="dxa"/>
          </w:tcPr>
          <w:p w14:paraId="2CF13125"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1</w:t>
            </w:r>
          </w:p>
        </w:tc>
        <w:tc>
          <w:tcPr>
            <w:tcW w:w="5245" w:type="dxa"/>
          </w:tcPr>
          <w:p w14:paraId="3BF72C10"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sz w:val="24"/>
                <w:szCs w:val="24"/>
                <w:lang w:val="hr-HR"/>
              </w:rPr>
              <w:t xml:space="preserve">samostalno pripremanje obroka, sudjelovanje u svim glavnim fazama pri kuhanju, nadziranje i stručno pomaganje drugim djelatnicima u kuhinji, nadziranje raspodjele hrane po Podcentrima predškolskog odgoja i odgojno-obrazovnim skupinama; organiziranje pravilnog i pravovremenog rada u kuhinji; preuzimanje i provjeravanje potrebne količine i kvalitete prehrambenih artikala, vođenje evidenciju o njihovom utrošku te o broju izdanih obroka; sudjelovanje u izradi jelovnika i predlaganje za poboljšanje kvalitete i primjenu principa ekonomičnosti u poslovanju; izrada plana nabavke potrebnih prehrambenih i drugih artikala; briga o nabavci i održavanju posuđa; nadziranje provođenja zaštitnih mjera na radu; provođenje HACCP plana; vođenje brige i nadziranje propisane osobne higijene osoblja u kuhinji;  obavljanje i drugih poslove po nalogu ravnatelja </w:t>
            </w:r>
          </w:p>
        </w:tc>
        <w:tc>
          <w:tcPr>
            <w:tcW w:w="1559" w:type="dxa"/>
          </w:tcPr>
          <w:p w14:paraId="14623091" w14:textId="77777777" w:rsidR="00017571" w:rsidRPr="00F55152" w:rsidRDefault="00017571" w:rsidP="00646740">
            <w:pPr>
              <w:spacing w:line="360" w:lineRule="auto"/>
              <w:jc w:val="center"/>
              <w:rPr>
                <w:rFonts w:ascii="Times New Roman" w:hAnsi="Times New Roman" w:cs="Times New Roman"/>
                <w:iCs/>
                <w:sz w:val="24"/>
                <w:szCs w:val="24"/>
                <w:lang w:val="hr-HR"/>
              </w:rPr>
            </w:pPr>
            <w:r w:rsidRPr="00F55152">
              <w:rPr>
                <w:rFonts w:ascii="Times New Roman" w:hAnsi="Times New Roman" w:cs="Times New Roman"/>
                <w:bCs/>
                <w:iCs/>
                <w:sz w:val="24"/>
                <w:szCs w:val="24"/>
                <w:lang w:val="hr-HR"/>
              </w:rPr>
              <w:t>kontinuirano</w:t>
            </w:r>
          </w:p>
        </w:tc>
      </w:tr>
      <w:tr w:rsidR="00017571" w:rsidRPr="00F55152" w14:paraId="63A674B1" w14:textId="77777777" w:rsidTr="00646740">
        <w:tc>
          <w:tcPr>
            <w:tcW w:w="1419" w:type="dxa"/>
          </w:tcPr>
          <w:p w14:paraId="60E3762D"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Kuhar</w:t>
            </w:r>
          </w:p>
        </w:tc>
        <w:tc>
          <w:tcPr>
            <w:tcW w:w="850" w:type="dxa"/>
          </w:tcPr>
          <w:p w14:paraId="11397FDB"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3</w:t>
            </w:r>
          </w:p>
        </w:tc>
        <w:tc>
          <w:tcPr>
            <w:tcW w:w="5245" w:type="dxa"/>
          </w:tcPr>
          <w:p w14:paraId="65EAB06D" w14:textId="77777777" w:rsidR="00017571" w:rsidRPr="00F55152" w:rsidRDefault="00017571" w:rsidP="00646740">
            <w:pPr>
              <w:autoSpaceDE w:val="0"/>
              <w:autoSpaceDN w:val="0"/>
              <w:adjustRightInd w:val="0"/>
              <w:spacing w:line="360" w:lineRule="auto"/>
              <w:rPr>
                <w:rFonts w:ascii="Times New Roman" w:hAnsi="Times New Roman" w:cs="Times New Roman"/>
                <w:b/>
                <w:bCs/>
                <w:i/>
                <w:iCs/>
                <w:sz w:val="24"/>
                <w:szCs w:val="24"/>
                <w:lang w:val="hr-HR"/>
              </w:rPr>
            </w:pPr>
            <w:r w:rsidRPr="00F55152">
              <w:rPr>
                <w:rFonts w:ascii="Times New Roman" w:hAnsi="Times New Roman" w:cs="Times New Roman"/>
                <w:sz w:val="24"/>
                <w:szCs w:val="24"/>
                <w:lang w:val="hr-HR"/>
              </w:rPr>
              <w:t xml:space="preserve">samostalno pripremanje obroka prema utvrđenom jelovniku i specifičnim potrebama djece (za djecu oboljelu od celijakije, dijabetesa, djecu s alergijom na određene namirnice, djecu od 6 do 12 mjeseci života i dr.); pripremanje prehrambenih artikla za kuhanje; raspoređivanje hrane i posuđa po odgojno-obrazovnim skupinama; pranje i dezinfekcija pribora za jelo i cjelokupnog prostora kuhinje, pranje suđa i kuhinje nakon završetka rada; obavljanje pomoćnih poslova kod manipulacije robe, gotovih proizvoda, ambalaže i posuđa te skladištenja istih; vođenje brige o propisanoj osobnoj higijeni i primjeni svih sanitarnih i higijenskih propisa u procesu čuvanja pripreme i serviranja hrane (HACCP); obavljanje i drugih poslova po nalogu ravnatelja i glavnog kuhara </w:t>
            </w:r>
          </w:p>
        </w:tc>
        <w:tc>
          <w:tcPr>
            <w:tcW w:w="1559" w:type="dxa"/>
          </w:tcPr>
          <w:p w14:paraId="777F2474"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730752E7" w14:textId="77777777" w:rsidTr="00646740">
        <w:tc>
          <w:tcPr>
            <w:tcW w:w="1419" w:type="dxa"/>
          </w:tcPr>
          <w:p w14:paraId="03D7A291"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Pomoćni kuhar</w:t>
            </w:r>
          </w:p>
        </w:tc>
        <w:tc>
          <w:tcPr>
            <w:tcW w:w="850" w:type="dxa"/>
          </w:tcPr>
          <w:p w14:paraId="0284363F"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6</w:t>
            </w:r>
          </w:p>
        </w:tc>
        <w:tc>
          <w:tcPr>
            <w:tcW w:w="5245" w:type="dxa"/>
          </w:tcPr>
          <w:p w14:paraId="2521D0C0"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sz w:val="24"/>
                <w:szCs w:val="24"/>
                <w:lang w:val="hr-HR"/>
              </w:rPr>
              <w:t xml:space="preserve">samostalno pripremanje jednostavnih obroka za doručak i užinu po utvrđenom jelovniku; obavljanje pomoćnih poslova kuhanja i dovršavanja jela; poslovi pranja i dezinfekcije pribora za jelo i cjelokupnog prostora kuhinje, pranje suđa i kuhinje nakon završetka rada; raspoređivanje hrane i posuđa po odgojno-obrazovnim skupinama; obavljanje pomoćnih poslova u preuzimanju, čišćenju i pripremi namirnica za kuhanje prema uputama; vođenje brige o propisanoj osobnoj higijeni i primjeni svih sanitarnih i higijenskih propisa u procesu čuvanja pripreme i serviranja hrane (HACCP); obavljanje i drugih poslova po nalogu ravnatelja i glavnog kuhara </w:t>
            </w:r>
          </w:p>
        </w:tc>
        <w:tc>
          <w:tcPr>
            <w:tcW w:w="1559" w:type="dxa"/>
          </w:tcPr>
          <w:p w14:paraId="1D5222A2"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74295983" w14:textId="77777777" w:rsidTr="00646740">
        <w:tc>
          <w:tcPr>
            <w:tcW w:w="1419" w:type="dxa"/>
          </w:tcPr>
          <w:p w14:paraId="7B044EA4"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Pomoćni kuhar- spremač</w:t>
            </w:r>
          </w:p>
        </w:tc>
        <w:tc>
          <w:tcPr>
            <w:tcW w:w="850" w:type="dxa"/>
          </w:tcPr>
          <w:p w14:paraId="6F49EAFA"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4</w:t>
            </w:r>
          </w:p>
        </w:tc>
        <w:tc>
          <w:tcPr>
            <w:tcW w:w="5245" w:type="dxa"/>
          </w:tcPr>
          <w:p w14:paraId="01C86D57"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bCs/>
                <w:iCs/>
                <w:sz w:val="24"/>
                <w:szCs w:val="24"/>
                <w:lang w:val="hr-HR"/>
              </w:rPr>
              <w:t xml:space="preserve">samostalno pripremanje jednostavnih obroka za doručak i užinu po utvrđenom jelovniku; obavljanje pomoćnih poslova kuhanja i dovršavanja jela; rad na poslovima pranja i dezinfekcije pribora za jelo i cjelokupnog prostora kuhinje, pranja suđa i kuhinje nakon završetka rada; raspoređivanje hranu i posuđa po </w:t>
            </w:r>
            <w:r w:rsidRPr="00F55152">
              <w:rPr>
                <w:rFonts w:ascii="Times New Roman" w:hAnsi="Times New Roman" w:cs="Times New Roman"/>
                <w:sz w:val="24"/>
                <w:szCs w:val="24"/>
                <w:lang w:val="hr-HR"/>
              </w:rPr>
              <w:t xml:space="preserve">odgojno-obrazovnim </w:t>
            </w:r>
            <w:r w:rsidRPr="00F55152">
              <w:rPr>
                <w:rFonts w:ascii="Times New Roman" w:hAnsi="Times New Roman" w:cs="Times New Roman"/>
                <w:bCs/>
                <w:iCs/>
                <w:sz w:val="24"/>
                <w:szCs w:val="24"/>
                <w:lang w:val="hr-HR"/>
              </w:rPr>
              <w:t xml:space="preserve">skupinama; obavljanje pomoćnih poslova u preuzimanju, čišćenju i pripremi namirnica za kuhanje prema uputama; održavanje čistoće kuhinje i prostorija u kojima se čuvaju prehrambeni artikli i drugi kuhinjski predmeti te njihova dezinfekcija; svakodnevno obavljanje poslova čišćenja i održavanja higijene unutarnjih i vanjskih prostora vrtića; ukoliko vrtić nema zaposlenu spremačicu - pripremanje ležaljki za poslijepodnevni odmor djece, a po potrebi vođenje brige i o promjeni i pranju posteljine; </w:t>
            </w:r>
            <w:r w:rsidRPr="00F55152">
              <w:rPr>
                <w:rFonts w:ascii="Times New Roman" w:hAnsi="Times New Roman" w:cs="Times New Roman"/>
                <w:sz w:val="24"/>
                <w:szCs w:val="24"/>
                <w:lang w:val="hr-HR"/>
              </w:rPr>
              <w:t>vođenje brige o propisanoj osobnoj higijeni i primjeni sanitarnih i higijenskih mjera kod čuvanja, pripreme i serviranja hrane</w:t>
            </w:r>
            <w:r w:rsidRPr="00F55152">
              <w:rPr>
                <w:rFonts w:ascii="Times New Roman" w:hAnsi="Times New Roman" w:cs="Times New Roman"/>
                <w:bCs/>
                <w:iCs/>
                <w:sz w:val="24"/>
                <w:szCs w:val="24"/>
                <w:lang w:val="hr-HR"/>
              </w:rPr>
              <w:t xml:space="preserve">  (HACCP); obavljanje i drugih poslova po nalogu glavnog kuhara, voditelja centra predškolskog odgoja i ravnatelja </w:t>
            </w:r>
          </w:p>
        </w:tc>
        <w:tc>
          <w:tcPr>
            <w:tcW w:w="1559" w:type="dxa"/>
          </w:tcPr>
          <w:p w14:paraId="0117411B"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61B61F61" w14:textId="77777777" w:rsidTr="00646740">
        <w:tc>
          <w:tcPr>
            <w:tcW w:w="1419" w:type="dxa"/>
          </w:tcPr>
          <w:p w14:paraId="715BE9F9"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Domar-ložač</w:t>
            </w:r>
          </w:p>
        </w:tc>
        <w:tc>
          <w:tcPr>
            <w:tcW w:w="850" w:type="dxa"/>
          </w:tcPr>
          <w:p w14:paraId="6E2BD823"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1</w:t>
            </w:r>
          </w:p>
        </w:tc>
        <w:tc>
          <w:tcPr>
            <w:tcW w:w="5245" w:type="dxa"/>
          </w:tcPr>
          <w:p w14:paraId="230F9919"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sz w:val="24"/>
                <w:szCs w:val="24"/>
                <w:lang w:val="hr-HR"/>
              </w:rPr>
              <w:t xml:space="preserve">svakodnevno vođenje brige o postrojenjima centralnog grijanja, njihovoj ispravnosti i redovitom servisiranju; održavanje optimalne topline u objektima centra predškolskog odgoja; održavanje i čišćenje postrojenja centralnog grijanja; praćenje količine uskladištenog goriva i pravodobno osiguravanja nabavke goriva; vođenje brige o propisanim mjerama zaštite na radu u okviru svog djelokruga rada; redovito obilaženje i održavanje objekta centra predškolskog odgoja, oprema I instalacija; utvrđivanje i popravljanje manjih kvarova; održavanje i provjeravanje ispravnost vodovodnih, električnih i drugih instalacija; održavanje prilaza, vanjskih površina, ograda, igrališta i sprava; održavanje osnovnih sredstava i vođenje evidencije o ispravnosti, izvještavanje voditelja centra predškolskog odgoja o potrebi otklanjanja većih kvarova; obavljanje manjih zidarskih i ličilačkih poslova te sudjelovanje u tehničkim pripremama za održavanje vrtićkih priredbi, po potrebi obavljanje prijevoza robe i hrane, obavljanje i drugih poslova po nalogu ravnatelja </w:t>
            </w:r>
          </w:p>
          <w:p w14:paraId="28711A97" w14:textId="77777777" w:rsidR="00017571" w:rsidRPr="00F55152" w:rsidRDefault="00017571" w:rsidP="00646740">
            <w:pPr>
              <w:autoSpaceDE w:val="0"/>
              <w:autoSpaceDN w:val="0"/>
              <w:adjustRightInd w:val="0"/>
              <w:spacing w:line="360" w:lineRule="auto"/>
              <w:rPr>
                <w:rFonts w:ascii="Times New Roman" w:hAnsi="Times New Roman" w:cs="Times New Roman"/>
                <w:b/>
                <w:bCs/>
                <w:i/>
                <w:iCs/>
                <w:sz w:val="24"/>
                <w:szCs w:val="24"/>
                <w:lang w:val="hr-HR"/>
              </w:rPr>
            </w:pPr>
          </w:p>
        </w:tc>
        <w:tc>
          <w:tcPr>
            <w:tcW w:w="1559" w:type="dxa"/>
          </w:tcPr>
          <w:p w14:paraId="1615E9C6"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34987F9B" w14:textId="77777777" w:rsidTr="00646740">
        <w:tc>
          <w:tcPr>
            <w:tcW w:w="1419" w:type="dxa"/>
          </w:tcPr>
          <w:p w14:paraId="22DEACE6"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Ekonom-vozač</w:t>
            </w:r>
          </w:p>
        </w:tc>
        <w:tc>
          <w:tcPr>
            <w:tcW w:w="850" w:type="dxa"/>
          </w:tcPr>
          <w:p w14:paraId="539BB32B"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1</w:t>
            </w:r>
          </w:p>
        </w:tc>
        <w:tc>
          <w:tcPr>
            <w:tcW w:w="5245" w:type="dxa"/>
          </w:tcPr>
          <w:p w14:paraId="17355AA1" w14:textId="77777777" w:rsidR="00017571" w:rsidRPr="00F55152" w:rsidRDefault="00017571" w:rsidP="00646740">
            <w:pPr>
              <w:autoSpaceDE w:val="0"/>
              <w:autoSpaceDN w:val="0"/>
              <w:adjustRightInd w:val="0"/>
              <w:spacing w:line="360" w:lineRule="auto"/>
              <w:rPr>
                <w:rFonts w:ascii="Times New Roman" w:hAnsi="Times New Roman" w:cs="Times New Roman"/>
                <w:b/>
                <w:bCs/>
                <w:i/>
                <w:iCs/>
                <w:sz w:val="24"/>
                <w:szCs w:val="24"/>
                <w:lang w:val="hr-HR"/>
              </w:rPr>
            </w:pPr>
            <w:r w:rsidRPr="00F55152">
              <w:rPr>
                <w:rFonts w:ascii="Times New Roman" w:hAnsi="Times New Roman" w:cs="Times New Roman"/>
                <w:sz w:val="24"/>
                <w:szCs w:val="24"/>
                <w:lang w:val="hr-HR"/>
              </w:rPr>
              <w:t>utvrđuje i dostavlja potrebu za nabavkom prehrambenih artikala, sredstava za čišćenje i higijenskih potrepština (u suradnji sa zdravstvenim voditeljem); obavljanje pravilnog uskladištenja I prijeme robe (HACCP), briga o čistoći i urednosti skladišta, vođenje evidenciju o prometu u skladištu, obavljanje mjesečne inventure skladišta; temeljem dostavnica izdaje skladišnu primku i izdatnicu; provjeravanje kvalitete i kvantitete dostavljene robe; svakodnevno obavljanje prijevoza gotovih obroka iz centralne kuhinje u podcentre predškolskog odgoja; obavljanje prijevoz</w:t>
            </w:r>
            <w:r w:rsidR="00C970A8">
              <w:rPr>
                <w:rFonts w:ascii="Times New Roman" w:hAnsi="Times New Roman" w:cs="Times New Roman"/>
                <w:sz w:val="24"/>
                <w:szCs w:val="24"/>
                <w:lang w:val="hr-HR"/>
              </w:rPr>
              <w:t>a</w:t>
            </w:r>
            <w:r w:rsidRPr="00F55152">
              <w:rPr>
                <w:rFonts w:ascii="Times New Roman" w:hAnsi="Times New Roman" w:cs="Times New Roman"/>
                <w:sz w:val="24"/>
                <w:szCs w:val="24"/>
                <w:lang w:val="hr-HR"/>
              </w:rPr>
              <w:t xml:space="preserve"> osoba i stvari za potrebe Ustanove po nalogu ravnatelja; briga o pravilnom održavanju higijene i dezinfekcije vozila; održavanje vozila, obavljanje redovitog servisiranje, tehničkog pregleda i registracije vozila, dnevno vođenje evidencije utroška goriva te prijeđenih kilometara; obavljanje i drugih poslova po nalogu ravnatelja </w:t>
            </w:r>
          </w:p>
        </w:tc>
        <w:tc>
          <w:tcPr>
            <w:tcW w:w="1559" w:type="dxa"/>
          </w:tcPr>
          <w:p w14:paraId="74E29C71"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59B38A50" w14:textId="77777777" w:rsidTr="00646740">
        <w:tc>
          <w:tcPr>
            <w:tcW w:w="1419" w:type="dxa"/>
          </w:tcPr>
          <w:p w14:paraId="59642E28"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Vozač</w:t>
            </w:r>
          </w:p>
        </w:tc>
        <w:tc>
          <w:tcPr>
            <w:tcW w:w="850" w:type="dxa"/>
          </w:tcPr>
          <w:p w14:paraId="734B8DFE"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1</w:t>
            </w:r>
          </w:p>
        </w:tc>
        <w:tc>
          <w:tcPr>
            <w:tcW w:w="5245" w:type="dxa"/>
          </w:tcPr>
          <w:p w14:paraId="349344D5"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sz w:val="24"/>
                <w:szCs w:val="24"/>
                <w:lang w:val="hr-HR"/>
              </w:rPr>
              <w:t xml:space="preserve">obavljanje prijevoza prljave odnosno čiste robe iz podcentara predškolskog odgoja do praone i obrnuto; po potrebi obavljanje prijevoza hrane i ostalog, dnevno vođenje evidencije utroška goriva i prijeđene kilometraže; redovito održavanje čistoće vozila, obavljanje manjih  popravaka vozila; briga o pravovremenom registriranju i tehničkom pregledu vozila; briga o preventivnom održavanju vozila; obavljanje i drugih poslova po nalogu ravnatelja </w:t>
            </w:r>
          </w:p>
        </w:tc>
        <w:tc>
          <w:tcPr>
            <w:tcW w:w="1559" w:type="dxa"/>
          </w:tcPr>
          <w:p w14:paraId="10C46717"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31FAB956" w14:textId="77777777" w:rsidTr="00646740">
        <w:tc>
          <w:tcPr>
            <w:tcW w:w="1419" w:type="dxa"/>
          </w:tcPr>
          <w:p w14:paraId="57CDF84D"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Pomoćni radnik za njegu, skrb i pratnju djece</w:t>
            </w:r>
          </w:p>
        </w:tc>
        <w:tc>
          <w:tcPr>
            <w:tcW w:w="850" w:type="dxa"/>
          </w:tcPr>
          <w:p w14:paraId="13BB88A1"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8</w:t>
            </w:r>
          </w:p>
        </w:tc>
        <w:tc>
          <w:tcPr>
            <w:tcW w:w="5245" w:type="dxa"/>
          </w:tcPr>
          <w:p w14:paraId="1C75361F" w14:textId="77777777" w:rsidR="00017571" w:rsidRPr="00F55152" w:rsidRDefault="00017571" w:rsidP="00646740">
            <w:pPr>
              <w:autoSpaceDE w:val="0"/>
              <w:autoSpaceDN w:val="0"/>
              <w:adjustRightInd w:val="0"/>
              <w:spacing w:line="360" w:lineRule="auto"/>
              <w:rPr>
                <w:rFonts w:ascii="Times New Roman" w:hAnsi="Times New Roman" w:cs="Times New Roman"/>
                <w:b/>
                <w:bCs/>
                <w:i/>
                <w:iCs/>
                <w:sz w:val="24"/>
                <w:szCs w:val="24"/>
                <w:lang w:val="hr-HR"/>
              </w:rPr>
            </w:pPr>
            <w:r w:rsidRPr="00F55152">
              <w:rPr>
                <w:rFonts w:ascii="Times New Roman" w:hAnsi="Times New Roman" w:cs="Times New Roman"/>
                <w:sz w:val="24"/>
                <w:szCs w:val="24"/>
                <w:lang w:val="hr-HR"/>
              </w:rPr>
              <w:t xml:space="preserve">preuzimanje i predaja djece odgojiteljima odnosno roditeljima u programu za djecu s teškoćama; obavljanje poslova njege i skrbi u programu za djecu s teškoćama; vođenje brige o odgovarajućem smještaju djeteta u vozilo za prijevoz djece s teškoćama te pratnja i briga o njima tijekom prijevoza; presvlačenje djece s teškoćama i mijenjanje posteljine po potrebi; pomaže kod prijema i raspodjele obroka djeci te hranjenja djece s teškoćama; pomaže u održavanje higijene i dezinficiranje igračaka i opreme te obavljanje poslova čišćenja i održavanja prostora odgojno-obrazovnih skupina, obavljanje i drugih poslova po nalogu ravnatelja </w:t>
            </w:r>
          </w:p>
        </w:tc>
        <w:tc>
          <w:tcPr>
            <w:tcW w:w="1559" w:type="dxa"/>
          </w:tcPr>
          <w:p w14:paraId="57AA0E7D"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770F0B8E" w14:textId="77777777" w:rsidTr="00646740">
        <w:tc>
          <w:tcPr>
            <w:tcW w:w="1419" w:type="dxa"/>
          </w:tcPr>
          <w:p w14:paraId="7AA4EF9B"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Pralja</w:t>
            </w:r>
          </w:p>
        </w:tc>
        <w:tc>
          <w:tcPr>
            <w:tcW w:w="850" w:type="dxa"/>
          </w:tcPr>
          <w:p w14:paraId="24890592"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1</w:t>
            </w:r>
          </w:p>
        </w:tc>
        <w:tc>
          <w:tcPr>
            <w:tcW w:w="5245" w:type="dxa"/>
          </w:tcPr>
          <w:p w14:paraId="37A77A0C"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sz w:val="24"/>
                <w:szCs w:val="24"/>
                <w:lang w:val="hr-HR"/>
              </w:rPr>
              <w:t>preuzimanje prljave robe; pranje i glačanje robe; pravovremeno raspoređivanje čiste robe u odgojne-obrazovne skupine, kuhinju i ostale prostorije; kontroliranje brojčanog stanja robe; održavanje čistoće praone i inventara; briga o sredstvima za rad; obavljanje i drugih poslova po nalogu ravnatelja</w:t>
            </w:r>
          </w:p>
        </w:tc>
        <w:tc>
          <w:tcPr>
            <w:tcW w:w="1559" w:type="dxa"/>
          </w:tcPr>
          <w:p w14:paraId="2F01E731"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r w:rsidR="00017571" w:rsidRPr="00F55152" w14:paraId="565EF292" w14:textId="77777777" w:rsidTr="00646740">
        <w:trPr>
          <w:trHeight w:val="1833"/>
        </w:trPr>
        <w:tc>
          <w:tcPr>
            <w:tcW w:w="1419" w:type="dxa"/>
          </w:tcPr>
          <w:p w14:paraId="173B2EBD" w14:textId="77777777" w:rsidR="00017571" w:rsidRPr="00F55152" w:rsidRDefault="00017571" w:rsidP="00646740">
            <w:pPr>
              <w:spacing w:line="360" w:lineRule="auto"/>
              <w:jc w:val="center"/>
              <w:rPr>
                <w:rFonts w:ascii="Times New Roman" w:hAnsi="Times New Roman" w:cs="Times New Roman"/>
                <w:b/>
                <w:bCs/>
                <w:iCs/>
                <w:sz w:val="24"/>
                <w:szCs w:val="24"/>
                <w:lang w:val="hr-HR"/>
              </w:rPr>
            </w:pPr>
            <w:r w:rsidRPr="00F55152">
              <w:rPr>
                <w:rFonts w:ascii="Times New Roman" w:hAnsi="Times New Roman" w:cs="Times New Roman"/>
                <w:b/>
                <w:bCs/>
                <w:iCs/>
                <w:sz w:val="24"/>
                <w:szCs w:val="24"/>
                <w:lang w:val="hr-HR"/>
              </w:rPr>
              <w:t>Spremač</w:t>
            </w:r>
          </w:p>
        </w:tc>
        <w:tc>
          <w:tcPr>
            <w:tcW w:w="850" w:type="dxa"/>
          </w:tcPr>
          <w:p w14:paraId="547CCEB8" w14:textId="77777777" w:rsidR="00017571" w:rsidRPr="00F55152" w:rsidRDefault="00017571" w:rsidP="00646740">
            <w:pPr>
              <w:spacing w:line="360" w:lineRule="auto"/>
              <w:jc w:val="center"/>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12</w:t>
            </w:r>
          </w:p>
        </w:tc>
        <w:tc>
          <w:tcPr>
            <w:tcW w:w="5245" w:type="dxa"/>
          </w:tcPr>
          <w:p w14:paraId="53133C50" w14:textId="77777777" w:rsidR="00017571" w:rsidRPr="00F55152" w:rsidRDefault="00017571" w:rsidP="00646740">
            <w:pPr>
              <w:autoSpaceDE w:val="0"/>
              <w:autoSpaceDN w:val="0"/>
              <w:adjustRightInd w:val="0"/>
              <w:spacing w:line="360" w:lineRule="auto"/>
              <w:rPr>
                <w:rFonts w:ascii="Times New Roman" w:hAnsi="Times New Roman" w:cs="Times New Roman"/>
                <w:sz w:val="24"/>
                <w:szCs w:val="24"/>
                <w:lang w:val="hr-HR"/>
              </w:rPr>
            </w:pPr>
            <w:r w:rsidRPr="00F55152">
              <w:rPr>
                <w:rFonts w:ascii="Times New Roman" w:hAnsi="Times New Roman" w:cs="Times New Roman"/>
                <w:sz w:val="24"/>
                <w:szCs w:val="24"/>
                <w:lang w:val="hr-HR"/>
              </w:rPr>
              <w:t xml:space="preserve">svakodnevno održavanje čistoće prostorija za boravak djece, sanitarija i ostalih prostorija vrtića; održavanje čistoće prozora i staklenih stijena, vanjskih površina i dvorišta; raspremanje i spremanje ležaljki; redovito provjetravanje prostorija; dezinficiranje igračaka; zbrinjavanje otpada na primjeran način; obavljanje i drugih poslova po nalogu ravnatelja i zdravstvenog voditelja. </w:t>
            </w:r>
          </w:p>
        </w:tc>
        <w:tc>
          <w:tcPr>
            <w:tcW w:w="1559" w:type="dxa"/>
          </w:tcPr>
          <w:p w14:paraId="23FDB03E" w14:textId="77777777" w:rsidR="00017571" w:rsidRPr="00F55152" w:rsidRDefault="00017571" w:rsidP="00646740">
            <w:pPr>
              <w:spacing w:line="360" w:lineRule="auto"/>
              <w:rPr>
                <w:rFonts w:ascii="Times New Roman" w:hAnsi="Times New Roman" w:cs="Times New Roman"/>
                <w:bCs/>
                <w:iCs/>
                <w:sz w:val="24"/>
                <w:szCs w:val="24"/>
                <w:lang w:val="hr-HR"/>
              </w:rPr>
            </w:pPr>
            <w:r w:rsidRPr="00F55152">
              <w:rPr>
                <w:rFonts w:ascii="Times New Roman" w:hAnsi="Times New Roman" w:cs="Times New Roman"/>
                <w:bCs/>
                <w:iCs/>
                <w:sz w:val="24"/>
                <w:szCs w:val="24"/>
                <w:lang w:val="hr-HR"/>
              </w:rPr>
              <w:t xml:space="preserve"> kontinuirano</w:t>
            </w:r>
          </w:p>
        </w:tc>
      </w:tr>
    </w:tbl>
    <w:p w14:paraId="138C9FC9" w14:textId="77777777" w:rsidR="00017571" w:rsidRPr="00F55152" w:rsidRDefault="00017571" w:rsidP="00017571">
      <w:pPr>
        <w:spacing w:line="360" w:lineRule="auto"/>
        <w:jc w:val="both"/>
        <w:rPr>
          <w:rFonts w:ascii="Times New Roman" w:hAnsi="Times New Roman" w:cs="Times New Roman"/>
          <w:sz w:val="24"/>
          <w:szCs w:val="24"/>
        </w:rPr>
      </w:pPr>
    </w:p>
    <w:p w14:paraId="14DAA635" w14:textId="77777777" w:rsidR="00017571" w:rsidRPr="00F55152" w:rsidRDefault="00017571" w:rsidP="000743DA">
      <w:pPr>
        <w:tabs>
          <w:tab w:val="left" w:pos="851"/>
        </w:tabs>
        <w:spacing w:line="360" w:lineRule="auto"/>
        <w:rPr>
          <w:rFonts w:ascii="Times New Roman" w:hAnsi="Times New Roman" w:cs="Times New Roman"/>
          <w:b/>
          <w:sz w:val="24"/>
          <w:szCs w:val="24"/>
        </w:rPr>
      </w:pPr>
    </w:p>
    <w:p w14:paraId="2326FDF9" w14:textId="77777777" w:rsidR="000743DA" w:rsidRPr="00F55152" w:rsidRDefault="000743DA" w:rsidP="0069204A">
      <w:pPr>
        <w:pStyle w:val="Naslov1"/>
      </w:pPr>
      <w:bookmarkStart w:id="84" w:name="_Toc241151732"/>
      <w:r w:rsidRPr="00F55152">
        <w:t xml:space="preserve">GODIŠNJI PLAN RADA </w:t>
      </w:r>
      <w:r w:rsidR="00017571" w:rsidRPr="00F55152">
        <w:t xml:space="preserve">ODGOJITELJSKOG I </w:t>
      </w:r>
      <w:r w:rsidRPr="00F55152">
        <w:t>UPRAVNOG VIJEĆA</w:t>
      </w:r>
      <w:bookmarkEnd w:id="84"/>
      <w:r w:rsidRPr="00F55152">
        <w:t xml:space="preserve"> </w:t>
      </w:r>
    </w:p>
    <w:p w14:paraId="29E9EE35" w14:textId="77777777" w:rsidR="00017571" w:rsidRPr="00F55152" w:rsidRDefault="00017571" w:rsidP="00017571">
      <w:pPr>
        <w:spacing w:line="360" w:lineRule="auto"/>
        <w:jc w:val="both"/>
        <w:rPr>
          <w:rFonts w:ascii="Times New Roman" w:hAnsi="Times New Roman" w:cs="Times New Roman"/>
          <w:b/>
          <w:bCs/>
          <w:sz w:val="24"/>
          <w:szCs w:val="24"/>
        </w:rPr>
      </w:pPr>
      <w:r w:rsidRPr="00F55152">
        <w:rPr>
          <w:rFonts w:ascii="Times New Roman" w:hAnsi="Times New Roman" w:cs="Times New Roman"/>
          <w:b/>
          <w:bCs/>
          <w:sz w:val="24"/>
          <w:szCs w:val="24"/>
        </w:rPr>
        <w:t>GODIŠNJI PLAN RADA ODGOJITELJSKOG VIJEĆA</w:t>
      </w:r>
    </w:p>
    <w:tbl>
      <w:tblPr>
        <w:tblStyle w:val="Reetkatablice"/>
        <w:tblW w:w="0" w:type="auto"/>
        <w:tblLook w:val="04A0" w:firstRow="1" w:lastRow="0" w:firstColumn="1" w:lastColumn="0" w:noHBand="0" w:noVBand="1"/>
      </w:tblPr>
      <w:tblGrid>
        <w:gridCol w:w="5917"/>
        <w:gridCol w:w="3099"/>
      </w:tblGrid>
      <w:tr w:rsidR="00017571" w:rsidRPr="00F55152" w14:paraId="1DE7E7B8" w14:textId="77777777" w:rsidTr="00646740">
        <w:tc>
          <w:tcPr>
            <w:tcW w:w="5949" w:type="dxa"/>
          </w:tcPr>
          <w:p w14:paraId="0E643C4D" w14:textId="77777777" w:rsidR="00017571" w:rsidRPr="00F55152" w:rsidRDefault="00017571" w:rsidP="00646740">
            <w:pPr>
              <w:spacing w:line="360" w:lineRule="auto"/>
              <w:jc w:val="center"/>
              <w:rPr>
                <w:rFonts w:ascii="Times New Roman" w:hAnsi="Times New Roman" w:cs="Times New Roman"/>
                <w:b/>
                <w:bCs/>
                <w:sz w:val="24"/>
                <w:szCs w:val="24"/>
              </w:rPr>
            </w:pPr>
            <w:r w:rsidRPr="00F55152">
              <w:rPr>
                <w:rFonts w:ascii="Times New Roman" w:hAnsi="Times New Roman" w:cs="Times New Roman"/>
                <w:b/>
                <w:bCs/>
                <w:sz w:val="24"/>
                <w:szCs w:val="24"/>
              </w:rPr>
              <w:t>Programski sadržaji</w:t>
            </w:r>
          </w:p>
        </w:tc>
        <w:tc>
          <w:tcPr>
            <w:tcW w:w="3113" w:type="dxa"/>
          </w:tcPr>
          <w:p w14:paraId="366A0FAB" w14:textId="77777777" w:rsidR="00017571" w:rsidRPr="00F55152" w:rsidRDefault="00017571" w:rsidP="00646740">
            <w:pPr>
              <w:spacing w:line="360" w:lineRule="auto"/>
              <w:jc w:val="center"/>
              <w:rPr>
                <w:rFonts w:ascii="Times New Roman" w:hAnsi="Times New Roman" w:cs="Times New Roman"/>
                <w:b/>
                <w:bCs/>
                <w:sz w:val="24"/>
                <w:szCs w:val="24"/>
              </w:rPr>
            </w:pPr>
            <w:r w:rsidRPr="00F55152">
              <w:rPr>
                <w:rFonts w:ascii="Times New Roman" w:hAnsi="Times New Roman" w:cs="Times New Roman"/>
                <w:b/>
                <w:bCs/>
                <w:sz w:val="24"/>
                <w:szCs w:val="24"/>
              </w:rPr>
              <w:t>Vrijeme realizacije</w:t>
            </w:r>
          </w:p>
        </w:tc>
      </w:tr>
      <w:tr w:rsidR="00017571" w:rsidRPr="00F55152" w14:paraId="0CB91E37" w14:textId="77777777" w:rsidTr="00646740">
        <w:tc>
          <w:tcPr>
            <w:tcW w:w="5949" w:type="dxa"/>
          </w:tcPr>
          <w:p w14:paraId="64B13417" w14:textId="77777777" w:rsidR="00017571" w:rsidRPr="00F55152" w:rsidRDefault="00BB4DD3" w:rsidP="00646740">
            <w:pPr>
              <w:spacing w:line="360" w:lineRule="auto"/>
              <w:jc w:val="both"/>
              <w:rPr>
                <w:rFonts w:ascii="Times New Roman" w:hAnsi="Times New Roman" w:cs="Times New Roman"/>
                <w:sz w:val="24"/>
                <w:szCs w:val="24"/>
              </w:rPr>
            </w:pPr>
            <w:r>
              <w:rPr>
                <w:rFonts w:ascii="Times New Roman" w:hAnsi="Times New Roman" w:cs="Times New Roman"/>
                <w:sz w:val="24"/>
                <w:szCs w:val="24"/>
              </w:rPr>
              <w:t>Utvrđivanje Kurikul</w:t>
            </w:r>
            <w:r w:rsidR="00017571" w:rsidRPr="00F55152">
              <w:rPr>
                <w:rFonts w:ascii="Times New Roman" w:hAnsi="Times New Roman" w:cs="Times New Roman"/>
                <w:sz w:val="24"/>
                <w:szCs w:val="24"/>
              </w:rPr>
              <w:t>a vrtića</w:t>
            </w:r>
          </w:p>
        </w:tc>
        <w:tc>
          <w:tcPr>
            <w:tcW w:w="3113" w:type="dxa"/>
          </w:tcPr>
          <w:p w14:paraId="7D2843AC"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Rujan</w:t>
            </w:r>
          </w:p>
        </w:tc>
      </w:tr>
      <w:tr w:rsidR="00017571" w:rsidRPr="00F55152" w14:paraId="4165DF60" w14:textId="77777777" w:rsidTr="00646740">
        <w:tc>
          <w:tcPr>
            <w:tcW w:w="5949" w:type="dxa"/>
          </w:tcPr>
          <w:p w14:paraId="34C8D9DB"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Utvrđivanje Godišnjeg plana i programa vrtića</w:t>
            </w:r>
          </w:p>
          <w:p w14:paraId="185A710A"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Rasprava o stručnim pitanjima</w:t>
            </w:r>
          </w:p>
        </w:tc>
        <w:tc>
          <w:tcPr>
            <w:tcW w:w="3113" w:type="dxa"/>
          </w:tcPr>
          <w:p w14:paraId="60AF553D"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Rujan</w:t>
            </w:r>
          </w:p>
        </w:tc>
      </w:tr>
      <w:tr w:rsidR="00017571" w:rsidRPr="00F55152" w14:paraId="10E027C4" w14:textId="77777777" w:rsidTr="00646740">
        <w:tc>
          <w:tcPr>
            <w:tcW w:w="5949" w:type="dxa"/>
          </w:tcPr>
          <w:p w14:paraId="7C373406"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Prezentacija polugodi</w:t>
            </w:r>
            <w:r w:rsidR="00C970A8">
              <w:rPr>
                <w:rFonts w:ascii="Times New Roman" w:hAnsi="Times New Roman" w:cs="Times New Roman"/>
                <w:sz w:val="24"/>
                <w:szCs w:val="24"/>
              </w:rPr>
              <w:t>š</w:t>
            </w:r>
            <w:r w:rsidRPr="00F55152">
              <w:rPr>
                <w:rFonts w:ascii="Times New Roman" w:hAnsi="Times New Roman" w:cs="Times New Roman"/>
                <w:sz w:val="24"/>
                <w:szCs w:val="24"/>
              </w:rPr>
              <w:t>njeg izvješća i rasprava o st</w:t>
            </w:r>
            <w:r w:rsidR="00C970A8">
              <w:rPr>
                <w:rFonts w:ascii="Times New Roman" w:hAnsi="Times New Roman" w:cs="Times New Roman"/>
                <w:sz w:val="24"/>
                <w:szCs w:val="24"/>
              </w:rPr>
              <w:t>r</w:t>
            </w:r>
            <w:r w:rsidRPr="00F55152">
              <w:rPr>
                <w:rFonts w:ascii="Times New Roman" w:hAnsi="Times New Roman" w:cs="Times New Roman"/>
                <w:sz w:val="24"/>
                <w:szCs w:val="24"/>
              </w:rPr>
              <w:t>učnim pitanjima vrtića</w:t>
            </w:r>
          </w:p>
        </w:tc>
        <w:tc>
          <w:tcPr>
            <w:tcW w:w="3113" w:type="dxa"/>
          </w:tcPr>
          <w:p w14:paraId="6CD3B553"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Veljača</w:t>
            </w:r>
          </w:p>
        </w:tc>
      </w:tr>
      <w:tr w:rsidR="00017571" w:rsidRPr="00F55152" w14:paraId="0B3C9A52" w14:textId="77777777" w:rsidTr="00646740">
        <w:tc>
          <w:tcPr>
            <w:tcW w:w="5949" w:type="dxa"/>
          </w:tcPr>
          <w:p w14:paraId="0262525D"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Utvrđivanje Programa stažiranja pripravnika</w:t>
            </w:r>
          </w:p>
        </w:tc>
        <w:tc>
          <w:tcPr>
            <w:tcW w:w="3113" w:type="dxa"/>
          </w:tcPr>
          <w:p w14:paraId="10FE6A31"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Po potrebi</w:t>
            </w:r>
          </w:p>
        </w:tc>
      </w:tr>
      <w:tr w:rsidR="00017571" w:rsidRPr="00F55152" w14:paraId="71D0A3BC" w14:textId="77777777" w:rsidTr="00646740">
        <w:tc>
          <w:tcPr>
            <w:tcW w:w="5949" w:type="dxa"/>
          </w:tcPr>
          <w:p w14:paraId="2EF8EEF7" w14:textId="77777777" w:rsidR="00017571" w:rsidRPr="00F55152" w:rsidRDefault="00F40ED8" w:rsidP="00646740">
            <w:pPr>
              <w:spacing w:line="360" w:lineRule="auto"/>
              <w:jc w:val="both"/>
              <w:rPr>
                <w:rFonts w:ascii="Times New Roman" w:hAnsi="Times New Roman" w:cs="Times New Roman"/>
                <w:sz w:val="24"/>
                <w:szCs w:val="24"/>
              </w:rPr>
            </w:pPr>
            <w:r>
              <w:rPr>
                <w:rFonts w:ascii="Times New Roman" w:hAnsi="Times New Roman" w:cs="Times New Roman"/>
                <w:sz w:val="24"/>
                <w:szCs w:val="24"/>
              </w:rPr>
              <w:t>Prezentacija odgojno-</w:t>
            </w:r>
            <w:r w:rsidR="00017571" w:rsidRPr="00F55152">
              <w:rPr>
                <w:rFonts w:ascii="Times New Roman" w:hAnsi="Times New Roman" w:cs="Times New Roman"/>
                <w:sz w:val="24"/>
                <w:szCs w:val="24"/>
              </w:rPr>
              <w:t>obrazovnih postignuća tijekom pedagoške godine</w:t>
            </w:r>
          </w:p>
          <w:p w14:paraId="1EF455E5"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Organizacija ljetnog rada</w:t>
            </w:r>
          </w:p>
          <w:p w14:paraId="1E8FF5B4"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Rasprava o stručnim pitanjima</w:t>
            </w:r>
          </w:p>
        </w:tc>
        <w:tc>
          <w:tcPr>
            <w:tcW w:w="3113" w:type="dxa"/>
          </w:tcPr>
          <w:p w14:paraId="13D1C71F"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Lipanj</w:t>
            </w:r>
          </w:p>
        </w:tc>
      </w:tr>
      <w:tr w:rsidR="00017571" w:rsidRPr="00F55152" w14:paraId="0BFB94A6" w14:textId="77777777" w:rsidTr="00646740">
        <w:tc>
          <w:tcPr>
            <w:tcW w:w="5949" w:type="dxa"/>
          </w:tcPr>
          <w:p w14:paraId="6C265B54"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Prezentacija i utvrđivanje Godišnjeg izvješća vrtića</w:t>
            </w:r>
          </w:p>
          <w:p w14:paraId="168AA56C"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Organizacija nove pedagoške godine</w:t>
            </w:r>
          </w:p>
          <w:p w14:paraId="5FF8D61B"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Rasprava o stručnim pitanjima</w:t>
            </w:r>
          </w:p>
        </w:tc>
        <w:tc>
          <w:tcPr>
            <w:tcW w:w="3113" w:type="dxa"/>
          </w:tcPr>
          <w:p w14:paraId="683ABAA6" w14:textId="77777777" w:rsidR="00017571" w:rsidRPr="00F55152" w:rsidRDefault="00017571" w:rsidP="00646740">
            <w:pPr>
              <w:spacing w:line="360" w:lineRule="auto"/>
              <w:jc w:val="both"/>
              <w:rPr>
                <w:rFonts w:ascii="Times New Roman" w:hAnsi="Times New Roman" w:cs="Times New Roman"/>
                <w:sz w:val="24"/>
                <w:szCs w:val="24"/>
              </w:rPr>
            </w:pPr>
          </w:p>
          <w:p w14:paraId="30176146" w14:textId="77777777" w:rsidR="00017571" w:rsidRPr="00F55152" w:rsidRDefault="00017571" w:rsidP="00646740">
            <w:pPr>
              <w:spacing w:line="360" w:lineRule="auto"/>
              <w:jc w:val="both"/>
              <w:rPr>
                <w:rFonts w:ascii="Times New Roman" w:hAnsi="Times New Roman" w:cs="Times New Roman"/>
                <w:sz w:val="24"/>
                <w:szCs w:val="24"/>
              </w:rPr>
            </w:pPr>
            <w:r w:rsidRPr="00F55152">
              <w:rPr>
                <w:rFonts w:ascii="Times New Roman" w:hAnsi="Times New Roman" w:cs="Times New Roman"/>
                <w:sz w:val="24"/>
                <w:szCs w:val="24"/>
              </w:rPr>
              <w:t>Kolovoz</w:t>
            </w:r>
          </w:p>
        </w:tc>
      </w:tr>
    </w:tbl>
    <w:p w14:paraId="4D824C17" w14:textId="77777777" w:rsidR="00017571" w:rsidRPr="00F55152" w:rsidRDefault="00017571" w:rsidP="000743DA">
      <w:pPr>
        <w:tabs>
          <w:tab w:val="left" w:pos="851"/>
        </w:tabs>
        <w:spacing w:line="360" w:lineRule="auto"/>
        <w:rPr>
          <w:rFonts w:ascii="Times New Roman" w:hAnsi="Times New Roman" w:cs="Times New Roman"/>
          <w:b/>
          <w:sz w:val="24"/>
          <w:szCs w:val="24"/>
        </w:rPr>
      </w:pPr>
    </w:p>
    <w:tbl>
      <w:tblPr>
        <w:tblStyle w:val="Reetkatablice1"/>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824"/>
        <w:gridCol w:w="3202"/>
      </w:tblGrid>
      <w:tr w:rsidR="000743DA" w:rsidRPr="00F55152" w14:paraId="2B1D53C2"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AADF981"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p>
          <w:p w14:paraId="1F4999F7"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b/>
                <w:bCs/>
                <w:color w:val="000000" w:themeColor="text1"/>
                <w:sz w:val="24"/>
                <w:szCs w:val="24"/>
              </w:rPr>
              <w:t>Programski sadržaji</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5A452DF"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b/>
                <w:bCs/>
                <w:color w:val="000000" w:themeColor="text1"/>
                <w:sz w:val="24"/>
                <w:szCs w:val="24"/>
              </w:rPr>
              <w:t>Vrijeme</w:t>
            </w:r>
          </w:p>
          <w:p w14:paraId="6C0C336A"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b/>
                <w:bCs/>
                <w:color w:val="000000" w:themeColor="text1"/>
                <w:sz w:val="24"/>
                <w:szCs w:val="24"/>
              </w:rPr>
              <w:t>Realizacije</w:t>
            </w:r>
          </w:p>
        </w:tc>
      </w:tr>
      <w:tr w:rsidR="000743DA" w:rsidRPr="00F55152" w14:paraId="678D8486"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302D5"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Donošenje Godišnjeg plana i programa rada Dječjeg vrtića More </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30788D"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 xml:space="preserve">Rujan </w:t>
            </w:r>
          </w:p>
        </w:tc>
      </w:tr>
      <w:tr w:rsidR="000743DA" w:rsidRPr="00F55152" w14:paraId="0531992E"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B21F793" w14:textId="77777777" w:rsidR="000743DA" w:rsidRPr="00F55152" w:rsidRDefault="000743DA" w:rsidP="00C20F7B">
            <w:pPr>
              <w:tabs>
                <w:tab w:val="left" w:pos="851"/>
              </w:tabs>
              <w:spacing w:line="360" w:lineRule="auto"/>
              <w:ind w:left="360" w:hanging="360"/>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 Donošen</w:t>
            </w:r>
            <w:r w:rsidR="00BB4DD3">
              <w:rPr>
                <w:rFonts w:ascii="Times New Roman" w:eastAsia="Arial" w:hAnsi="Times New Roman" w:cs="Times New Roman"/>
                <w:color w:val="000000" w:themeColor="text1"/>
                <w:sz w:val="24"/>
                <w:szCs w:val="24"/>
              </w:rPr>
              <w:t>je Kurikul</w:t>
            </w:r>
            <w:r w:rsidRPr="00F55152">
              <w:rPr>
                <w:rFonts w:ascii="Times New Roman" w:eastAsia="Arial" w:hAnsi="Times New Roman" w:cs="Times New Roman"/>
                <w:color w:val="000000" w:themeColor="text1"/>
                <w:sz w:val="24"/>
                <w:szCs w:val="24"/>
              </w:rPr>
              <w:t>a Dječjeg vrtića More</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12395A6"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Donesen na petogodišnje </w:t>
            </w:r>
          </w:p>
          <w:p w14:paraId="6D30D393"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Razdoblje</w:t>
            </w:r>
          </w:p>
        </w:tc>
      </w:tr>
      <w:tr w:rsidR="000743DA" w:rsidRPr="00F55152" w14:paraId="1F9FECEA"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CE270B"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Odlučivanje o objavi natječaja za zasnivanje radnog </w:t>
            </w:r>
          </w:p>
          <w:p w14:paraId="31BCA6B7"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odnosa, na prijedlog ravnatelja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548C87"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tijekom godine</w:t>
            </w:r>
          </w:p>
        </w:tc>
      </w:tr>
      <w:tr w:rsidR="000743DA" w:rsidRPr="00F55152" w14:paraId="29C64EA7"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55086A0"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Odlučivanje o zasnivanju i prestanku radnog odnosa</w:t>
            </w:r>
          </w:p>
          <w:p w14:paraId="0D499C1E"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na prijedlog ravnatelja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F6E544"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tijekom godine</w:t>
            </w:r>
          </w:p>
        </w:tc>
      </w:tr>
      <w:tr w:rsidR="000743DA" w:rsidRPr="00F55152" w14:paraId="6625E105"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C41431"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Donošenje općih akata odnosno njihovih izmjena i dopuna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476620"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prema potrebi</w:t>
            </w:r>
          </w:p>
        </w:tc>
      </w:tr>
      <w:tr w:rsidR="000743DA" w:rsidRPr="00F55152" w14:paraId="0BB89A1A"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365F59"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Donošenje Financijskog plana Dječjeg vrtića More za 2027. godinu s projekcijama za 2028. i 2029. godinu</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F4ADB3"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Prosinac</w:t>
            </w:r>
          </w:p>
        </w:tc>
      </w:tr>
      <w:tr w:rsidR="000743DA" w:rsidRPr="00F55152" w14:paraId="601A4992"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FC847A"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Donošenje Plana nabave za 2027. godinu</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731C87"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Siječanj</w:t>
            </w:r>
          </w:p>
        </w:tc>
      </w:tr>
      <w:tr w:rsidR="000743DA" w:rsidRPr="00F55152" w14:paraId="4A3B679C"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8560C5"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Godišnji financijski izvještaj Dječjeg vrtića More za razdoblje od 1.1.2026. do 31.12.2026. godine</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DE53A2"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Siječanj</w:t>
            </w:r>
          </w:p>
        </w:tc>
      </w:tr>
      <w:tr w:rsidR="000743DA" w:rsidRPr="00F55152" w14:paraId="0624C09A"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402ABF4"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Donošenje Odluke o upisu djece i o mjerilima upisa </w:t>
            </w:r>
          </w:p>
          <w:p w14:paraId="558B9923"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u DV More za pedagošku 2027./2028. godinu</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77ECA53"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ožujak/travanj</w:t>
            </w:r>
          </w:p>
        </w:tc>
      </w:tr>
      <w:tr w:rsidR="000743DA" w:rsidRPr="00F55152" w14:paraId="261E764C"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FD7D61"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Godišnji financijski izvještaj o izvršenju financijskog</w:t>
            </w:r>
          </w:p>
          <w:p w14:paraId="79BFDD3C"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plana Dječjeg vrtića More za razdoblje od 1.1.2026. </w:t>
            </w:r>
          </w:p>
          <w:p w14:paraId="50972F52"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do 31.12.2026.</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FF459D"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Ožujak</w:t>
            </w:r>
          </w:p>
        </w:tc>
      </w:tr>
      <w:tr w:rsidR="000743DA" w:rsidRPr="00F55152" w14:paraId="79002CCD"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9AD086A"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Izvješće o ostvarivanju Godišnjeg plana i </w:t>
            </w:r>
          </w:p>
          <w:p w14:paraId="7E28BD4B"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programa rada Dječjeg vrtića More za pedagošku </w:t>
            </w:r>
          </w:p>
          <w:p w14:paraId="7BF2F0EF"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2026./2027. godinu (polugodišnje izvješće)</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212096B"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Kolovoz</w:t>
            </w:r>
          </w:p>
        </w:tc>
      </w:tr>
      <w:tr w:rsidR="000743DA" w:rsidRPr="00F55152" w14:paraId="7A74FD4E"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6C3B9FF"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donošenje Polugodišnjeg izvještaja o izvršenju </w:t>
            </w:r>
          </w:p>
          <w:p w14:paraId="6DC3397C"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Financijskog plana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5813FAE"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tijekom godine</w:t>
            </w:r>
          </w:p>
        </w:tc>
      </w:tr>
      <w:tr w:rsidR="000743DA" w:rsidRPr="00F55152" w14:paraId="6E992125"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526865B"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donošenje i razmatranje drugih izvještaja sukladno </w:t>
            </w:r>
          </w:p>
          <w:p w14:paraId="61FD35FC" w14:textId="77777777" w:rsidR="000743DA" w:rsidRPr="00F55152" w:rsidRDefault="000743DA" w:rsidP="00C20F7B">
            <w:pPr>
              <w:tabs>
                <w:tab w:val="left" w:pos="851"/>
              </w:tabs>
              <w:spacing w:line="360" w:lineRule="auto"/>
              <w:ind w:left="360" w:hanging="360"/>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propisima, na prijedlog ravnatelja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A0CF829"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tijekom godine</w:t>
            </w:r>
          </w:p>
        </w:tc>
      </w:tr>
      <w:tr w:rsidR="000743DA" w:rsidRPr="00F55152" w14:paraId="3062B553"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39989FF"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davanje osnivaču i ravnatelju prijedloga i mišljenja o </w:t>
            </w:r>
          </w:p>
          <w:p w14:paraId="344FB15D"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pojedinim pitanjima iz djelatnosti Ustanove te </w:t>
            </w:r>
          </w:p>
          <w:p w14:paraId="7053F953"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pitanjima značajnim za organizaciju rada i poslovanja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090DC5D"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tijekom godine</w:t>
            </w:r>
          </w:p>
        </w:tc>
      </w:tr>
      <w:tr w:rsidR="000743DA" w:rsidRPr="00F55152" w14:paraId="08D5C442"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5D30D50"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odlučivanje o stjecanju, otuđivanju i opterećivanju </w:t>
            </w:r>
          </w:p>
          <w:p w14:paraId="1CB29FF0"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imovine Ustanove pojedinačne vrijednosti od</w:t>
            </w:r>
          </w:p>
          <w:p w14:paraId="0BAE86EB"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15.000,00 do 50.000,00 eura, a iznad 50.000,00 eura </w:t>
            </w:r>
          </w:p>
          <w:p w14:paraId="417A98D9"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uz prethodnu suglasnost Gradonačelnika</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7468E82"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prema potrebi</w:t>
            </w:r>
          </w:p>
        </w:tc>
      </w:tr>
      <w:tr w:rsidR="000743DA" w:rsidRPr="00F55152" w14:paraId="01B94571"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BD6BFD8" w14:textId="77777777" w:rsidR="000743DA" w:rsidRPr="00F55152" w:rsidRDefault="000743DA" w:rsidP="00C20F7B">
            <w:pPr>
              <w:tabs>
                <w:tab w:val="left" w:pos="851"/>
              </w:tabs>
              <w:spacing w:line="360" w:lineRule="auto"/>
              <w:ind w:left="360" w:hanging="360"/>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 rješavanje prigovora radnika</w:t>
            </w:r>
          </w:p>
          <w:p w14:paraId="488A66DC"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 xml:space="preserve"> </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098D1E7"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prema potrebi</w:t>
            </w:r>
          </w:p>
        </w:tc>
      </w:tr>
      <w:tr w:rsidR="000743DA" w:rsidRPr="00F55152" w14:paraId="55D6A54C"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BA9AE35"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 odlučivanje o upućivanju na liječnički pregled </w:t>
            </w:r>
          </w:p>
          <w:p w14:paraId="778D0865" w14:textId="77777777" w:rsidR="000743DA" w:rsidRPr="00F55152" w:rsidRDefault="000743DA" w:rsidP="00C20F7B">
            <w:pPr>
              <w:tabs>
                <w:tab w:val="left" w:pos="851"/>
              </w:tabs>
              <w:spacing w:line="360" w:lineRule="auto"/>
              <w:ind w:left="360" w:hanging="360"/>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odgojitelja i stručnih suradnika kojima je narušeno</w:t>
            </w:r>
          </w:p>
          <w:p w14:paraId="7887F3D0" w14:textId="77777777" w:rsidR="000743DA" w:rsidRPr="00F55152" w:rsidRDefault="000743DA" w:rsidP="00C20F7B">
            <w:pPr>
              <w:tabs>
                <w:tab w:val="left" w:pos="851"/>
              </w:tabs>
              <w:spacing w:line="360" w:lineRule="auto"/>
              <w:jc w:val="both"/>
              <w:rPr>
                <w:rFonts w:ascii="Times New Roman" w:eastAsia="Arial" w:hAnsi="Times New Roman" w:cs="Times New Roman"/>
                <w:color w:val="000000" w:themeColor="text1"/>
                <w:sz w:val="24"/>
                <w:szCs w:val="24"/>
              </w:rPr>
            </w:pPr>
            <w:r w:rsidRPr="00F55152">
              <w:rPr>
                <w:rFonts w:ascii="Times New Roman" w:eastAsia="Arial" w:hAnsi="Times New Roman" w:cs="Times New Roman"/>
                <w:color w:val="000000" w:themeColor="text1"/>
                <w:sz w:val="24"/>
                <w:szCs w:val="24"/>
              </w:rPr>
              <w:t xml:space="preserve">psihofizičko stanje </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2A16CC6"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prema potrebi</w:t>
            </w:r>
          </w:p>
        </w:tc>
      </w:tr>
      <w:tr w:rsidR="000743DA" w:rsidRPr="00F55152" w14:paraId="56D8DF65" w14:textId="77777777" w:rsidTr="00C20F7B">
        <w:tc>
          <w:tcPr>
            <w:tcW w:w="582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6902562" w14:textId="77777777" w:rsidR="000743DA" w:rsidRPr="00F55152" w:rsidRDefault="000743DA" w:rsidP="00C20F7B">
            <w:pPr>
              <w:tabs>
                <w:tab w:val="left" w:pos="851"/>
              </w:tabs>
              <w:spacing w:line="360" w:lineRule="auto"/>
              <w:ind w:left="360" w:hanging="360"/>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 provođenje rješenja Službe prosvjetne inspekcije</w:t>
            </w:r>
          </w:p>
        </w:tc>
        <w:tc>
          <w:tcPr>
            <w:tcW w:w="320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2F6F31A" w14:textId="77777777" w:rsidR="000743DA" w:rsidRPr="00F55152" w:rsidRDefault="000743DA" w:rsidP="00C20F7B">
            <w:pPr>
              <w:tabs>
                <w:tab w:val="left" w:pos="851"/>
              </w:tabs>
              <w:spacing w:line="360" w:lineRule="auto"/>
              <w:jc w:val="both"/>
              <w:rPr>
                <w:rFonts w:ascii="Times New Roman" w:hAnsi="Times New Roman" w:cs="Times New Roman"/>
                <w:sz w:val="24"/>
                <w:szCs w:val="24"/>
              </w:rPr>
            </w:pPr>
            <w:r w:rsidRPr="00F55152">
              <w:rPr>
                <w:rFonts w:ascii="Times New Roman" w:eastAsia="Arial" w:hAnsi="Times New Roman" w:cs="Times New Roman"/>
                <w:color w:val="000000" w:themeColor="text1"/>
                <w:sz w:val="24"/>
                <w:szCs w:val="24"/>
              </w:rPr>
              <w:t>prema potrebi</w:t>
            </w:r>
          </w:p>
        </w:tc>
      </w:tr>
    </w:tbl>
    <w:p w14:paraId="58FF1350" w14:textId="77777777" w:rsidR="00004561" w:rsidRPr="00F55152" w:rsidRDefault="00004561" w:rsidP="00004561">
      <w:pPr>
        <w:spacing w:line="360" w:lineRule="auto"/>
        <w:jc w:val="both"/>
        <w:rPr>
          <w:rFonts w:ascii="Times New Roman" w:hAnsi="Times New Roman" w:cs="Times New Roman"/>
          <w:sz w:val="24"/>
          <w:szCs w:val="24"/>
        </w:rPr>
      </w:pPr>
    </w:p>
    <w:p w14:paraId="4C94CAF0" w14:textId="77777777" w:rsidR="00004561" w:rsidRPr="00F55152" w:rsidRDefault="00004561" w:rsidP="00004561">
      <w:pPr>
        <w:spacing w:line="360" w:lineRule="auto"/>
        <w:jc w:val="both"/>
        <w:rPr>
          <w:rFonts w:ascii="Times New Roman" w:hAnsi="Times New Roman" w:cs="Times New Roman"/>
          <w:sz w:val="24"/>
          <w:szCs w:val="24"/>
        </w:rPr>
      </w:pPr>
    </w:p>
    <w:p w14:paraId="033A4217" w14:textId="77777777" w:rsidR="00004561" w:rsidRPr="00F55152" w:rsidRDefault="00004561" w:rsidP="00004561">
      <w:pPr>
        <w:spacing w:line="360" w:lineRule="auto"/>
        <w:jc w:val="both"/>
        <w:rPr>
          <w:rFonts w:ascii="Times New Roman" w:hAnsi="Times New Roman" w:cs="Times New Roman"/>
          <w:sz w:val="24"/>
          <w:szCs w:val="24"/>
        </w:rPr>
      </w:pPr>
    </w:p>
    <w:p w14:paraId="6D062B38" w14:textId="77777777" w:rsidR="00004561" w:rsidRPr="00F55152" w:rsidRDefault="00004561" w:rsidP="00004561">
      <w:pPr>
        <w:spacing w:line="360" w:lineRule="auto"/>
        <w:jc w:val="both"/>
        <w:rPr>
          <w:rFonts w:ascii="Times New Roman" w:hAnsi="Times New Roman" w:cs="Times New Roman"/>
          <w:sz w:val="24"/>
          <w:szCs w:val="24"/>
        </w:rPr>
      </w:pPr>
    </w:p>
    <w:p w14:paraId="20B4EC66" w14:textId="77777777" w:rsidR="00004561" w:rsidRPr="00F55152" w:rsidRDefault="00004561" w:rsidP="00004561">
      <w:pPr>
        <w:spacing w:line="360" w:lineRule="auto"/>
        <w:jc w:val="both"/>
        <w:rPr>
          <w:rFonts w:ascii="Times New Roman" w:hAnsi="Times New Roman" w:cs="Times New Roman"/>
          <w:sz w:val="24"/>
          <w:szCs w:val="24"/>
        </w:rPr>
      </w:pPr>
    </w:p>
    <w:p w14:paraId="57DDC292" w14:textId="77777777" w:rsidR="00004561" w:rsidRDefault="00004561" w:rsidP="00004561">
      <w:pPr>
        <w:spacing w:line="360" w:lineRule="auto"/>
        <w:jc w:val="both"/>
        <w:rPr>
          <w:rFonts w:ascii="Times New Roman" w:hAnsi="Times New Roman" w:cs="Times New Roman"/>
          <w:sz w:val="24"/>
          <w:szCs w:val="24"/>
        </w:rPr>
      </w:pPr>
    </w:p>
    <w:p w14:paraId="717E39BF" w14:textId="77777777" w:rsidR="00924376" w:rsidRDefault="00924376" w:rsidP="00004561">
      <w:pPr>
        <w:spacing w:line="360" w:lineRule="auto"/>
        <w:jc w:val="both"/>
        <w:rPr>
          <w:rFonts w:ascii="Times New Roman" w:hAnsi="Times New Roman" w:cs="Times New Roman"/>
          <w:sz w:val="24"/>
          <w:szCs w:val="24"/>
        </w:rPr>
      </w:pPr>
    </w:p>
    <w:p w14:paraId="127A4502" w14:textId="77777777" w:rsidR="00924376" w:rsidRDefault="00924376" w:rsidP="00004561">
      <w:pPr>
        <w:spacing w:line="360" w:lineRule="auto"/>
        <w:jc w:val="both"/>
        <w:rPr>
          <w:rFonts w:ascii="Times New Roman" w:hAnsi="Times New Roman" w:cs="Times New Roman"/>
          <w:sz w:val="24"/>
          <w:szCs w:val="24"/>
        </w:rPr>
      </w:pPr>
    </w:p>
    <w:p w14:paraId="77B61180" w14:textId="77777777" w:rsidR="00924376" w:rsidRDefault="00924376" w:rsidP="00004561">
      <w:pPr>
        <w:spacing w:line="360" w:lineRule="auto"/>
        <w:jc w:val="both"/>
        <w:rPr>
          <w:rFonts w:ascii="Times New Roman" w:hAnsi="Times New Roman" w:cs="Times New Roman"/>
          <w:sz w:val="24"/>
          <w:szCs w:val="24"/>
        </w:rPr>
      </w:pPr>
    </w:p>
    <w:p w14:paraId="1ECA490C" w14:textId="77777777" w:rsidR="00924376" w:rsidRDefault="00924376" w:rsidP="00004561">
      <w:pPr>
        <w:spacing w:line="360" w:lineRule="auto"/>
        <w:jc w:val="both"/>
        <w:rPr>
          <w:rFonts w:ascii="Times New Roman" w:hAnsi="Times New Roman" w:cs="Times New Roman"/>
          <w:sz w:val="24"/>
          <w:szCs w:val="24"/>
        </w:rPr>
      </w:pPr>
    </w:p>
    <w:p w14:paraId="51611A6A" w14:textId="77777777" w:rsidR="00924376" w:rsidRPr="00F55152" w:rsidRDefault="00924376" w:rsidP="00004561">
      <w:pPr>
        <w:spacing w:line="360" w:lineRule="auto"/>
        <w:jc w:val="both"/>
        <w:rPr>
          <w:rFonts w:ascii="Times New Roman" w:hAnsi="Times New Roman" w:cs="Times New Roman"/>
          <w:sz w:val="24"/>
          <w:szCs w:val="24"/>
        </w:rPr>
      </w:pPr>
    </w:p>
    <w:p w14:paraId="153F322C" w14:textId="77777777" w:rsidR="00004561" w:rsidRPr="004819B1" w:rsidRDefault="00004561" w:rsidP="00004561">
      <w:pPr>
        <w:tabs>
          <w:tab w:val="left" w:pos="851"/>
        </w:tabs>
        <w:spacing w:line="360" w:lineRule="auto"/>
        <w:rPr>
          <w:rFonts w:ascii="Times New Roman" w:hAnsi="Times New Roman" w:cs="Times New Roman"/>
          <w:sz w:val="24"/>
          <w:szCs w:val="24"/>
        </w:rPr>
      </w:pPr>
    </w:p>
    <w:p w14:paraId="34747769" w14:textId="77777777" w:rsidR="00004561" w:rsidRPr="004819B1" w:rsidRDefault="00004561" w:rsidP="00004561">
      <w:pPr>
        <w:rPr>
          <w:rFonts w:ascii="Times New Roman" w:hAnsi="Times New Roman" w:cs="Times New Roman"/>
          <w:sz w:val="24"/>
          <w:szCs w:val="24"/>
        </w:rPr>
      </w:pPr>
    </w:p>
    <w:p w14:paraId="7315BE2C" w14:textId="77777777" w:rsidR="00004561" w:rsidRDefault="00004561" w:rsidP="0033597A">
      <w:pPr>
        <w:pStyle w:val="Naslov1"/>
      </w:pPr>
      <w:bookmarkStart w:id="85" w:name="_Toc241151733"/>
      <w:r w:rsidRPr="00A26DE8">
        <w:t>POSEBNI PROGRAMI</w:t>
      </w:r>
      <w:bookmarkEnd w:id="85"/>
    </w:p>
    <w:p w14:paraId="242DA5AE" w14:textId="77777777" w:rsidR="00F36096" w:rsidRPr="00A26DE8" w:rsidRDefault="00F36096" w:rsidP="00924376">
      <w:pPr>
        <w:spacing w:line="360" w:lineRule="auto"/>
        <w:jc w:val="both"/>
        <w:rPr>
          <w:rFonts w:ascii="Times New Roman" w:hAnsi="Times New Roman" w:cs="Times New Roman"/>
          <w:b/>
          <w:sz w:val="28"/>
          <w:szCs w:val="28"/>
        </w:rPr>
      </w:pPr>
    </w:p>
    <w:p w14:paraId="0639DC41" w14:textId="77777777" w:rsidR="00A26DE8" w:rsidRPr="00B92E31" w:rsidRDefault="00A26DE8" w:rsidP="00924376">
      <w:pPr>
        <w:spacing w:line="360" w:lineRule="auto"/>
        <w:jc w:val="both"/>
        <w:rPr>
          <w:rFonts w:ascii="Times New Roman" w:hAnsi="Times New Roman" w:cs="Times New Roman"/>
          <w:b/>
          <w:bCs/>
          <w:sz w:val="28"/>
          <w:szCs w:val="28"/>
        </w:rPr>
      </w:pPr>
      <w:r w:rsidRPr="00B92E31">
        <w:rPr>
          <w:rFonts w:ascii="Times New Roman" w:hAnsi="Times New Roman" w:cs="Times New Roman"/>
          <w:b/>
          <w:bCs/>
          <w:sz w:val="28"/>
          <w:szCs w:val="28"/>
        </w:rPr>
        <w:t>SPORTSKI PROGRAM „IGROM DO SPORTA“</w:t>
      </w:r>
    </w:p>
    <w:p w14:paraId="74C36D7F" w14:textId="77777777" w:rsidR="00A26DE8" w:rsidRPr="00641348" w:rsidRDefault="00A26DE8" w:rsidP="00924376">
      <w:pPr>
        <w:spacing w:line="360" w:lineRule="auto"/>
        <w:jc w:val="both"/>
        <w:rPr>
          <w:rFonts w:ascii="Times New Roman" w:hAnsi="Times New Roman" w:cs="Times New Roman"/>
          <w:b/>
          <w:bCs/>
          <w:sz w:val="24"/>
          <w:szCs w:val="24"/>
        </w:rPr>
      </w:pPr>
    </w:p>
    <w:p w14:paraId="084C90B5"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Organizacija rada</w:t>
      </w:r>
    </w:p>
    <w:p w14:paraId="7C58350F"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Program je četiri dana u tjednu obogaćen sportskim sadržajem tijekom jutarnjih termina (raniji i kasniji) u prisustvu kineziologa. Sportski program provodi se u dvorani ili na vanjskom prostoru ako to vrijeme dopušta (dječje igralište, dvorište). Plan rada programa planira se na dvotjednoj bazi s kineziologom te tri puta godišnje s pedagogom i kineziologom. Program se realizira u dvije odgojne skupine PPO Đurđice.</w:t>
      </w:r>
    </w:p>
    <w:p w14:paraId="5EF88153"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Materijalni uvjeti</w:t>
      </w:r>
    </w:p>
    <w:p w14:paraId="7E86372C"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Dobra opremljenost sportske dvorane i prostora sobe dnevnog boravka preduvjet je uspješne realizacije programa. Osim standardne opreme, nužno je neprestano pratiti dječje mogućnosti i interese, te sukladno tome nadopunjavati centre aktivnosti različitim izrađenim poticajima. Povezanost aktivnosti koje se realiziraju u dvorani, u sobi dnevnog boravka i na vanjskom prostoru zahtjeva neprestano promišljanje i nadopunjavanje okruženja za igru i učenje.</w:t>
      </w:r>
      <w:r w:rsidR="00F36096">
        <w:rPr>
          <w:rFonts w:ascii="Times New Roman" w:hAnsi="Times New Roman" w:cs="Times New Roman"/>
          <w:sz w:val="24"/>
          <w:szCs w:val="24"/>
        </w:rPr>
        <w:t xml:space="preserve"> </w:t>
      </w:r>
      <w:r w:rsidRPr="00641348">
        <w:rPr>
          <w:rFonts w:ascii="Times New Roman" w:hAnsi="Times New Roman" w:cs="Times New Roman"/>
          <w:sz w:val="24"/>
          <w:szCs w:val="24"/>
        </w:rPr>
        <w:t>Tijekom godine planira se kontinuirano obnavljanje i nadopunjavanje sportskih rekvizita kako bi se djeci omogućili raznovrsni i poticajni oblici tjelesnog vježbanja. Posebna će se pažnja posvetiti sigurnosti opreme i njezinoj primjerenosti razvojnim mogućnostima djece.</w:t>
      </w:r>
    </w:p>
    <w:p w14:paraId="7DFF9402"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Zdravstveno – higijenski uvjeti</w:t>
      </w:r>
    </w:p>
    <w:p w14:paraId="50DE08D6"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Djecu se potiče na redovito i često konzumiranje tekućine (vode) nakon fizičkih aktivnosti. Djeca imaju sportsku odjeću i obuću koju oblače za sport koja je u posebnim vrećicama te se odlaže u ormariće.</w:t>
      </w:r>
    </w:p>
    <w:p w14:paraId="7105DA2C"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Odgojno - obrazovni rad</w:t>
      </w:r>
    </w:p>
    <w:p w14:paraId="088FC16C"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Interese djece u skupini integriramo u sportski sadržaj te na taj način planiramo tjedni i mjesečni plan i program rada. U ovoj pedagoškoj godini u planu je uključiti djecu u samo planiranje sportskih sadržaja te vrednovanje istoga. Djeca imaju priliku participirati na način da vode opće pripremne vježbe putem različitih brojalica, rima, jezikolomki, rade sportski pozdrav na početku i na kraju sportske aktivnosti te odabiru elementarne igre koje žele igrati. Kontinuirano praćenje djece omogućit će kvalitetno planiranje i realizaciju, vodeći računa o individualizaciji odgojno obrazovnog rada.</w:t>
      </w:r>
    </w:p>
    <w:p w14:paraId="0DFC1465"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Stručno usavršavanje</w:t>
      </w:r>
    </w:p>
    <w:p w14:paraId="1AA71719"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Odgojitelji i kineziolog će se usavršavati sukladno planu i programu stručnog usavršavanja vrtića.</w:t>
      </w:r>
      <w:r w:rsidR="00F36096">
        <w:rPr>
          <w:rFonts w:ascii="Times New Roman" w:hAnsi="Times New Roman" w:cs="Times New Roman"/>
          <w:sz w:val="24"/>
          <w:szCs w:val="24"/>
        </w:rPr>
        <w:t xml:space="preserve"> </w:t>
      </w:r>
      <w:r w:rsidRPr="00641348">
        <w:rPr>
          <w:rFonts w:ascii="Times New Roman" w:hAnsi="Times New Roman" w:cs="Times New Roman"/>
          <w:sz w:val="24"/>
          <w:szCs w:val="24"/>
        </w:rPr>
        <w:t>Stečena znanja kontinuirano će se primjenjivati u neposrednom radu s djecom te dijeliti s ostalim odgojiteljima unutar ustanove</w:t>
      </w:r>
      <w:r w:rsidR="00F36096">
        <w:rPr>
          <w:rFonts w:ascii="Times New Roman" w:hAnsi="Times New Roman" w:cs="Times New Roman"/>
          <w:sz w:val="24"/>
          <w:szCs w:val="24"/>
        </w:rPr>
        <w:t xml:space="preserve">. </w:t>
      </w:r>
      <w:r w:rsidRPr="00641348">
        <w:rPr>
          <w:rFonts w:ascii="Times New Roman" w:hAnsi="Times New Roman" w:cs="Times New Roman"/>
          <w:sz w:val="24"/>
          <w:szCs w:val="24"/>
        </w:rPr>
        <w:t>Planirana je provedba edukacije za odgajatelje na temu</w:t>
      </w:r>
      <w:r w:rsidR="00F36096">
        <w:rPr>
          <w:rFonts w:ascii="Times New Roman" w:hAnsi="Times New Roman" w:cs="Times New Roman"/>
          <w:sz w:val="24"/>
          <w:szCs w:val="24"/>
        </w:rPr>
        <w:t xml:space="preserve"> K</w:t>
      </w:r>
      <w:r w:rsidRPr="00641348">
        <w:rPr>
          <w:rFonts w:ascii="Times New Roman" w:hAnsi="Times New Roman" w:cs="Times New Roman"/>
          <w:sz w:val="24"/>
          <w:szCs w:val="24"/>
        </w:rPr>
        <w:t xml:space="preserve">ineziološke aktivnosti za djecu jasličke i vrtićke dobi. </w:t>
      </w:r>
    </w:p>
    <w:p w14:paraId="172DDA99"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Suradnja s roditeljima</w:t>
      </w:r>
    </w:p>
    <w:p w14:paraId="5527E21E"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Roditelji su o svim informacija informirani putem informativnog letka te inicijalnog roditeljskog sastanka na početku pedagoške godine. S roditeljima se na svakodnevnom nivou komunicira i prenose informacije usmenim putem, preko maila te oglasne ploče. Roditelji imaju priliku prisustvovati dvjema prezentacijama sporta (u prosincu – Božićna te na kraju pedagoške godine kao završna prezentacija sporta). Roditelji se uključuju u sportske igre povodom obilježavanja Dana očeva, Majčinog dana i Dana obitelji.</w:t>
      </w:r>
    </w:p>
    <w:p w14:paraId="761A7E20"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Suradnja s vanjskim suradnicima</w:t>
      </w:r>
    </w:p>
    <w:p w14:paraId="71657AAC"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Kao i svake pedagoške godine planirana je suradnja s  bazenima Kantrida tijekom rujna i listopada, raznim sportskim klubovima poput Gimnastičkog kluba Vita, Taekwondo kluba Velebit, Nogometnog kluba Orijent i dr. te sudjelovanje na sportskim manifestacijama u organizaciji Grada Rijeke i Primorsko- goranske županije.</w:t>
      </w:r>
      <w:r w:rsidR="00F36096">
        <w:rPr>
          <w:rFonts w:ascii="Times New Roman" w:hAnsi="Times New Roman" w:cs="Times New Roman"/>
          <w:sz w:val="24"/>
          <w:szCs w:val="24"/>
        </w:rPr>
        <w:t xml:space="preserve"> </w:t>
      </w:r>
      <w:r w:rsidRPr="00641348">
        <w:rPr>
          <w:rFonts w:ascii="Times New Roman" w:hAnsi="Times New Roman" w:cs="Times New Roman"/>
          <w:color w:val="000000"/>
          <w:sz w:val="24"/>
          <w:szCs w:val="24"/>
        </w:rPr>
        <w:t>Suradnja s vanjskim suradnicima pridonijet će obogaćivanju sportskog programa i poticanju djece na uključivanje u različite oblike tjelesne aktivnosti i nakon završetka predškolskog odgoja.</w:t>
      </w:r>
    </w:p>
    <w:p w14:paraId="5D200BCC" w14:textId="77777777" w:rsidR="00A26DE8" w:rsidRPr="00641348" w:rsidRDefault="00A26DE8" w:rsidP="00924376">
      <w:pPr>
        <w:spacing w:line="360" w:lineRule="auto"/>
        <w:jc w:val="both"/>
        <w:rPr>
          <w:rFonts w:ascii="Times New Roman" w:hAnsi="Times New Roman" w:cs="Times New Roman"/>
          <w:b/>
          <w:bCs/>
          <w:sz w:val="24"/>
          <w:szCs w:val="24"/>
        </w:rPr>
      </w:pPr>
      <w:r w:rsidRPr="00641348">
        <w:rPr>
          <w:rFonts w:ascii="Times New Roman" w:hAnsi="Times New Roman" w:cs="Times New Roman"/>
          <w:b/>
          <w:bCs/>
          <w:sz w:val="24"/>
          <w:szCs w:val="24"/>
        </w:rPr>
        <w:t>Vrednovanje</w:t>
      </w:r>
    </w:p>
    <w:p w14:paraId="31717FEE" w14:textId="77777777" w:rsidR="00A26DE8" w:rsidRPr="00641348" w:rsidRDefault="00A26DE8" w:rsidP="00924376">
      <w:pPr>
        <w:spacing w:line="360" w:lineRule="auto"/>
        <w:jc w:val="both"/>
        <w:rPr>
          <w:rFonts w:ascii="Times New Roman" w:hAnsi="Times New Roman" w:cs="Times New Roman"/>
          <w:sz w:val="24"/>
          <w:szCs w:val="24"/>
        </w:rPr>
      </w:pPr>
      <w:r w:rsidRPr="00641348">
        <w:rPr>
          <w:rFonts w:ascii="Times New Roman" w:hAnsi="Times New Roman" w:cs="Times New Roman"/>
          <w:sz w:val="24"/>
          <w:szCs w:val="24"/>
        </w:rPr>
        <w:t>U vrednovanju odgojno obrazovnog rada koristit će se mozaik pristup. Ispitat će se i uvažiti mišljenje djece i roditelja.</w:t>
      </w:r>
      <w:r w:rsidR="00F36096">
        <w:rPr>
          <w:rFonts w:ascii="Times New Roman" w:hAnsi="Times New Roman" w:cs="Times New Roman"/>
          <w:sz w:val="24"/>
          <w:szCs w:val="24"/>
        </w:rPr>
        <w:t xml:space="preserve"> </w:t>
      </w:r>
      <w:r w:rsidRPr="00641348">
        <w:rPr>
          <w:rFonts w:ascii="Times New Roman" w:hAnsi="Times New Roman" w:cs="Times New Roman"/>
          <w:sz w:val="24"/>
          <w:szCs w:val="24"/>
        </w:rPr>
        <w:t>Program će se kontinuirano vrednovati kroz praćenje napretka djece, dokumentiranje aktivnosti, refleksije odgojitelja i kineziologa te analizu ostvarenih ciljeva. Dobiveni rezultati koristit će se za unapređenje kvalitete programa i planiranje budućih aktivnosti u skladu s potrebama djece i ustanove.</w:t>
      </w:r>
    </w:p>
    <w:p w14:paraId="6A4599BC" w14:textId="77777777" w:rsidR="00A26DE8" w:rsidRPr="00641348" w:rsidRDefault="00A26DE8" w:rsidP="00924376">
      <w:pPr>
        <w:spacing w:line="360" w:lineRule="auto"/>
        <w:jc w:val="both"/>
        <w:rPr>
          <w:rFonts w:ascii="Times New Roman" w:hAnsi="Times New Roman" w:cs="Times New Roman"/>
          <w:sz w:val="24"/>
          <w:szCs w:val="24"/>
        </w:rPr>
      </w:pPr>
    </w:p>
    <w:p w14:paraId="0B27BE0E" w14:textId="77777777" w:rsidR="00A26DE8" w:rsidRPr="004819B1" w:rsidRDefault="00A26DE8" w:rsidP="00924376">
      <w:pPr>
        <w:spacing w:line="360" w:lineRule="auto"/>
        <w:jc w:val="both"/>
        <w:rPr>
          <w:rFonts w:ascii="Times New Roman" w:hAnsi="Times New Roman" w:cs="Times New Roman"/>
          <w:sz w:val="24"/>
          <w:szCs w:val="24"/>
        </w:rPr>
      </w:pPr>
    </w:p>
    <w:p w14:paraId="0EB2E320" w14:textId="77777777" w:rsidR="00370F0F" w:rsidRPr="00B92E31" w:rsidRDefault="00370F0F" w:rsidP="00924376">
      <w:pPr>
        <w:spacing w:line="360" w:lineRule="auto"/>
        <w:jc w:val="both"/>
        <w:rPr>
          <w:rFonts w:ascii="Times New Roman" w:hAnsi="Times New Roman" w:cs="Times New Roman"/>
          <w:b/>
          <w:sz w:val="28"/>
          <w:szCs w:val="28"/>
        </w:rPr>
      </w:pPr>
      <w:r w:rsidRPr="00B92E31">
        <w:rPr>
          <w:rFonts w:ascii="Times New Roman" w:hAnsi="Times New Roman" w:cs="Times New Roman"/>
          <w:b/>
          <w:sz w:val="28"/>
          <w:szCs w:val="28"/>
        </w:rPr>
        <w:t xml:space="preserve">GODIŠNJI PLAN I PROGRAM  ODRŽIVOG   RAZVOJA  </w:t>
      </w:r>
    </w:p>
    <w:p w14:paraId="7FBFF366" w14:textId="77777777" w:rsidR="00370F0F" w:rsidRPr="00370F0F" w:rsidRDefault="00370F0F" w:rsidP="00924376">
      <w:pPr>
        <w:spacing w:line="360" w:lineRule="auto"/>
        <w:jc w:val="both"/>
        <w:rPr>
          <w:rFonts w:ascii="Times New Roman" w:hAnsi="Times New Roman" w:cs="Times New Roman"/>
          <w:b/>
          <w:sz w:val="24"/>
          <w:szCs w:val="24"/>
        </w:rPr>
      </w:pPr>
      <w:r w:rsidRPr="00370F0F">
        <w:rPr>
          <w:rFonts w:ascii="Times New Roman" w:hAnsi="Times New Roman" w:cs="Times New Roman"/>
          <w:b/>
          <w:sz w:val="24"/>
          <w:szCs w:val="24"/>
        </w:rPr>
        <w:t>Organizacija rada</w:t>
      </w:r>
    </w:p>
    <w:p w14:paraId="01E999C7"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Program održivog razvoja  provodi se  u jednoj odgojnoj skupini PPO Kvarner, koju pohađa 20 djece u dobi od 3</w:t>
      </w:r>
      <w:r w:rsidR="003774AD">
        <w:rPr>
          <w:rFonts w:ascii="Times New Roman" w:hAnsi="Times New Roman" w:cs="Times New Roman"/>
          <w:sz w:val="24"/>
          <w:szCs w:val="24"/>
        </w:rPr>
        <w:t xml:space="preserve"> </w:t>
      </w:r>
      <w:r w:rsidRPr="00EE4995">
        <w:rPr>
          <w:rFonts w:ascii="Times New Roman" w:hAnsi="Times New Roman" w:cs="Times New Roman"/>
          <w:sz w:val="24"/>
          <w:szCs w:val="24"/>
        </w:rPr>
        <w:t xml:space="preserve">god do polaska u školu. </w:t>
      </w:r>
    </w:p>
    <w:p w14:paraId="79BD155F"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Ciljevi programa:</w:t>
      </w:r>
    </w:p>
    <w:p w14:paraId="65E9D28D"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 xml:space="preserve">Razvijati kod djece svijest o važnosti prirode i očuvanja životne sredine </w:t>
      </w:r>
      <w:r w:rsidR="003774AD">
        <w:rPr>
          <w:rFonts w:ascii="Times New Roman" w:hAnsi="Times New Roman" w:cs="Times New Roman"/>
          <w:sz w:val="24"/>
          <w:szCs w:val="24"/>
        </w:rPr>
        <w:t>.</w:t>
      </w:r>
    </w:p>
    <w:p w14:paraId="563F5180" w14:textId="77777777" w:rsidR="00370F0F" w:rsidRPr="00EE4995" w:rsidRDefault="003774AD"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Stvarati naviku odgovornog odnosa prema prirodnim resursima</w:t>
      </w:r>
      <w:r w:rsidR="00370F0F" w:rsidRPr="00EE4995">
        <w:rPr>
          <w:rFonts w:ascii="Times New Roman" w:hAnsi="Times New Roman" w:cs="Times New Roman"/>
          <w:sz w:val="24"/>
          <w:szCs w:val="24"/>
        </w:rPr>
        <w:t>,</w:t>
      </w:r>
      <w:r>
        <w:rPr>
          <w:rFonts w:ascii="Times New Roman" w:hAnsi="Times New Roman" w:cs="Times New Roman"/>
          <w:sz w:val="24"/>
          <w:szCs w:val="24"/>
        </w:rPr>
        <w:t xml:space="preserve"> upoznavati mogućnosti recikliranja.</w:t>
      </w:r>
    </w:p>
    <w:p w14:paraId="56267304"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Njegovati empatiju prema biljkama, životinjama i ljudima.</w:t>
      </w:r>
    </w:p>
    <w:p w14:paraId="1C17404A"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Učiti kroz igru kako male akcije doprinose velikim promjenama.</w:t>
      </w:r>
    </w:p>
    <w:p w14:paraId="430A1692" w14:textId="77777777" w:rsidR="00370F0F" w:rsidRDefault="00370F0F" w:rsidP="00924376">
      <w:pPr>
        <w:spacing w:line="360" w:lineRule="auto"/>
        <w:jc w:val="both"/>
        <w:rPr>
          <w:rFonts w:ascii="Times New Roman" w:hAnsi="Times New Roman" w:cs="Times New Roman"/>
          <w:sz w:val="24"/>
          <w:szCs w:val="24"/>
        </w:rPr>
      </w:pPr>
    </w:p>
    <w:p w14:paraId="7510C803" w14:textId="77777777" w:rsidR="00370F0F" w:rsidRPr="00370F0F" w:rsidRDefault="00370F0F" w:rsidP="00924376">
      <w:pPr>
        <w:spacing w:line="360" w:lineRule="auto"/>
        <w:jc w:val="both"/>
        <w:rPr>
          <w:rFonts w:ascii="Times New Roman" w:hAnsi="Times New Roman" w:cs="Times New Roman"/>
          <w:b/>
          <w:sz w:val="24"/>
          <w:szCs w:val="24"/>
        </w:rPr>
      </w:pPr>
      <w:r w:rsidRPr="00EE4995">
        <w:rPr>
          <w:rFonts w:ascii="Times New Roman" w:hAnsi="Times New Roman" w:cs="Times New Roman"/>
          <w:sz w:val="24"/>
          <w:szCs w:val="24"/>
        </w:rPr>
        <w:t xml:space="preserve"> </w:t>
      </w:r>
      <w:r w:rsidRPr="00370F0F">
        <w:rPr>
          <w:rFonts w:ascii="Times New Roman" w:hAnsi="Times New Roman" w:cs="Times New Roman"/>
          <w:b/>
          <w:sz w:val="24"/>
          <w:szCs w:val="24"/>
        </w:rPr>
        <w:t xml:space="preserve">Materijalni uvjeti </w:t>
      </w:r>
    </w:p>
    <w:p w14:paraId="1FD6074A"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Program se</w:t>
      </w:r>
      <w:r w:rsidR="003774AD">
        <w:rPr>
          <w:rFonts w:ascii="Times New Roman" w:hAnsi="Times New Roman" w:cs="Times New Roman"/>
          <w:sz w:val="24"/>
          <w:szCs w:val="24"/>
        </w:rPr>
        <w:t xml:space="preserve"> provodi u sobi dnevnog boravka</w:t>
      </w:r>
      <w:r w:rsidRPr="00EE4995">
        <w:rPr>
          <w:rFonts w:ascii="Times New Roman" w:hAnsi="Times New Roman" w:cs="Times New Roman"/>
          <w:sz w:val="24"/>
          <w:szCs w:val="24"/>
        </w:rPr>
        <w:t>, na vanjskom prostoru v</w:t>
      </w:r>
      <w:r w:rsidR="00C970A8">
        <w:rPr>
          <w:rFonts w:ascii="Times New Roman" w:hAnsi="Times New Roman" w:cs="Times New Roman"/>
          <w:sz w:val="24"/>
          <w:szCs w:val="24"/>
        </w:rPr>
        <w:t xml:space="preserve">rtića  i užoj i široj okolici. </w:t>
      </w:r>
      <w:r w:rsidRPr="00EE4995">
        <w:rPr>
          <w:rFonts w:ascii="Times New Roman" w:hAnsi="Times New Roman" w:cs="Times New Roman"/>
          <w:sz w:val="24"/>
          <w:szCs w:val="24"/>
        </w:rPr>
        <w:t>Prostor SDB pruža  povoljne uvjete za daljnje bogaćenje i oplemenjivanje int</w:t>
      </w:r>
      <w:r w:rsidR="00C970A8">
        <w:rPr>
          <w:rFonts w:ascii="Times New Roman" w:hAnsi="Times New Roman" w:cs="Times New Roman"/>
          <w:sz w:val="24"/>
          <w:szCs w:val="24"/>
        </w:rPr>
        <w:t>eresnih centara u skladu s dječ</w:t>
      </w:r>
      <w:r w:rsidRPr="00EE4995">
        <w:rPr>
          <w:rFonts w:ascii="Times New Roman" w:hAnsi="Times New Roman" w:cs="Times New Roman"/>
          <w:sz w:val="24"/>
          <w:szCs w:val="24"/>
        </w:rPr>
        <w:t>j</w:t>
      </w:r>
      <w:r w:rsidR="00C970A8">
        <w:rPr>
          <w:rFonts w:ascii="Times New Roman" w:hAnsi="Times New Roman" w:cs="Times New Roman"/>
          <w:sz w:val="24"/>
          <w:szCs w:val="24"/>
        </w:rPr>
        <w:t>i</w:t>
      </w:r>
      <w:r w:rsidRPr="00EE4995">
        <w:rPr>
          <w:rFonts w:ascii="Times New Roman" w:hAnsi="Times New Roman" w:cs="Times New Roman"/>
          <w:sz w:val="24"/>
          <w:szCs w:val="24"/>
        </w:rPr>
        <w:t>m interesima i potrebama. Plan nabave uključuje raznovrsni  did</w:t>
      </w:r>
      <w:r w:rsidR="00C970A8">
        <w:rPr>
          <w:rFonts w:ascii="Times New Roman" w:hAnsi="Times New Roman" w:cs="Times New Roman"/>
          <w:sz w:val="24"/>
          <w:szCs w:val="24"/>
        </w:rPr>
        <w:t>aktički  i prirodni materijal</w:t>
      </w:r>
      <w:r w:rsidRPr="00EE4995">
        <w:rPr>
          <w:rFonts w:ascii="Times New Roman" w:hAnsi="Times New Roman" w:cs="Times New Roman"/>
          <w:sz w:val="24"/>
          <w:szCs w:val="24"/>
        </w:rPr>
        <w:t xml:space="preserve"> koji  u pot</w:t>
      </w:r>
      <w:r w:rsidR="00C970A8">
        <w:rPr>
          <w:rFonts w:ascii="Times New Roman" w:hAnsi="Times New Roman" w:cs="Times New Roman"/>
          <w:sz w:val="24"/>
          <w:szCs w:val="24"/>
        </w:rPr>
        <w:t>p</w:t>
      </w:r>
      <w:r w:rsidRPr="00EE4995">
        <w:rPr>
          <w:rFonts w:ascii="Times New Roman" w:hAnsi="Times New Roman" w:cs="Times New Roman"/>
          <w:sz w:val="24"/>
          <w:szCs w:val="24"/>
        </w:rPr>
        <w:t>u</w:t>
      </w:r>
      <w:r w:rsidR="00C970A8">
        <w:rPr>
          <w:rFonts w:ascii="Times New Roman" w:hAnsi="Times New Roman" w:cs="Times New Roman"/>
          <w:sz w:val="24"/>
          <w:szCs w:val="24"/>
        </w:rPr>
        <w:t>nosti prati razvojni inte</w:t>
      </w:r>
      <w:r w:rsidRPr="00EE4995">
        <w:rPr>
          <w:rFonts w:ascii="Times New Roman" w:hAnsi="Times New Roman" w:cs="Times New Roman"/>
          <w:sz w:val="24"/>
          <w:szCs w:val="24"/>
        </w:rPr>
        <w:t xml:space="preserve">res djece. </w:t>
      </w:r>
    </w:p>
    <w:p w14:paraId="70E26072" w14:textId="77777777" w:rsidR="00370F0F" w:rsidRPr="00EE4995" w:rsidRDefault="00370F0F" w:rsidP="00924376">
      <w:pPr>
        <w:spacing w:line="360" w:lineRule="auto"/>
        <w:jc w:val="both"/>
        <w:rPr>
          <w:rFonts w:ascii="Times New Roman" w:hAnsi="Times New Roman" w:cs="Times New Roman"/>
          <w:sz w:val="24"/>
          <w:szCs w:val="24"/>
        </w:rPr>
      </w:pPr>
      <w:r w:rsidRPr="00EE4995">
        <w:rPr>
          <w:rFonts w:ascii="Times New Roman" w:hAnsi="Times New Roman" w:cs="Times New Roman"/>
          <w:sz w:val="24"/>
          <w:szCs w:val="24"/>
        </w:rPr>
        <w:t>U cilju kvalitetnije realizacije programa nužno je pristupiti rekonstr</w:t>
      </w:r>
      <w:r w:rsidR="00C970A8">
        <w:rPr>
          <w:rFonts w:ascii="Times New Roman" w:hAnsi="Times New Roman" w:cs="Times New Roman"/>
          <w:sz w:val="24"/>
          <w:szCs w:val="24"/>
        </w:rPr>
        <w:t>ukciji i popravci vanjskih resu</w:t>
      </w:r>
      <w:r w:rsidRPr="00EE4995">
        <w:rPr>
          <w:rFonts w:ascii="Times New Roman" w:hAnsi="Times New Roman" w:cs="Times New Roman"/>
          <w:sz w:val="24"/>
          <w:szCs w:val="24"/>
        </w:rPr>
        <w:t>r</w:t>
      </w:r>
      <w:r w:rsidR="00C970A8">
        <w:rPr>
          <w:rFonts w:ascii="Times New Roman" w:hAnsi="Times New Roman" w:cs="Times New Roman"/>
          <w:sz w:val="24"/>
          <w:szCs w:val="24"/>
        </w:rPr>
        <w:t>s</w:t>
      </w:r>
      <w:r w:rsidRPr="00EE4995">
        <w:rPr>
          <w:rFonts w:ascii="Times New Roman" w:hAnsi="Times New Roman" w:cs="Times New Roman"/>
          <w:sz w:val="24"/>
          <w:szCs w:val="24"/>
        </w:rPr>
        <w:t>a u dvorištu vrtića (ugrad</w:t>
      </w:r>
      <w:r w:rsidR="00C970A8">
        <w:rPr>
          <w:rFonts w:ascii="Times New Roman" w:hAnsi="Times New Roman" w:cs="Times New Roman"/>
          <w:sz w:val="24"/>
          <w:szCs w:val="24"/>
        </w:rPr>
        <w:t>nja vanjske slavine, povrtne i cv</w:t>
      </w:r>
      <w:r w:rsidRPr="00EE4995">
        <w:rPr>
          <w:rFonts w:ascii="Times New Roman" w:hAnsi="Times New Roman" w:cs="Times New Roman"/>
          <w:sz w:val="24"/>
          <w:szCs w:val="24"/>
        </w:rPr>
        <w:t>jetne gredic</w:t>
      </w:r>
      <w:r w:rsidR="00C970A8">
        <w:rPr>
          <w:rFonts w:ascii="Times New Roman" w:hAnsi="Times New Roman" w:cs="Times New Roman"/>
          <w:sz w:val="24"/>
          <w:szCs w:val="24"/>
        </w:rPr>
        <w:t>e, voćnjak, penjalica za djecu, drvene klup</w:t>
      </w:r>
      <w:r w:rsidR="003774AD">
        <w:rPr>
          <w:rFonts w:ascii="Times New Roman" w:hAnsi="Times New Roman" w:cs="Times New Roman"/>
          <w:sz w:val="24"/>
          <w:szCs w:val="24"/>
        </w:rPr>
        <w:t>e</w:t>
      </w:r>
      <w:r w:rsidRPr="00EE4995">
        <w:rPr>
          <w:rFonts w:ascii="Times New Roman" w:hAnsi="Times New Roman" w:cs="Times New Roman"/>
          <w:sz w:val="24"/>
          <w:szCs w:val="24"/>
        </w:rPr>
        <w:t>)</w:t>
      </w:r>
      <w:r w:rsidR="003774AD">
        <w:rPr>
          <w:rFonts w:ascii="Times New Roman" w:hAnsi="Times New Roman" w:cs="Times New Roman"/>
          <w:sz w:val="24"/>
          <w:szCs w:val="24"/>
        </w:rPr>
        <w:t>.</w:t>
      </w:r>
      <w:r w:rsidRPr="00EE4995">
        <w:rPr>
          <w:rFonts w:ascii="Times New Roman" w:hAnsi="Times New Roman" w:cs="Times New Roman"/>
          <w:sz w:val="24"/>
          <w:szCs w:val="24"/>
        </w:rPr>
        <w:t xml:space="preserve"> Također je</w:t>
      </w:r>
      <w:r w:rsidR="00C970A8">
        <w:rPr>
          <w:rFonts w:ascii="Times New Roman" w:hAnsi="Times New Roman" w:cs="Times New Roman"/>
          <w:sz w:val="24"/>
          <w:szCs w:val="24"/>
        </w:rPr>
        <w:t xml:space="preserve"> potrebno nabaviti foto aparat.</w:t>
      </w:r>
      <w:r w:rsidRPr="00EE4995">
        <w:rPr>
          <w:rFonts w:ascii="Times New Roman" w:hAnsi="Times New Roman" w:cs="Times New Roman"/>
          <w:sz w:val="24"/>
          <w:szCs w:val="24"/>
        </w:rPr>
        <w:t xml:space="preserve"> Uređenjem i oplemenjivanjem navedenih prostora djeci će se omogućiti sudjelovanje u sadnji, uzgoju i berbi biljaka te praćenja i bilježenja promjena u neposrednom okruženju tijekom različitih godišnjih doba.</w:t>
      </w:r>
    </w:p>
    <w:p w14:paraId="379AE8F4" w14:textId="77777777" w:rsidR="00370F0F" w:rsidRPr="00370F0F" w:rsidRDefault="00370F0F" w:rsidP="00924376">
      <w:pPr>
        <w:spacing w:line="360" w:lineRule="auto"/>
        <w:jc w:val="both"/>
        <w:rPr>
          <w:rFonts w:ascii="Times New Roman" w:hAnsi="Times New Roman" w:cs="Times New Roman"/>
          <w:b/>
          <w:sz w:val="24"/>
          <w:szCs w:val="24"/>
        </w:rPr>
      </w:pPr>
      <w:r w:rsidRPr="00370F0F">
        <w:rPr>
          <w:rFonts w:ascii="Times New Roman" w:hAnsi="Times New Roman" w:cs="Times New Roman"/>
          <w:b/>
          <w:sz w:val="24"/>
          <w:szCs w:val="24"/>
        </w:rPr>
        <w:t>Odgojno</w:t>
      </w:r>
      <w:r w:rsidR="00C970A8">
        <w:rPr>
          <w:rFonts w:ascii="Times New Roman" w:hAnsi="Times New Roman" w:cs="Times New Roman"/>
          <w:b/>
          <w:sz w:val="24"/>
          <w:szCs w:val="24"/>
        </w:rPr>
        <w:t>-</w:t>
      </w:r>
      <w:r w:rsidRPr="00370F0F">
        <w:rPr>
          <w:rFonts w:ascii="Times New Roman" w:hAnsi="Times New Roman" w:cs="Times New Roman"/>
          <w:b/>
          <w:sz w:val="24"/>
          <w:szCs w:val="24"/>
        </w:rPr>
        <w:t>obrazovni rad</w:t>
      </w:r>
    </w:p>
    <w:p w14:paraId="4CE7B613" w14:textId="77777777" w:rsidR="00370F0F" w:rsidRPr="00EE4995" w:rsidRDefault="00BB4DD3" w:rsidP="00924376">
      <w:pPr>
        <w:pStyle w:val="paragraph"/>
        <w:spacing w:before="0" w:beforeAutospacing="0" w:after="0" w:afterAutospacing="0" w:line="360" w:lineRule="auto"/>
        <w:jc w:val="both"/>
        <w:textAlignment w:val="baseline"/>
      </w:pPr>
      <w:r>
        <w:rPr>
          <w:rStyle w:val="normaltextrun"/>
        </w:rPr>
        <w:t>Integrirani kohezivni kurikul</w:t>
      </w:r>
      <w:r w:rsidR="00370F0F" w:rsidRPr="00EE4995">
        <w:rPr>
          <w:rStyle w:val="normaltextrun"/>
        </w:rPr>
        <w:t xml:space="preserve"> na razini skupine omogućit će djeci visoki udio participacije u</w:t>
      </w:r>
      <w:r w:rsidR="00370F0F" w:rsidRPr="00EE4995">
        <w:rPr>
          <w:rStyle w:val="eop"/>
        </w:rPr>
        <w:t> </w:t>
      </w:r>
      <w:r w:rsidR="00370F0F" w:rsidRPr="00EE4995">
        <w:rPr>
          <w:rStyle w:val="normaltextrun"/>
        </w:rPr>
        <w:t>planiranju, realizaciji i vrednovanju odgojno obrazovnog rada. Sadržaji održivog razvoja biti</w:t>
      </w:r>
      <w:r w:rsidR="00370F0F" w:rsidRPr="00EE4995">
        <w:rPr>
          <w:rStyle w:val="eop"/>
        </w:rPr>
        <w:t> </w:t>
      </w:r>
      <w:r w:rsidR="00370F0F" w:rsidRPr="00EE4995">
        <w:rPr>
          <w:rStyle w:val="normaltextrun"/>
        </w:rPr>
        <w:t>će utkani u temelje odgojno obrazovnog rada i vješto će se integrirati u sva razvojna područja.</w:t>
      </w:r>
      <w:r w:rsidR="00370F0F" w:rsidRPr="00EE4995">
        <w:rPr>
          <w:rStyle w:val="eop"/>
        </w:rPr>
        <w:t> </w:t>
      </w:r>
    </w:p>
    <w:p w14:paraId="7040E425"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Planiranje, realizacija i vrednovanje projekata proizašlih iz interesa djece omogućit će boje</w:t>
      </w:r>
      <w:r w:rsidRPr="00EE4995">
        <w:rPr>
          <w:rStyle w:val="eop"/>
        </w:rPr>
        <w:t> </w:t>
      </w:r>
      <w:r w:rsidRPr="00EE4995">
        <w:rPr>
          <w:rStyle w:val="normaltextrun"/>
        </w:rPr>
        <w:t>razumijevanje prirodnog i kulturnog okruženja.</w:t>
      </w:r>
      <w:r w:rsidRPr="00EE4995">
        <w:t xml:space="preserve"> </w:t>
      </w:r>
      <w:r w:rsidRPr="00EE4995">
        <w:rPr>
          <w:rStyle w:val="normaltextrun"/>
        </w:rPr>
        <w:t>Tijekom provedbe programa djeca će imati priliku čestog boravka izvan vrtića s ciljem boljeg  upoznavanja prirode.  Zbog bolje povezanost djeteta s prirodom tijekom godine organizirat će</w:t>
      </w:r>
      <w:r w:rsidRPr="00EE4995">
        <w:rPr>
          <w:rStyle w:val="eop"/>
        </w:rPr>
        <w:t> </w:t>
      </w:r>
      <w:r w:rsidRPr="00EE4995">
        <w:rPr>
          <w:rStyle w:val="normaltextrun"/>
        </w:rPr>
        <w:t>se različite aktivnosti :</w:t>
      </w:r>
    </w:p>
    <w:p w14:paraId="047D5934"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normaltextrun"/>
        </w:rPr>
        <w:t>Uzgoj jestivog bilja, ukrasnog i poljskog cvijeća.</w:t>
      </w:r>
    </w:p>
    <w:p w14:paraId="57D3D9CF"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Šetnje i promatranje prirode.</w:t>
      </w:r>
    </w:p>
    <w:p w14:paraId="7557C3B2"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Sakupljanje šumskih plodova i sl</w:t>
      </w:r>
    </w:p>
    <w:p w14:paraId="42FB7A47"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 xml:space="preserve"> Kreativne radionice. </w:t>
      </w:r>
    </w:p>
    <w:p w14:paraId="448EBDF3"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Razgovor o otpadu</w:t>
      </w:r>
      <w:r w:rsidR="003774AD">
        <w:rPr>
          <w:rStyle w:val="eop"/>
        </w:rPr>
        <w:t xml:space="preserve"> </w:t>
      </w:r>
      <w:r w:rsidRPr="00EE4995">
        <w:rPr>
          <w:rStyle w:val="eop"/>
        </w:rPr>
        <w:t>- razvrstavanje i ponovnu uporabu različitih materijala</w:t>
      </w:r>
      <w:r w:rsidR="003774AD">
        <w:rPr>
          <w:rStyle w:val="eop"/>
        </w:rPr>
        <w:t>,</w:t>
      </w:r>
      <w:r w:rsidRPr="00EE4995">
        <w:t xml:space="preserve"> </w:t>
      </w:r>
      <w:r w:rsidR="003774AD">
        <w:rPr>
          <w:rStyle w:val="eop"/>
        </w:rPr>
        <w:t>izrada igračaka od recikliranog materijala.</w:t>
      </w:r>
    </w:p>
    <w:p w14:paraId="3319EA0C"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 xml:space="preserve">Mali čuvari energije: razgovor o štednji energije (gasi svjetlo kad izlaziš iz sobe, štedi vodu prilikom pranja ruku, zatvaramo vrata i prozore ako se grijemo), </w:t>
      </w:r>
    </w:p>
    <w:p w14:paraId="04348EE0"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Nova priroda : sadnja povrće i cvijeća, briga o biljkama(zalijevanje, plijevljenje)</w:t>
      </w:r>
    </w:p>
    <w:p w14:paraId="6F59E9E9"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Razvoj odgovornog ponašanja prema okolišu</w:t>
      </w:r>
    </w:p>
    <w:p w14:paraId="676F74DF"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Upoznavanje prirodne i kulturne baštine lokalne zajednice.</w:t>
      </w:r>
    </w:p>
    <w:p w14:paraId="39E37823"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eop"/>
        </w:rPr>
        <w:t>Dan planeta Zemlje ( organiziranje različitih akcija čišćenja, eko plakati i sl)</w:t>
      </w:r>
    </w:p>
    <w:p w14:paraId="6684AA7C" w14:textId="77777777" w:rsidR="00370F0F" w:rsidRPr="00EE4995" w:rsidRDefault="00370F0F" w:rsidP="00924376">
      <w:pPr>
        <w:pStyle w:val="paragraph"/>
        <w:spacing w:before="0" w:beforeAutospacing="0" w:after="0" w:afterAutospacing="0" w:line="360" w:lineRule="auto"/>
        <w:jc w:val="both"/>
        <w:textAlignment w:val="baseline"/>
        <w:rPr>
          <w:rStyle w:val="eop"/>
        </w:rPr>
      </w:pPr>
    </w:p>
    <w:p w14:paraId="0A8D33BD"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eop"/>
        </w:rPr>
        <w:t>U okviru programa planiraju se izleti i terenske aktivnosti kojima će se djeci omogućiti kvalitetno iskustveno učenje , istraživanje prirodnog i kulturnog okruženja te razvoj pozitivnog odnosa prema prirodi i zajednici</w:t>
      </w:r>
      <w:r>
        <w:rPr>
          <w:rStyle w:val="eop"/>
        </w:rPr>
        <w:t>.</w:t>
      </w:r>
    </w:p>
    <w:p w14:paraId="66068138"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sidRPr="00EE4995">
        <w:rPr>
          <w:rFonts w:ascii="Times New Roman" w:eastAsia="Times New Roman" w:hAnsi="Times New Roman" w:cs="Times New Roman"/>
          <w:sz w:val="24"/>
          <w:szCs w:val="24"/>
          <w:lang w:eastAsia="hr-HR"/>
        </w:rPr>
        <w:t>Plan izleta za skupinu: </w:t>
      </w:r>
    </w:p>
    <w:p w14:paraId="22983DF4"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Rujan - </w:t>
      </w:r>
      <w:r w:rsidRPr="00EE4995">
        <w:rPr>
          <w:rFonts w:ascii="Times New Roman" w:eastAsia="Times New Roman" w:hAnsi="Times New Roman" w:cs="Times New Roman"/>
          <w:sz w:val="24"/>
          <w:szCs w:val="24"/>
          <w:lang w:eastAsia="hr-HR"/>
        </w:rPr>
        <w:t>Platak    poludnevni</w:t>
      </w:r>
    </w:p>
    <w:p w14:paraId="458D6FBD"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sidRPr="00EE4995">
        <w:rPr>
          <w:rFonts w:ascii="Times New Roman" w:eastAsia="Times New Roman" w:hAnsi="Times New Roman" w:cs="Times New Roman"/>
          <w:sz w:val="24"/>
          <w:szCs w:val="24"/>
          <w:lang w:eastAsia="hr-HR"/>
        </w:rPr>
        <w:t xml:space="preserve">     Listopa</w:t>
      </w:r>
      <w:r>
        <w:rPr>
          <w:rFonts w:ascii="Times New Roman" w:eastAsia="Times New Roman" w:hAnsi="Times New Roman" w:cs="Times New Roman"/>
          <w:sz w:val="24"/>
          <w:szCs w:val="24"/>
          <w:lang w:eastAsia="hr-HR"/>
        </w:rPr>
        <w:t>d -</w:t>
      </w:r>
      <w:r w:rsidRPr="00EE4995">
        <w:rPr>
          <w:rFonts w:ascii="Times New Roman" w:eastAsia="Times New Roman" w:hAnsi="Times New Roman" w:cs="Times New Roman"/>
          <w:sz w:val="24"/>
          <w:szCs w:val="24"/>
          <w:lang w:eastAsia="hr-HR"/>
        </w:rPr>
        <w:t xml:space="preserve"> Vodice – Mune   </w:t>
      </w:r>
    </w:p>
    <w:p w14:paraId="5E04850B"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Studeni </w:t>
      </w:r>
      <w:r w:rsidRPr="00EE4995">
        <w:rPr>
          <w:rFonts w:ascii="Times New Roman" w:eastAsia="Times New Roman" w:hAnsi="Times New Roman" w:cs="Times New Roman"/>
          <w:sz w:val="24"/>
          <w:szCs w:val="24"/>
          <w:lang w:eastAsia="hr-HR"/>
        </w:rPr>
        <w:t xml:space="preserve">- Učka ili Delnice   </w:t>
      </w:r>
    </w:p>
    <w:p w14:paraId="6E70D999"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sidRPr="00EE4995">
        <w:rPr>
          <w:rFonts w:ascii="Times New Roman" w:eastAsia="Times New Roman" w:hAnsi="Times New Roman" w:cs="Times New Roman"/>
          <w:sz w:val="24"/>
          <w:szCs w:val="24"/>
          <w:lang w:eastAsia="hr-HR"/>
        </w:rPr>
        <w:t xml:space="preserve">     Prosinac</w:t>
      </w:r>
      <w:r>
        <w:rPr>
          <w:rFonts w:ascii="Times New Roman" w:eastAsia="Times New Roman" w:hAnsi="Times New Roman" w:cs="Times New Roman"/>
          <w:sz w:val="24"/>
          <w:szCs w:val="24"/>
          <w:lang w:eastAsia="hr-HR"/>
        </w:rPr>
        <w:t xml:space="preserve"> </w:t>
      </w:r>
      <w:r w:rsidR="00C970A8">
        <w:rPr>
          <w:rFonts w:ascii="Times New Roman" w:eastAsia="Times New Roman" w:hAnsi="Times New Roman" w:cs="Times New Roman"/>
          <w:sz w:val="24"/>
          <w:szCs w:val="24"/>
          <w:lang w:eastAsia="hr-HR"/>
        </w:rPr>
        <w:t>-  Grad Kastav i  K</w:t>
      </w:r>
      <w:r w:rsidRPr="00EE4995">
        <w:rPr>
          <w:rFonts w:ascii="Times New Roman" w:eastAsia="Times New Roman" w:hAnsi="Times New Roman" w:cs="Times New Roman"/>
          <w:sz w:val="24"/>
          <w:szCs w:val="24"/>
          <w:lang w:eastAsia="hr-HR"/>
        </w:rPr>
        <w:t xml:space="preserve">astavska šuma (staza Puž)  </w:t>
      </w:r>
    </w:p>
    <w:p w14:paraId="7A58C448"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Siječanj </w:t>
      </w:r>
      <w:r w:rsidRPr="00EE4995">
        <w:rPr>
          <w:rFonts w:ascii="Times New Roman" w:eastAsia="Times New Roman" w:hAnsi="Times New Roman" w:cs="Times New Roman"/>
          <w:sz w:val="24"/>
          <w:szCs w:val="24"/>
          <w:lang w:eastAsia="hr-HR"/>
        </w:rPr>
        <w:t xml:space="preserve">- Platak  </w:t>
      </w:r>
    </w:p>
    <w:p w14:paraId="3A6EE82E"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Veljača -</w:t>
      </w:r>
      <w:r w:rsidRPr="00EE4995">
        <w:rPr>
          <w:rFonts w:ascii="Times New Roman" w:eastAsia="Times New Roman" w:hAnsi="Times New Roman" w:cs="Times New Roman"/>
          <w:sz w:val="24"/>
          <w:szCs w:val="24"/>
          <w:lang w:eastAsia="hr-HR"/>
        </w:rPr>
        <w:t xml:space="preserve"> otok Krk,  špilja Biserujka  ili zračna luka </w:t>
      </w:r>
    </w:p>
    <w:p w14:paraId="4BCE0773"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Ožujak -</w:t>
      </w:r>
      <w:r w:rsidRPr="00EE4995">
        <w:rPr>
          <w:rFonts w:ascii="Times New Roman" w:eastAsia="Times New Roman" w:hAnsi="Times New Roman" w:cs="Times New Roman"/>
          <w:sz w:val="24"/>
          <w:szCs w:val="24"/>
          <w:lang w:eastAsia="hr-HR"/>
        </w:rPr>
        <w:t xml:space="preserve"> Podkilavac   </w:t>
      </w:r>
    </w:p>
    <w:p w14:paraId="3A009F58"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sidRPr="00EE4995">
        <w:rPr>
          <w:rFonts w:ascii="Times New Roman" w:eastAsia="Times New Roman" w:hAnsi="Times New Roman" w:cs="Times New Roman"/>
          <w:sz w:val="24"/>
          <w:szCs w:val="24"/>
          <w:lang w:eastAsia="hr-HR"/>
        </w:rPr>
        <w:t xml:space="preserve">                        Stara Sušica   trodnevni</w:t>
      </w:r>
    </w:p>
    <w:p w14:paraId="44EDC145"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Travanj </w:t>
      </w:r>
      <w:r w:rsidRPr="00EE4995">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Učka -</w:t>
      </w:r>
      <w:r w:rsidRPr="00EE4995">
        <w:rPr>
          <w:rFonts w:ascii="Times New Roman" w:eastAsia="Times New Roman" w:hAnsi="Times New Roman" w:cs="Times New Roman"/>
          <w:sz w:val="24"/>
          <w:szCs w:val="24"/>
          <w:lang w:eastAsia="hr-HR"/>
        </w:rPr>
        <w:t xml:space="preserve"> Mal</w:t>
      </w:r>
      <w:r w:rsidR="00C970A8">
        <w:rPr>
          <w:rFonts w:ascii="Times New Roman" w:eastAsia="Times New Roman" w:hAnsi="Times New Roman" w:cs="Times New Roman"/>
          <w:sz w:val="24"/>
          <w:szCs w:val="24"/>
          <w:lang w:eastAsia="hr-HR"/>
        </w:rPr>
        <w:t>a U</w:t>
      </w:r>
      <w:r>
        <w:rPr>
          <w:rFonts w:ascii="Times New Roman" w:eastAsia="Times New Roman" w:hAnsi="Times New Roman" w:cs="Times New Roman"/>
          <w:sz w:val="24"/>
          <w:szCs w:val="24"/>
          <w:lang w:eastAsia="hr-HR"/>
        </w:rPr>
        <w:t>čkarica i centar za posjeti</w:t>
      </w:r>
      <w:r w:rsidRPr="00EE4995">
        <w:rPr>
          <w:rFonts w:ascii="Times New Roman" w:eastAsia="Times New Roman" w:hAnsi="Times New Roman" w:cs="Times New Roman"/>
          <w:sz w:val="24"/>
          <w:szCs w:val="24"/>
          <w:lang w:eastAsia="hr-HR"/>
        </w:rPr>
        <w:t>telje</w:t>
      </w:r>
      <w:r>
        <w:rPr>
          <w:rFonts w:ascii="Times New Roman" w:eastAsia="Times New Roman" w:hAnsi="Times New Roman" w:cs="Times New Roman"/>
          <w:sz w:val="24"/>
          <w:szCs w:val="24"/>
          <w:lang w:eastAsia="hr-HR"/>
        </w:rPr>
        <w:t xml:space="preserve">  </w:t>
      </w:r>
    </w:p>
    <w:p w14:paraId="701C46C9" w14:textId="77777777" w:rsidR="00370F0F"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Svibanj </w:t>
      </w:r>
      <w:r w:rsidRPr="00EE4995">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Lovran, Ič</w:t>
      </w:r>
      <w:r w:rsidRPr="00EE4995">
        <w:rPr>
          <w:rFonts w:ascii="Times New Roman" w:eastAsia="Times New Roman" w:hAnsi="Times New Roman" w:cs="Times New Roman"/>
          <w:sz w:val="24"/>
          <w:szCs w:val="24"/>
          <w:lang w:eastAsia="hr-HR"/>
        </w:rPr>
        <w:t xml:space="preserve">ići </w:t>
      </w:r>
    </w:p>
    <w:p w14:paraId="07D47B3E"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Lipanj </w:t>
      </w:r>
      <w:r w:rsidRPr="00EE4995">
        <w:rPr>
          <w:rFonts w:ascii="Times New Roman" w:eastAsia="Times New Roman" w:hAnsi="Times New Roman" w:cs="Times New Roman"/>
          <w:sz w:val="24"/>
          <w:szCs w:val="24"/>
          <w:lang w:eastAsia="hr-HR"/>
        </w:rPr>
        <w:t xml:space="preserve">-  Kraljevica, kamp Oštro   </w:t>
      </w:r>
    </w:p>
    <w:p w14:paraId="7D88B47D"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p>
    <w:p w14:paraId="00811DBE"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r w:rsidRPr="00EE4995">
        <w:rPr>
          <w:rFonts w:ascii="Times New Roman" w:eastAsia="Times New Roman" w:hAnsi="Times New Roman" w:cs="Times New Roman"/>
          <w:sz w:val="24"/>
          <w:szCs w:val="24"/>
          <w:lang w:eastAsia="hr-HR"/>
        </w:rPr>
        <w:t>Planirani izleti podložni su izmjeni ovisno o  vremenskim uvjetima.</w:t>
      </w:r>
    </w:p>
    <w:p w14:paraId="745EBF16" w14:textId="77777777" w:rsidR="00370F0F" w:rsidRPr="00EE4995" w:rsidRDefault="00370F0F" w:rsidP="00924376">
      <w:pPr>
        <w:spacing w:after="0" w:line="360" w:lineRule="auto"/>
        <w:jc w:val="both"/>
        <w:textAlignment w:val="baseline"/>
        <w:rPr>
          <w:rFonts w:ascii="Times New Roman" w:eastAsia="Times New Roman" w:hAnsi="Times New Roman" w:cs="Times New Roman"/>
          <w:sz w:val="24"/>
          <w:szCs w:val="24"/>
          <w:lang w:eastAsia="hr-HR"/>
        </w:rPr>
      </w:pPr>
    </w:p>
    <w:p w14:paraId="71D5B09E" w14:textId="77777777" w:rsidR="00370F0F" w:rsidRPr="007F678F" w:rsidRDefault="00370F0F" w:rsidP="00924376">
      <w:pPr>
        <w:tabs>
          <w:tab w:val="left" w:pos="5400"/>
        </w:tabs>
        <w:spacing w:after="0" w:line="360" w:lineRule="auto"/>
        <w:jc w:val="both"/>
        <w:textAlignment w:val="baseline"/>
        <w:rPr>
          <w:rStyle w:val="eop"/>
          <w:rFonts w:ascii="Times New Roman" w:hAnsi="Times New Roman" w:cs="Times New Roman"/>
          <w:b/>
          <w:sz w:val="24"/>
          <w:szCs w:val="24"/>
        </w:rPr>
      </w:pPr>
      <w:r w:rsidRPr="007F678F">
        <w:rPr>
          <w:rStyle w:val="normaltextrun"/>
          <w:rFonts w:ascii="Times New Roman" w:hAnsi="Times New Roman" w:cs="Times New Roman"/>
          <w:b/>
          <w:sz w:val="24"/>
          <w:szCs w:val="24"/>
        </w:rPr>
        <w:t>Stručno usavršavanje</w:t>
      </w:r>
      <w:r w:rsidRPr="007F678F">
        <w:rPr>
          <w:rStyle w:val="eop"/>
          <w:rFonts w:ascii="Times New Roman" w:hAnsi="Times New Roman" w:cs="Times New Roman"/>
          <w:b/>
          <w:sz w:val="24"/>
          <w:szCs w:val="24"/>
        </w:rPr>
        <w:t> </w:t>
      </w:r>
    </w:p>
    <w:p w14:paraId="2DE58BEB" w14:textId="77777777" w:rsidR="00370F0F" w:rsidRPr="00EE4995" w:rsidRDefault="00370F0F" w:rsidP="00924376">
      <w:pPr>
        <w:tabs>
          <w:tab w:val="left" w:pos="5400"/>
        </w:tabs>
        <w:spacing w:after="0" w:line="360" w:lineRule="auto"/>
        <w:jc w:val="both"/>
        <w:textAlignment w:val="baseline"/>
        <w:rPr>
          <w:rStyle w:val="eop"/>
          <w:rFonts w:ascii="Times New Roman" w:hAnsi="Times New Roman" w:cs="Times New Roman"/>
          <w:sz w:val="24"/>
          <w:szCs w:val="24"/>
        </w:rPr>
      </w:pPr>
    </w:p>
    <w:p w14:paraId="5A358D36" w14:textId="77777777" w:rsidR="00370F0F" w:rsidRPr="00EE4995" w:rsidRDefault="00370F0F" w:rsidP="00924376">
      <w:pPr>
        <w:tabs>
          <w:tab w:val="left" w:pos="5400"/>
        </w:tabs>
        <w:spacing w:after="0" w:line="360" w:lineRule="auto"/>
        <w:jc w:val="both"/>
        <w:textAlignment w:val="baseline"/>
        <w:rPr>
          <w:rStyle w:val="normaltextrun"/>
          <w:rFonts w:ascii="Times New Roman" w:eastAsia="Times New Roman" w:hAnsi="Times New Roman" w:cs="Times New Roman"/>
          <w:sz w:val="24"/>
          <w:szCs w:val="24"/>
          <w:lang w:eastAsia="hr-HR"/>
        </w:rPr>
      </w:pPr>
      <w:r w:rsidRPr="00EE4995">
        <w:rPr>
          <w:rStyle w:val="eop"/>
          <w:rFonts w:ascii="Times New Roman" w:hAnsi="Times New Roman" w:cs="Times New Roman"/>
          <w:sz w:val="24"/>
          <w:szCs w:val="24"/>
        </w:rPr>
        <w:t xml:space="preserve">Stručno usavršavanje odgojitelja  </w:t>
      </w:r>
      <w:r w:rsidRPr="00EE4995">
        <w:rPr>
          <w:rStyle w:val="normaltextrun"/>
          <w:rFonts w:ascii="Times New Roman" w:hAnsi="Times New Roman" w:cs="Times New Roman"/>
          <w:sz w:val="24"/>
          <w:szCs w:val="24"/>
        </w:rPr>
        <w:t>realizirat će se sukladno planu i programu stručnog usavršavanja ustanove. Individualno</w:t>
      </w:r>
      <w:r w:rsidRPr="00EE4995">
        <w:rPr>
          <w:rStyle w:val="eop"/>
          <w:rFonts w:ascii="Times New Roman" w:hAnsi="Times New Roman" w:cs="Times New Roman"/>
          <w:sz w:val="24"/>
          <w:szCs w:val="24"/>
        </w:rPr>
        <w:t> </w:t>
      </w:r>
      <w:r w:rsidRPr="00EE4995">
        <w:rPr>
          <w:rStyle w:val="normaltextrun"/>
          <w:rFonts w:ascii="Times New Roman" w:hAnsi="Times New Roman" w:cs="Times New Roman"/>
          <w:sz w:val="24"/>
          <w:szCs w:val="24"/>
        </w:rPr>
        <w:t>stručno usavršavanje provodit će se kontinuirano, korištenjem stručne literature, dostupnih web edukacija</w:t>
      </w:r>
      <w:r>
        <w:rPr>
          <w:rStyle w:val="normaltextrun"/>
          <w:rFonts w:ascii="Times New Roman" w:hAnsi="Times New Roman" w:cs="Times New Roman"/>
          <w:sz w:val="24"/>
          <w:szCs w:val="24"/>
        </w:rPr>
        <w:t xml:space="preserve"> </w:t>
      </w:r>
      <w:r w:rsidRPr="00EE4995">
        <w:rPr>
          <w:rStyle w:val="normaltextrun"/>
          <w:rFonts w:ascii="Times New Roman" w:hAnsi="Times New Roman" w:cs="Times New Roman"/>
          <w:sz w:val="24"/>
          <w:szCs w:val="24"/>
        </w:rPr>
        <w:t>i drugih relevantnih izvora.</w:t>
      </w:r>
    </w:p>
    <w:p w14:paraId="53773E76"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normaltextrun"/>
        </w:rPr>
        <w:t>Poseban naglasak bit će stavljen na proširivanje kompetencija odgojitelja u području održivog razvoja. Stečena znanja primjen</w:t>
      </w:r>
      <w:r w:rsidR="003774AD">
        <w:rPr>
          <w:rStyle w:val="normaltextrun"/>
        </w:rPr>
        <w:t>j</w:t>
      </w:r>
      <w:r w:rsidRPr="00EE4995">
        <w:rPr>
          <w:rStyle w:val="normaltextrun"/>
        </w:rPr>
        <w:t xml:space="preserve">ivat će se u svakodnevnom radu. </w:t>
      </w:r>
    </w:p>
    <w:p w14:paraId="20A419A6"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eop"/>
        </w:rPr>
        <w:t> </w:t>
      </w:r>
    </w:p>
    <w:p w14:paraId="5278B48B" w14:textId="77777777" w:rsidR="00370F0F" w:rsidRPr="007F678F" w:rsidRDefault="00370F0F" w:rsidP="00924376">
      <w:pPr>
        <w:pStyle w:val="paragraph"/>
        <w:spacing w:before="0" w:beforeAutospacing="0" w:after="0" w:afterAutospacing="0" w:line="360" w:lineRule="auto"/>
        <w:jc w:val="both"/>
        <w:textAlignment w:val="baseline"/>
        <w:rPr>
          <w:rStyle w:val="eop"/>
          <w:b/>
        </w:rPr>
      </w:pPr>
      <w:r w:rsidRPr="007F678F">
        <w:rPr>
          <w:rStyle w:val="normaltextrun"/>
          <w:b/>
        </w:rPr>
        <w:t>Suradnja s roditeljima</w:t>
      </w:r>
      <w:r w:rsidRPr="007F678F">
        <w:rPr>
          <w:rStyle w:val="eop"/>
          <w:b/>
        </w:rPr>
        <w:t> </w:t>
      </w:r>
    </w:p>
    <w:p w14:paraId="7BB31E05" w14:textId="77777777" w:rsidR="00370F0F" w:rsidRPr="00EE4995" w:rsidRDefault="00370F0F" w:rsidP="00924376">
      <w:pPr>
        <w:pStyle w:val="paragraph"/>
        <w:spacing w:before="0" w:beforeAutospacing="0" w:after="0" w:afterAutospacing="0" w:line="360" w:lineRule="auto"/>
        <w:jc w:val="both"/>
        <w:textAlignment w:val="baseline"/>
      </w:pPr>
    </w:p>
    <w:p w14:paraId="2193AABE" w14:textId="77777777" w:rsidR="00370F0F" w:rsidRPr="00EE4995" w:rsidRDefault="004207A1" w:rsidP="00924376">
      <w:pPr>
        <w:pStyle w:val="paragraph"/>
        <w:spacing w:before="0" w:beforeAutospacing="0" w:after="0" w:afterAutospacing="0" w:line="360" w:lineRule="auto"/>
        <w:jc w:val="both"/>
        <w:textAlignment w:val="baseline"/>
        <w:rPr>
          <w:rStyle w:val="normaltextrun"/>
        </w:rPr>
      </w:pPr>
      <w:r>
        <w:rPr>
          <w:rStyle w:val="normaltextrun"/>
        </w:rPr>
        <w:t>Uloga roditelja u programu odr</w:t>
      </w:r>
      <w:r w:rsidR="00370F0F" w:rsidRPr="00EE4995">
        <w:rPr>
          <w:rStyle w:val="normaltextrun"/>
        </w:rPr>
        <w:t>ž</w:t>
      </w:r>
      <w:r w:rsidR="003774AD">
        <w:rPr>
          <w:rStyle w:val="normaltextrun"/>
        </w:rPr>
        <w:t xml:space="preserve">ivog razvoja je veoma važna, </w:t>
      </w:r>
      <w:r w:rsidR="00370F0F" w:rsidRPr="00EE4995">
        <w:rPr>
          <w:rStyle w:val="normaltextrun"/>
        </w:rPr>
        <w:t xml:space="preserve"> upravo zajedno imamo potpuni utjecaj na formiranje stavova i navika djece, te je  njihova participacija u</w:t>
      </w:r>
      <w:r w:rsidR="00370F0F" w:rsidRPr="00EE4995">
        <w:rPr>
          <w:rStyle w:val="eop"/>
        </w:rPr>
        <w:t> </w:t>
      </w:r>
      <w:r w:rsidR="00370F0F" w:rsidRPr="00EE4995">
        <w:rPr>
          <w:rStyle w:val="normaltextrun"/>
        </w:rPr>
        <w:t>planiranju, realizaciji i vrednovanju programa od iznim</w:t>
      </w:r>
      <w:r>
        <w:rPr>
          <w:rStyle w:val="normaltextrun"/>
        </w:rPr>
        <w:t>n</w:t>
      </w:r>
      <w:r w:rsidR="00370F0F" w:rsidRPr="00EE4995">
        <w:rPr>
          <w:rStyle w:val="normaltextrun"/>
        </w:rPr>
        <w:t>og značaja.</w:t>
      </w:r>
    </w:p>
    <w:p w14:paraId="3909F77E"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 xml:space="preserve"> Roditeljski sastanci omogućit će bolje</w:t>
      </w:r>
      <w:r w:rsidRPr="00EE4995">
        <w:rPr>
          <w:rStyle w:val="eop"/>
        </w:rPr>
        <w:t> </w:t>
      </w:r>
      <w:r w:rsidR="003774AD">
        <w:rPr>
          <w:rStyle w:val="normaltextrun"/>
        </w:rPr>
        <w:t xml:space="preserve">razumijevanje svrhe, </w:t>
      </w:r>
      <w:r w:rsidRPr="00EE4995">
        <w:rPr>
          <w:rStyle w:val="normaltextrun"/>
        </w:rPr>
        <w:t>ciljeva i načina provedbe programa. Istodobno otvorit će se  mogućnost roditeljima da daju prijedloge i</w:t>
      </w:r>
      <w:r w:rsidRPr="00EE4995">
        <w:rPr>
          <w:rStyle w:val="eop"/>
        </w:rPr>
        <w:t> </w:t>
      </w:r>
      <w:r w:rsidRPr="00EE4995">
        <w:rPr>
          <w:rStyle w:val="normaltextrun"/>
        </w:rPr>
        <w:t>sugestije, te da sudjeluju u odabiru aktivnosti.</w:t>
      </w:r>
    </w:p>
    <w:p w14:paraId="4E6866A7"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Tijekom godine organizirat će se  prezentacije i različiti oblici informiranja roditelja o tijeku i rezultatima provedbe programa.</w:t>
      </w:r>
    </w:p>
    <w:p w14:paraId="1636F242"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Planiraju se i zajedničke aktivnosti djeca, roditelji i odgojitelji, među kojima su:</w:t>
      </w:r>
    </w:p>
    <w:p w14:paraId="54F87C6E"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 xml:space="preserve"> Ekološke i kreativne radionice </w:t>
      </w:r>
    </w:p>
    <w:p w14:paraId="5BCA797A"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Aktivnosti recikliranja i ponovne uporabe stvari</w:t>
      </w:r>
    </w:p>
    <w:p w14:paraId="01A31E48"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Zajedničke aktivnosti vezane uz uređenje dvorišta.</w:t>
      </w:r>
    </w:p>
    <w:p w14:paraId="69CD6547"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Razmjena iskustva i primjera dobre prakse.</w:t>
      </w:r>
    </w:p>
    <w:p w14:paraId="07B34CAF"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eop"/>
        </w:rPr>
        <w:t> Poziv na suradnju kroz različite oblike volontiranja u skupini.</w:t>
      </w:r>
      <w:r w:rsidRPr="00EE4995">
        <w:t xml:space="preserve"> </w:t>
      </w:r>
    </w:p>
    <w:p w14:paraId="04918622" w14:textId="77777777" w:rsidR="00370F0F" w:rsidRPr="00EE4995" w:rsidRDefault="003774AD" w:rsidP="00924376">
      <w:pPr>
        <w:pStyle w:val="paragraph"/>
        <w:spacing w:before="0" w:beforeAutospacing="0" w:after="0" w:afterAutospacing="0" w:line="360" w:lineRule="auto"/>
        <w:jc w:val="both"/>
        <w:textAlignment w:val="baseline"/>
        <w:rPr>
          <w:b/>
          <w:u w:val="single"/>
        </w:rPr>
      </w:pPr>
      <w:r>
        <w:t>Zajedničko druženje uz „Z</w:t>
      </w:r>
      <w:r w:rsidR="00370F0F" w:rsidRPr="00EE4995">
        <w:t>eleni Božić“</w:t>
      </w:r>
    </w:p>
    <w:p w14:paraId="5DD36E70"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eop"/>
        </w:rPr>
        <w:t>Zajednički izleti na kraju školske godine</w:t>
      </w:r>
    </w:p>
    <w:p w14:paraId="13409F59"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normaltextrun"/>
        </w:rPr>
        <w:t> </w:t>
      </w:r>
      <w:r w:rsidRPr="00EE4995">
        <w:rPr>
          <w:rStyle w:val="eop"/>
        </w:rPr>
        <w:t> </w:t>
      </w:r>
    </w:p>
    <w:p w14:paraId="312DD8F3" w14:textId="77777777" w:rsidR="00370F0F" w:rsidRPr="007F678F" w:rsidRDefault="00370F0F" w:rsidP="00924376">
      <w:pPr>
        <w:pStyle w:val="paragraph"/>
        <w:spacing w:before="0" w:beforeAutospacing="0" w:after="0" w:afterAutospacing="0" w:line="360" w:lineRule="auto"/>
        <w:jc w:val="both"/>
        <w:textAlignment w:val="baseline"/>
        <w:rPr>
          <w:rStyle w:val="eop"/>
          <w:b/>
        </w:rPr>
      </w:pPr>
      <w:r w:rsidRPr="007F678F">
        <w:rPr>
          <w:rStyle w:val="normaltextrun"/>
          <w:b/>
        </w:rPr>
        <w:t>Suradnja s vanjskim institucijama</w:t>
      </w:r>
      <w:r w:rsidRPr="007F678F">
        <w:rPr>
          <w:rStyle w:val="eop"/>
          <w:b/>
        </w:rPr>
        <w:t> </w:t>
      </w:r>
    </w:p>
    <w:p w14:paraId="46E89DEC" w14:textId="77777777" w:rsidR="00370F0F" w:rsidRPr="00EE4995" w:rsidRDefault="00370F0F" w:rsidP="00924376">
      <w:pPr>
        <w:pStyle w:val="paragraph"/>
        <w:spacing w:before="0" w:beforeAutospacing="0" w:after="0" w:afterAutospacing="0" w:line="360" w:lineRule="auto"/>
        <w:jc w:val="both"/>
        <w:textAlignment w:val="baseline"/>
      </w:pPr>
    </w:p>
    <w:p w14:paraId="64FF30B0"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Za provedbu programa nužna je intenzivnija suradnja s</w:t>
      </w:r>
    </w:p>
    <w:p w14:paraId="2CFBB47E"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 xml:space="preserve"> Prijevoznicima</w:t>
      </w:r>
    </w:p>
    <w:p w14:paraId="4F481678"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 xml:space="preserve"> Domom mladih</w:t>
      </w:r>
    </w:p>
    <w:p w14:paraId="1B92EB7D"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eop"/>
        </w:rPr>
        <w:t> </w:t>
      </w:r>
      <w:r w:rsidRPr="00EE4995">
        <w:rPr>
          <w:rStyle w:val="normaltextrun"/>
        </w:rPr>
        <w:t>Gradskom knjižnicom Rijeka</w:t>
      </w:r>
    </w:p>
    <w:p w14:paraId="6E60D17B" w14:textId="77777777" w:rsidR="00370F0F" w:rsidRPr="00EE4995" w:rsidRDefault="00370F0F" w:rsidP="00924376">
      <w:pPr>
        <w:pStyle w:val="paragraph"/>
        <w:spacing w:before="0" w:beforeAutospacing="0" w:after="0" w:afterAutospacing="0" w:line="360" w:lineRule="auto"/>
        <w:jc w:val="both"/>
        <w:textAlignment w:val="baseline"/>
        <w:rPr>
          <w:rStyle w:val="normaltextrun"/>
        </w:rPr>
      </w:pPr>
      <w:r w:rsidRPr="00EE4995">
        <w:rPr>
          <w:rStyle w:val="normaltextrun"/>
        </w:rPr>
        <w:t xml:space="preserve"> Dječjom kućom</w:t>
      </w:r>
    </w:p>
    <w:p w14:paraId="135148EF"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normaltextrun"/>
        </w:rPr>
        <w:t>Komunalnim društvom Čistoća i sl.</w:t>
      </w:r>
      <w:r w:rsidRPr="00EE4995">
        <w:rPr>
          <w:rStyle w:val="tabchar"/>
        </w:rPr>
        <w:t xml:space="preserve"> </w:t>
      </w:r>
      <w:r w:rsidRPr="00EE4995">
        <w:rPr>
          <w:rStyle w:val="eop"/>
        </w:rPr>
        <w:t> </w:t>
      </w:r>
    </w:p>
    <w:p w14:paraId="3067A602" w14:textId="77777777" w:rsidR="00370F0F" w:rsidRPr="00EE4995" w:rsidRDefault="00370F0F" w:rsidP="00924376">
      <w:pPr>
        <w:pStyle w:val="paragraph"/>
        <w:spacing w:before="0" w:beforeAutospacing="0" w:after="0" w:afterAutospacing="0" w:line="360" w:lineRule="auto"/>
        <w:jc w:val="both"/>
        <w:textAlignment w:val="baseline"/>
      </w:pPr>
      <w:r w:rsidRPr="00EE4995">
        <w:rPr>
          <w:rStyle w:val="eop"/>
        </w:rPr>
        <w:t> </w:t>
      </w:r>
    </w:p>
    <w:p w14:paraId="13586283" w14:textId="77777777" w:rsidR="00370F0F" w:rsidRPr="007F678F" w:rsidRDefault="00370F0F" w:rsidP="00924376">
      <w:pPr>
        <w:pStyle w:val="paragraph"/>
        <w:spacing w:before="0" w:beforeAutospacing="0" w:after="0" w:afterAutospacing="0" w:line="360" w:lineRule="auto"/>
        <w:jc w:val="both"/>
        <w:textAlignment w:val="baseline"/>
        <w:rPr>
          <w:rStyle w:val="eop"/>
          <w:b/>
        </w:rPr>
      </w:pPr>
      <w:r w:rsidRPr="007F678F">
        <w:rPr>
          <w:rStyle w:val="normaltextrun"/>
          <w:b/>
        </w:rPr>
        <w:t>Vrednovanje programa</w:t>
      </w:r>
      <w:r w:rsidRPr="007F678F">
        <w:rPr>
          <w:rStyle w:val="eop"/>
          <w:b/>
        </w:rPr>
        <w:t> </w:t>
      </w:r>
    </w:p>
    <w:p w14:paraId="40C7EF84" w14:textId="77777777" w:rsidR="00370F0F" w:rsidRPr="00EE4995" w:rsidRDefault="00370F0F" w:rsidP="00924376">
      <w:pPr>
        <w:pStyle w:val="paragraph"/>
        <w:spacing w:before="0" w:beforeAutospacing="0" w:after="0" w:afterAutospacing="0" w:line="360" w:lineRule="auto"/>
        <w:jc w:val="both"/>
        <w:textAlignment w:val="baseline"/>
      </w:pPr>
    </w:p>
    <w:p w14:paraId="513C7012" w14:textId="77777777" w:rsidR="00370F0F" w:rsidRPr="00EE4995" w:rsidRDefault="00370F0F" w:rsidP="00924376">
      <w:pPr>
        <w:pStyle w:val="paragraph"/>
        <w:spacing w:before="0" w:beforeAutospacing="0" w:after="0" w:afterAutospacing="0" w:line="360" w:lineRule="auto"/>
        <w:jc w:val="both"/>
        <w:textAlignment w:val="baseline"/>
        <w:rPr>
          <w:rStyle w:val="eop"/>
        </w:rPr>
      </w:pPr>
      <w:r w:rsidRPr="00EE4995">
        <w:rPr>
          <w:rStyle w:val="normaltextrun"/>
        </w:rPr>
        <w:t>U proces vrednovanja programa osim odgojitelja i stručnih suradnika uključit će se djeca i</w:t>
      </w:r>
      <w:r w:rsidRPr="00EE4995">
        <w:rPr>
          <w:rStyle w:val="eop"/>
        </w:rPr>
        <w:t> </w:t>
      </w:r>
      <w:r w:rsidRPr="00EE4995">
        <w:rPr>
          <w:rStyle w:val="normaltextrun"/>
        </w:rPr>
        <w:t>roditelji. U procesu planiranja i vrednovanja koristit će se mentalne mape kao odličan alat</w:t>
      </w:r>
      <w:r w:rsidRPr="00EE4995">
        <w:rPr>
          <w:rStyle w:val="eop"/>
        </w:rPr>
        <w:t> .</w:t>
      </w:r>
    </w:p>
    <w:p w14:paraId="16A44991" w14:textId="77777777" w:rsidR="00370F0F" w:rsidRPr="00EE4995" w:rsidRDefault="00370F0F" w:rsidP="00924376">
      <w:pPr>
        <w:pStyle w:val="paragraph"/>
        <w:spacing w:before="0" w:beforeAutospacing="0" w:after="0" w:afterAutospacing="0" w:line="360" w:lineRule="auto"/>
        <w:jc w:val="both"/>
        <w:textAlignment w:val="baseline"/>
        <w:rPr>
          <w:rStyle w:val="eop"/>
        </w:rPr>
      </w:pPr>
    </w:p>
    <w:p w14:paraId="37A71026" w14:textId="77777777" w:rsidR="00370F0F" w:rsidRPr="00EE4995" w:rsidRDefault="00370F0F" w:rsidP="00924376">
      <w:pPr>
        <w:pStyle w:val="paragraph"/>
        <w:spacing w:before="0" w:beforeAutospacing="0" w:after="0" w:afterAutospacing="0" w:line="360" w:lineRule="auto"/>
        <w:jc w:val="both"/>
        <w:textAlignment w:val="baseline"/>
        <w:rPr>
          <w:rStyle w:val="eop"/>
        </w:rPr>
      </w:pPr>
    </w:p>
    <w:p w14:paraId="1F235ECB" w14:textId="77777777" w:rsidR="00975714" w:rsidRPr="0069204A" w:rsidRDefault="00975714" w:rsidP="0069204A">
      <w:pPr>
        <w:rPr>
          <w:rFonts w:ascii="Times New Roman" w:hAnsi="Times New Roman" w:cs="Times New Roman"/>
          <w:b/>
          <w:sz w:val="24"/>
        </w:rPr>
      </w:pPr>
      <w:r w:rsidRPr="0069204A">
        <w:rPr>
          <w:rFonts w:ascii="Times New Roman" w:hAnsi="Times New Roman" w:cs="Times New Roman"/>
          <w:b/>
          <w:sz w:val="24"/>
        </w:rPr>
        <w:t xml:space="preserve">PROGRAM RANOG UČENJA ENGLESKOG JEZIKA – PPO </w:t>
      </w:r>
      <w:r w:rsidR="00B92E31" w:rsidRPr="0069204A">
        <w:rPr>
          <w:rFonts w:ascii="Times New Roman" w:hAnsi="Times New Roman" w:cs="Times New Roman"/>
          <w:b/>
          <w:sz w:val="24"/>
        </w:rPr>
        <w:t>ĐURĐICE</w:t>
      </w:r>
    </w:p>
    <w:p w14:paraId="2AF8552F"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b/>
          <w:bCs/>
          <w:color w:val="222222"/>
          <w:sz w:val="24"/>
          <w:szCs w:val="24"/>
        </w:rPr>
        <w:t>Organizacija i ustrojstvo rada</w:t>
      </w:r>
    </w:p>
    <w:p w14:paraId="13E8B1D6"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Program ranog učenja engleskog jezika provodi se u PPO Đurđice u jednoj odgojno-obrazovnoj skupini. U program je trenutno uključeno 17 djece u dobi od 3 do 5 godina, uz mogućnost naknadnog uključivanja djece. Program provode dvije odgojiteljice dodatno educirane za provedbu programa.</w:t>
      </w:r>
    </w:p>
    <w:p w14:paraId="60FB1656"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Engleski jezik provodi se svakodnevno i integriran je u život i aktivnosti skupine. Naglasak je na učenju kroz igru, situacijskom učenju i prirodnom izlaganju jeziku u svakodnevnim situacijama, rutinama i aktivnostima.</w:t>
      </w:r>
    </w:p>
    <w:p w14:paraId="1B94D8E8"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b/>
          <w:bCs/>
          <w:color w:val="222222"/>
          <w:sz w:val="24"/>
          <w:szCs w:val="24"/>
        </w:rPr>
        <w:t>Materijalni uvjeti</w:t>
      </w:r>
    </w:p>
    <w:p w14:paraId="3851F2D4"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Prostor je organiziran u centre aktivnosti: centar slikovnica, građevni, početnog čitanja i pisanja, stolno-manipulativni, obiteljski, glazbeni, likovni i istraživačko-spoznajni centar. Engleski jezik integriran je u sve centre aktivnosti.</w:t>
      </w:r>
    </w:p>
    <w:p w14:paraId="3ADD91D9"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Prostor i materijali prilagođavat će se interesima i razvojnim mogućnostima djece. Koristit će se slikovnice, slikovne kartice, plakati, oznake i natpisi na hrvatskom i engleskom jeziku, didaktički materijali, lutke te materijali izrađeni u suradnji s djecom.</w:t>
      </w:r>
    </w:p>
    <w:p w14:paraId="6130FBB6"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b/>
          <w:bCs/>
          <w:color w:val="222222"/>
          <w:sz w:val="24"/>
          <w:szCs w:val="24"/>
        </w:rPr>
        <w:t>Njega i skrb za tjelesni rast i razvoj djece</w:t>
      </w:r>
    </w:p>
    <w:p w14:paraId="2F3552B4"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Tjelesni razvoj poticat će se svakodnevnim kretanjem, boravkom na otvorenom i šetnjama te najmanje jednom tjedno tjelesnim aktivnostima u suradnji i uz savjetovanje s kineziologom. Kroz igre pokreta i tjelesne aktivnosti engleski će se jezik povezivati s konkretnim radnjama, jednostavnim uputama i iskustvom djeteta.</w:t>
      </w:r>
    </w:p>
    <w:p w14:paraId="2BB29836"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b/>
          <w:bCs/>
          <w:color w:val="222222"/>
          <w:sz w:val="24"/>
          <w:szCs w:val="24"/>
        </w:rPr>
        <w:t>Odgojno-obrazovni rad</w:t>
      </w:r>
    </w:p>
    <w:p w14:paraId="7D861AC4"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Cilj programa je stvaranje poticajnog i podržavajućeg okruženja u kojem djeca kroz igru, svakodnevne situacije i različite aktivnosti razvijaju interes za engleski jezik, postupno usvajaju njegovo razumijevanje te se prema svojim individualnim mogućnostima uključuju u komunikaciju na engleskom jeziku.</w:t>
      </w:r>
    </w:p>
    <w:p w14:paraId="1CBDD887"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U skladu s razvojnom zadaćom skupine poticat će se govorno-jezično izražavanje, razumijevanje govora, aktivno slušanje i sudjelovanje u komunikaciji te postupno osnaživanje djece u pravilnom izgovoru glasova, uz poticanje komunikacije na hrvatskom i engleskom jeziku.</w:t>
      </w:r>
    </w:p>
    <w:p w14:paraId="3A286851"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Engleski će se jezik usvajati kroz svakodnevne rutine, spontanu i strukturiranu igru, pjesmice, priče i slikovnice, pokret, simboličku i dramsku igru, likovno i istraživačko-spoznajno izražavanje te aktivnosti u centrima interesa. Planirani sadržaji bit će fleksibilni i proizlazit će iz interesa djece, godišnjih doba, aktualnih događanja i situacijskih poticaja.</w:t>
      </w:r>
    </w:p>
    <w:p w14:paraId="3B36CAE3"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Tijekom godine planira se provoditi Circle Time uz korištenje lutke bubamare Lady Bug te aktivnosti poput Tea Party/čajanke, kao poticaji za slušanje, razumijevanje i spontano korištenje engleskog jezika.</w:t>
      </w:r>
    </w:p>
    <w:p w14:paraId="401229AD"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U radu će se uvažavati individualne razlike među djecom. Djeci kojoj je potrebna dodatna podrška osigurat će se individualizirani pristup i prilagodba aktivnosti, dok će se djecu koja pokazuju veći interes i naprednije razumijevanje poticati na proširivanje vokabulara i samostalnije korištenje jezika.</w:t>
      </w:r>
    </w:p>
    <w:p w14:paraId="13D5A911"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b/>
          <w:bCs/>
          <w:color w:val="222222"/>
          <w:sz w:val="24"/>
          <w:szCs w:val="24"/>
        </w:rPr>
        <w:t>Stručno usavršavanje</w:t>
      </w:r>
    </w:p>
    <w:p w14:paraId="06C3B524"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Odgojiteljice će se redovito usavršavati sukladno planu i programu stručnog usavršavanja vrtića, pratiti stručnu literaturu te raditi na usavršavanju jezika.</w:t>
      </w:r>
    </w:p>
    <w:p w14:paraId="1D08CFE4"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b/>
          <w:bCs/>
          <w:color w:val="222222"/>
          <w:sz w:val="24"/>
          <w:szCs w:val="24"/>
        </w:rPr>
        <w:t>Suradnja s roditeljima i vanjskim ustanovama</w:t>
      </w:r>
    </w:p>
    <w:p w14:paraId="761C1EF0"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Suradnja s roditeljima ostvarivat će se kroz roditeljske sastanke, individualne razgovore, radionice i zajednička druženja te informiranje roditelja o provedbi programa i napretku djece. Razvoj i aktivnosti djece dokumentirat će se fotografijama i dječjim radovima.</w:t>
      </w:r>
    </w:p>
    <w:p w14:paraId="2FDBD779"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Planira se suradnja s Biliobusom te drugim kulturnim, obrazovnim i prirodoslovnim ustanovama. Predviđeni su izleti i posjeti Risnjaku, Fužinama odnosno Gorskom kotaru uz mogućnost putovanja vlakom, Centru za posjetitelje Poklon i Kući halubajskega zvončara. Navedeni plan je okviran te se može mijenjati ovisno o interesima djece, organizacijskim mogućnostima i uvjetima tijekom godine.</w:t>
      </w:r>
    </w:p>
    <w:p w14:paraId="1FE60138"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V</w:t>
      </w:r>
      <w:r w:rsidRPr="00CB08AB">
        <w:rPr>
          <w:rFonts w:ascii="Times New Roman" w:eastAsia="Times New Roman" w:hAnsi="Times New Roman" w:cs="Times New Roman"/>
          <w:b/>
          <w:bCs/>
          <w:color w:val="222222"/>
          <w:sz w:val="24"/>
          <w:szCs w:val="24"/>
        </w:rPr>
        <w:t>rednovanje</w:t>
      </w:r>
    </w:p>
    <w:p w14:paraId="55C98707"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Program će se pratiti i vrednovati kontinuirano kroz pedagošku dokumentaciju, fotografije, dječje radove, razvojne mape i skalu praćenja razvoja djeteta. Pratit će se razumijevanje jednostavnih riječi, izraza i uputa, aktivno slušanje, sudjelovanje u komunikaciji, usvajanje vokabulara, spontana uporaba engleskog jezika, interes i motivacija te individualni napredak svakog djeteta.</w:t>
      </w:r>
    </w:p>
    <w:p w14:paraId="2F4DEE89" w14:textId="77777777" w:rsidR="00975714" w:rsidRPr="00CB08AB" w:rsidRDefault="00975714" w:rsidP="00924376">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rPr>
      </w:pPr>
      <w:r w:rsidRPr="00CB08AB">
        <w:rPr>
          <w:rFonts w:ascii="Times New Roman" w:eastAsia="Times New Roman" w:hAnsi="Times New Roman" w:cs="Times New Roman"/>
          <w:color w:val="222222"/>
          <w:sz w:val="24"/>
          <w:szCs w:val="24"/>
        </w:rPr>
        <w:t>Dobiveni uvidi koristit će se za daljnje planiranje i prilagodbu odgojno-obrazovnog rada potrebama i interesima djece.</w:t>
      </w:r>
    </w:p>
    <w:p w14:paraId="5BC4D330" w14:textId="77777777" w:rsidR="00975714" w:rsidRPr="00CB08AB" w:rsidRDefault="00975714" w:rsidP="00924376">
      <w:pPr>
        <w:spacing w:line="360" w:lineRule="auto"/>
        <w:jc w:val="both"/>
        <w:rPr>
          <w:rFonts w:ascii="Times New Roman" w:hAnsi="Times New Roman" w:cs="Times New Roman"/>
          <w:sz w:val="24"/>
          <w:szCs w:val="24"/>
        </w:rPr>
      </w:pPr>
    </w:p>
    <w:p w14:paraId="28E6B4FA" w14:textId="77777777" w:rsidR="00370F0F" w:rsidRPr="00EE4995" w:rsidRDefault="00370F0F" w:rsidP="00924376">
      <w:pPr>
        <w:spacing w:line="360" w:lineRule="auto"/>
        <w:jc w:val="both"/>
        <w:rPr>
          <w:rFonts w:ascii="Times New Roman" w:hAnsi="Times New Roman" w:cs="Times New Roman"/>
          <w:sz w:val="24"/>
          <w:szCs w:val="24"/>
        </w:rPr>
      </w:pPr>
    </w:p>
    <w:p w14:paraId="35B99ACF" w14:textId="77777777" w:rsidR="00975714" w:rsidRPr="00B92E31" w:rsidRDefault="00975714" w:rsidP="00924376">
      <w:pPr>
        <w:spacing w:line="360" w:lineRule="auto"/>
        <w:jc w:val="both"/>
        <w:rPr>
          <w:rFonts w:ascii="Times New Roman" w:hAnsi="Times New Roman" w:cs="Times New Roman"/>
          <w:b/>
          <w:bCs/>
          <w:sz w:val="28"/>
          <w:szCs w:val="28"/>
        </w:rPr>
      </w:pPr>
      <w:r w:rsidRPr="00B92E31">
        <w:rPr>
          <w:rFonts w:ascii="Times New Roman" w:hAnsi="Times New Roman" w:cs="Times New Roman"/>
          <w:b/>
          <w:bCs/>
          <w:sz w:val="28"/>
          <w:szCs w:val="28"/>
        </w:rPr>
        <w:t>PROGRAM RANOG UČENJA ENGLESKOG JEZIKA</w:t>
      </w:r>
      <w:r w:rsidR="00B92E31" w:rsidRPr="00B92E31">
        <w:rPr>
          <w:rFonts w:ascii="Times New Roman" w:hAnsi="Times New Roman" w:cs="Times New Roman"/>
          <w:b/>
          <w:bCs/>
          <w:sz w:val="28"/>
          <w:szCs w:val="28"/>
        </w:rPr>
        <w:t xml:space="preserve"> – PPO KVARNER</w:t>
      </w:r>
    </w:p>
    <w:p w14:paraId="2C74D5AF" w14:textId="77777777" w:rsidR="00975714" w:rsidRPr="005F5FB7" w:rsidRDefault="00975714" w:rsidP="00924376">
      <w:pPr>
        <w:spacing w:line="360" w:lineRule="auto"/>
        <w:jc w:val="both"/>
        <w:rPr>
          <w:rFonts w:ascii="Times New Roman" w:hAnsi="Times New Roman" w:cs="Times New Roman"/>
          <w:sz w:val="24"/>
          <w:szCs w:val="24"/>
        </w:rPr>
      </w:pPr>
    </w:p>
    <w:p w14:paraId="1936764A"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Organizacija rada</w:t>
      </w:r>
    </w:p>
    <w:p w14:paraId="5964B4F2" w14:textId="77777777" w:rsidR="00975714" w:rsidRPr="005F5FB7"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Program se realizira u PPO Kvarner u jednoj odgojnoj skupini. Upisano je 20 djece u dobi od 3 godine do polaska u školu. Program vode odgojiteljice dodatno educirane za provedbu programa.</w:t>
      </w:r>
    </w:p>
    <w:p w14:paraId="077E8D5F"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Materijalni uvjeti</w:t>
      </w:r>
    </w:p>
    <w:p w14:paraId="1D0226BE" w14:textId="77777777" w:rsidR="00975714"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Program se provodi u prostoru sobe dnevnog boravka koji se oblikuje i osmišljava primjereno interesima i dobi djece a kako bi se što bolje ostvarila strategija djelovanja ka ostvarivanju razvoja kompetencije djeteta za komunikaciju na engleskom jeziku. Prostor je organiziran u centre aktivnosti i struktu</w:t>
      </w:r>
      <w:r>
        <w:rPr>
          <w:rFonts w:ascii="Times New Roman" w:hAnsi="Times New Roman" w:cs="Times New Roman"/>
          <w:sz w:val="24"/>
          <w:szCs w:val="24"/>
        </w:rPr>
        <w:t>r</w:t>
      </w:r>
      <w:r w:rsidRPr="005F5FB7">
        <w:rPr>
          <w:rFonts w:ascii="Times New Roman" w:hAnsi="Times New Roman" w:cs="Times New Roman"/>
          <w:sz w:val="24"/>
          <w:szCs w:val="24"/>
        </w:rPr>
        <w:t>iran tako da djeci omogućuje različite socijalne interakcije, a istovremeno nudi priliku za osamu djeteta i njegovu samostalnu aktivnost po izboru. Centri aktivnosti su opremljeni raznovrsnim didaktičkim i ostalim materijalima koji se nadopunjavaju i mijenjaju prateći razvoj djeteta omogućavajući mu cjeloviti razvoj, a u funkciji su i ranog učenja engleskog jezika.</w:t>
      </w:r>
    </w:p>
    <w:p w14:paraId="76950775" w14:textId="77777777" w:rsidR="00975714" w:rsidRPr="005F5FB7" w:rsidRDefault="00975714" w:rsidP="00924376">
      <w:pPr>
        <w:spacing w:line="360" w:lineRule="auto"/>
        <w:jc w:val="both"/>
        <w:rPr>
          <w:rFonts w:ascii="Times New Roman" w:hAnsi="Times New Roman" w:cs="Times New Roman"/>
          <w:sz w:val="24"/>
          <w:szCs w:val="24"/>
        </w:rPr>
      </w:pPr>
    </w:p>
    <w:p w14:paraId="4E4C1BCC"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Njega i skrb za tjelesni rast i razvoj djece</w:t>
      </w:r>
    </w:p>
    <w:p w14:paraId="58D34A88" w14:textId="77777777" w:rsidR="00975714" w:rsidRPr="005F5FB7"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Kroz različite igre, pjesmice i priče na hrvatskom i engleskom jeziku, djecu će se upoznati sa sadržajima vezanim za sigurnost i zaštitu zdravlja kao i očuvanje okoliša. Planiraju se i svakodnevne tjelesne aktivnosti i boravak na zraku te šetnje bližom i daljom okolinom kao i izleti u prirodu.</w:t>
      </w:r>
    </w:p>
    <w:p w14:paraId="3CDF330D" w14:textId="77777777" w:rsidR="00975714" w:rsidRPr="005F5FB7" w:rsidRDefault="00975714" w:rsidP="00924376">
      <w:pPr>
        <w:spacing w:line="360" w:lineRule="auto"/>
        <w:jc w:val="both"/>
        <w:rPr>
          <w:rFonts w:ascii="Times New Roman" w:hAnsi="Times New Roman" w:cs="Times New Roman"/>
          <w:sz w:val="24"/>
          <w:szCs w:val="24"/>
        </w:rPr>
      </w:pPr>
    </w:p>
    <w:p w14:paraId="59B645EC"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Odgojno</w:t>
      </w:r>
      <w:r w:rsidR="00F40ED8">
        <w:rPr>
          <w:rFonts w:ascii="Times New Roman" w:hAnsi="Times New Roman" w:cs="Times New Roman"/>
          <w:b/>
          <w:bCs/>
          <w:sz w:val="24"/>
          <w:szCs w:val="24"/>
        </w:rPr>
        <w:t>-</w:t>
      </w:r>
      <w:r w:rsidRPr="005F5FB7">
        <w:rPr>
          <w:rFonts w:ascii="Times New Roman" w:hAnsi="Times New Roman" w:cs="Times New Roman"/>
          <w:b/>
          <w:bCs/>
          <w:sz w:val="24"/>
          <w:szCs w:val="24"/>
        </w:rPr>
        <w:t>obrazovni rad</w:t>
      </w:r>
    </w:p>
    <w:p w14:paraId="40A56486" w14:textId="77777777" w:rsidR="00975714" w:rsidRPr="005F5FB7" w:rsidRDefault="00F40ED8"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Odgojno-</w:t>
      </w:r>
      <w:r w:rsidR="00975714" w:rsidRPr="005F5FB7">
        <w:rPr>
          <w:rFonts w:ascii="Times New Roman" w:hAnsi="Times New Roman" w:cs="Times New Roman"/>
          <w:sz w:val="24"/>
          <w:szCs w:val="24"/>
        </w:rPr>
        <w:t>obrazovni rad je usmjeren na dijete, na njegove individualne potrebe i interese. Situacijski pristup učenju engleskog jezika omogućuje djeci spontano usvajanje istog kroz različite, manje ili više, strukturirane igre. Cilj je cjeloviti razvoj djeteta i integriranje engleskog jezika u sva područja razvoja.</w:t>
      </w:r>
    </w:p>
    <w:p w14:paraId="240E30D6" w14:textId="77777777" w:rsidR="00975714" w:rsidRPr="005F5FB7" w:rsidRDefault="00975714" w:rsidP="00924376">
      <w:pPr>
        <w:spacing w:line="360" w:lineRule="auto"/>
        <w:jc w:val="both"/>
        <w:rPr>
          <w:rFonts w:ascii="Times New Roman" w:hAnsi="Times New Roman" w:cs="Times New Roman"/>
          <w:b/>
          <w:bCs/>
          <w:sz w:val="24"/>
          <w:szCs w:val="24"/>
        </w:rPr>
      </w:pPr>
    </w:p>
    <w:p w14:paraId="4F745882"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Stručno usavršavanje</w:t>
      </w:r>
    </w:p>
    <w:p w14:paraId="3D745A1B" w14:textId="77777777" w:rsidR="00975714" w:rsidRPr="005F5FB7"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Odgojitelji će se redovito usavršavati sukladno planu i programu stručnog usavršavanja vrtića, sudjelovati na online radionicama, pratiti stručnu literaturu te raditi na usavršavanju jezika.</w:t>
      </w:r>
    </w:p>
    <w:p w14:paraId="33B18059" w14:textId="77777777" w:rsidR="00975714" w:rsidRPr="005F5FB7" w:rsidRDefault="00975714" w:rsidP="00924376">
      <w:pPr>
        <w:spacing w:line="360" w:lineRule="auto"/>
        <w:jc w:val="both"/>
        <w:rPr>
          <w:rFonts w:ascii="Times New Roman" w:hAnsi="Times New Roman" w:cs="Times New Roman"/>
          <w:sz w:val="24"/>
          <w:szCs w:val="24"/>
        </w:rPr>
      </w:pPr>
    </w:p>
    <w:p w14:paraId="3B959533"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Suradnja s roditeljima</w:t>
      </w:r>
    </w:p>
    <w:p w14:paraId="74898836" w14:textId="77777777" w:rsidR="00975714" w:rsidRPr="005F5FB7"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Realizirat će se kontinuirano tijekom pedagoške godine kroz organizaciju roditeljskih sastanaka, prezentaciju programa, svečanosti i druženja, individualnih razgovora.</w:t>
      </w:r>
    </w:p>
    <w:p w14:paraId="5B3B72C8" w14:textId="77777777" w:rsidR="00975714" w:rsidRPr="005F5FB7" w:rsidRDefault="00975714" w:rsidP="00924376">
      <w:pPr>
        <w:spacing w:line="360" w:lineRule="auto"/>
        <w:jc w:val="both"/>
        <w:rPr>
          <w:rFonts w:ascii="Times New Roman" w:hAnsi="Times New Roman" w:cs="Times New Roman"/>
          <w:sz w:val="24"/>
          <w:szCs w:val="24"/>
        </w:rPr>
      </w:pPr>
    </w:p>
    <w:p w14:paraId="12AF438B"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Suradnja s vanjskim institucijama</w:t>
      </w:r>
    </w:p>
    <w:p w14:paraId="68BED9A6" w14:textId="77777777" w:rsidR="00975714" w:rsidRPr="005F5FB7"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Za kvalitetnu realizaciju programa nužno je povezivanje s različitim vanjskim institucijama koje mogu doprinijeti kvaliteti. Planira se suradnja sa: Kazalištem lutaka, Art kino, Dječja kuća, Dječja knjižnica Stribor, Prirodoslovni muzej, Pomorski i povijesni muzej grada Rijeke</w:t>
      </w:r>
    </w:p>
    <w:p w14:paraId="7CB0B14F" w14:textId="77777777" w:rsidR="00975714" w:rsidRPr="005F5FB7" w:rsidRDefault="00975714" w:rsidP="00924376">
      <w:pPr>
        <w:spacing w:line="360" w:lineRule="auto"/>
        <w:jc w:val="both"/>
        <w:rPr>
          <w:rFonts w:ascii="Times New Roman" w:hAnsi="Times New Roman" w:cs="Times New Roman"/>
          <w:sz w:val="24"/>
          <w:szCs w:val="24"/>
        </w:rPr>
      </w:pPr>
    </w:p>
    <w:p w14:paraId="218F1525" w14:textId="77777777" w:rsidR="00975714" w:rsidRPr="005F5FB7" w:rsidRDefault="00975714" w:rsidP="00924376">
      <w:pPr>
        <w:spacing w:line="360" w:lineRule="auto"/>
        <w:jc w:val="both"/>
        <w:rPr>
          <w:rFonts w:ascii="Times New Roman" w:hAnsi="Times New Roman" w:cs="Times New Roman"/>
          <w:b/>
          <w:bCs/>
          <w:sz w:val="24"/>
          <w:szCs w:val="24"/>
        </w:rPr>
      </w:pPr>
      <w:r w:rsidRPr="005F5FB7">
        <w:rPr>
          <w:rFonts w:ascii="Times New Roman" w:hAnsi="Times New Roman" w:cs="Times New Roman"/>
          <w:b/>
          <w:bCs/>
          <w:sz w:val="24"/>
          <w:szCs w:val="24"/>
        </w:rPr>
        <w:t>Vrednovanje</w:t>
      </w:r>
    </w:p>
    <w:p w14:paraId="092AE038" w14:textId="77777777" w:rsidR="00975714" w:rsidRPr="005F5FB7" w:rsidRDefault="00975714" w:rsidP="00924376">
      <w:pPr>
        <w:spacing w:line="360" w:lineRule="auto"/>
        <w:jc w:val="both"/>
        <w:rPr>
          <w:rFonts w:ascii="Times New Roman" w:hAnsi="Times New Roman" w:cs="Times New Roman"/>
          <w:sz w:val="24"/>
          <w:szCs w:val="24"/>
        </w:rPr>
      </w:pPr>
      <w:r w:rsidRPr="005F5FB7">
        <w:rPr>
          <w:rFonts w:ascii="Times New Roman" w:hAnsi="Times New Roman" w:cs="Times New Roman"/>
          <w:sz w:val="24"/>
          <w:szCs w:val="24"/>
        </w:rPr>
        <w:t>Za praćenje i vrednovanje programa, odgojitelji će voditi pedagošku dokumentaciju odgojne skupine, polugodišnje i godišnje izvješće o ostvarenju plana i programa. U proces vrednovanja uključivat će se i djeca kroz verbalni ili likovni izričaj.</w:t>
      </w:r>
    </w:p>
    <w:p w14:paraId="4CE88B86" w14:textId="77777777" w:rsidR="00004561" w:rsidRPr="004819B1" w:rsidRDefault="00004561" w:rsidP="00924376">
      <w:pPr>
        <w:spacing w:line="360" w:lineRule="auto"/>
        <w:jc w:val="both"/>
        <w:rPr>
          <w:rFonts w:ascii="Times New Roman" w:hAnsi="Times New Roman" w:cs="Times New Roman"/>
          <w:sz w:val="24"/>
          <w:szCs w:val="24"/>
        </w:rPr>
      </w:pPr>
    </w:p>
    <w:p w14:paraId="103D82F4" w14:textId="77777777" w:rsidR="00004561" w:rsidRPr="00A04C7C" w:rsidRDefault="00004561" w:rsidP="00924376">
      <w:pPr>
        <w:spacing w:line="360" w:lineRule="auto"/>
        <w:jc w:val="both"/>
        <w:rPr>
          <w:rFonts w:ascii="Times New Roman" w:hAnsi="Times New Roman" w:cs="Times New Roman"/>
          <w:sz w:val="24"/>
          <w:szCs w:val="24"/>
        </w:rPr>
      </w:pPr>
    </w:p>
    <w:p w14:paraId="22D57401" w14:textId="77777777" w:rsidR="00B92E31" w:rsidRDefault="00B92E31" w:rsidP="00924376">
      <w:pPr>
        <w:spacing w:line="360" w:lineRule="auto"/>
        <w:jc w:val="both"/>
        <w:rPr>
          <w:rFonts w:ascii="Times New Roman" w:hAnsi="Times New Roman" w:cs="Times New Roman"/>
          <w:b/>
          <w:sz w:val="28"/>
          <w:szCs w:val="28"/>
        </w:rPr>
      </w:pPr>
      <w:r w:rsidRPr="00B92E31">
        <w:rPr>
          <w:rFonts w:ascii="Times New Roman" w:hAnsi="Times New Roman" w:cs="Times New Roman"/>
          <w:b/>
          <w:sz w:val="28"/>
          <w:szCs w:val="28"/>
        </w:rPr>
        <w:t>INTEGRIRANI GLAZBENI PROGRAM</w:t>
      </w:r>
    </w:p>
    <w:p w14:paraId="71D00807" w14:textId="77777777" w:rsidR="00F36096" w:rsidRPr="00B92E31" w:rsidRDefault="00F36096" w:rsidP="00924376">
      <w:pPr>
        <w:spacing w:line="360" w:lineRule="auto"/>
        <w:jc w:val="both"/>
        <w:rPr>
          <w:rFonts w:ascii="Times New Roman" w:hAnsi="Times New Roman" w:cs="Times New Roman"/>
          <w:b/>
          <w:sz w:val="28"/>
          <w:szCs w:val="28"/>
        </w:rPr>
      </w:pPr>
    </w:p>
    <w:p w14:paraId="54D0E130" w14:textId="77777777" w:rsidR="00B92E31" w:rsidRDefault="00B92E31" w:rsidP="00924376">
      <w:pPr>
        <w:spacing w:line="360" w:lineRule="auto"/>
        <w:jc w:val="both"/>
        <w:rPr>
          <w:rFonts w:ascii="Times New Roman" w:hAnsi="Times New Roman" w:cs="Times New Roman"/>
          <w:b/>
          <w:sz w:val="24"/>
          <w:szCs w:val="24"/>
        </w:rPr>
      </w:pPr>
      <w:r w:rsidRPr="001F256A">
        <w:rPr>
          <w:rFonts w:ascii="Times New Roman" w:hAnsi="Times New Roman" w:cs="Times New Roman"/>
          <w:b/>
          <w:sz w:val="24"/>
          <w:szCs w:val="24"/>
        </w:rPr>
        <w:t>Organizacija rada</w:t>
      </w:r>
    </w:p>
    <w:p w14:paraId="6C5BD6F6" w14:textId="77777777" w:rsidR="00B92E31" w:rsidRPr="001F256A"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Integrirani glazbeni program je cjelodnevni program te se provodi u okviru radnog vremena vrtića, od 6:30 do 17:00 sati, četiri dana u tjednu od 01. rujna do 30. lipnja.  Provode ga educirani odgojitelji kao dio redovnog odgojno-obrazovnog programa u mješovitoj odgojnoj skupini koja broji 20 djece od tri godine do polaska u školu.</w:t>
      </w:r>
    </w:p>
    <w:p w14:paraId="1A52841F" w14:textId="77777777" w:rsidR="00B92E31" w:rsidRDefault="00B92E31" w:rsidP="00924376">
      <w:pPr>
        <w:spacing w:line="360" w:lineRule="auto"/>
        <w:jc w:val="both"/>
        <w:rPr>
          <w:rFonts w:ascii="Times New Roman" w:hAnsi="Times New Roman" w:cs="Times New Roman"/>
          <w:b/>
          <w:sz w:val="24"/>
          <w:szCs w:val="24"/>
        </w:rPr>
      </w:pPr>
      <w:r w:rsidRPr="001F256A">
        <w:rPr>
          <w:rFonts w:ascii="Times New Roman" w:hAnsi="Times New Roman" w:cs="Times New Roman"/>
          <w:b/>
          <w:sz w:val="24"/>
          <w:szCs w:val="24"/>
        </w:rPr>
        <w:t>Materijalni uvjeti rada</w:t>
      </w:r>
    </w:p>
    <w:p w14:paraId="6AA34A56" w14:textId="77777777" w:rsidR="00B92E31" w:rsidRDefault="00B92E31" w:rsidP="00924376">
      <w:pPr>
        <w:spacing w:line="360" w:lineRule="auto"/>
        <w:jc w:val="both"/>
        <w:rPr>
          <w:rFonts w:ascii="Times New Roman" w:hAnsi="Times New Roman" w:cs="Times New Roman"/>
          <w:sz w:val="24"/>
          <w:szCs w:val="24"/>
        </w:rPr>
      </w:pPr>
      <w:r w:rsidRPr="00CF485C">
        <w:rPr>
          <w:rFonts w:ascii="Times New Roman" w:hAnsi="Times New Roman" w:cs="Times New Roman"/>
          <w:sz w:val="24"/>
          <w:szCs w:val="24"/>
        </w:rPr>
        <w:t>Program se odvija u podcentru Đurđice</w:t>
      </w:r>
      <w:r>
        <w:rPr>
          <w:rFonts w:ascii="Times New Roman" w:hAnsi="Times New Roman" w:cs="Times New Roman"/>
          <w:sz w:val="24"/>
          <w:szCs w:val="24"/>
        </w:rPr>
        <w:t>. Najviše vremena djeca borave u sobi dnevnog boravka gdje je prostor koncipiran po centrima aktivnosti. Jedan od njih je i Glazbeni centar koji je opremljen klavijaturama, Orffovim instrumentarijem, različitim ritamskim i meloritamskim udaraljkama, računalom sa zvučnicima, cd-ima sa instrumentalnom glazbom te ostalim didaktičkim sredstvima i pomagalima prema zahtjevima programa. Odgojiteljice u svom radu koriste i harmoniku te pianino koji se nalazi u prostoru hodnika ispred sobe. U prostoru dvorane nalazi se glazbena linija koja se koristi za integraciju glazbenih i sportskih aktivnosti. I u ostalim centrima u sobi nalaze se poticaji kojima se glazba integrira u ostala odgojno</w:t>
      </w:r>
      <w:r w:rsidR="00F36096">
        <w:rPr>
          <w:rFonts w:ascii="Times New Roman" w:hAnsi="Times New Roman" w:cs="Times New Roman"/>
          <w:sz w:val="24"/>
          <w:szCs w:val="24"/>
        </w:rPr>
        <w:t xml:space="preserve"> </w:t>
      </w:r>
      <w:r>
        <w:rPr>
          <w:rFonts w:ascii="Times New Roman" w:hAnsi="Times New Roman" w:cs="Times New Roman"/>
          <w:sz w:val="24"/>
          <w:szCs w:val="24"/>
        </w:rPr>
        <w:t>obrazovna područja.</w:t>
      </w:r>
    </w:p>
    <w:p w14:paraId="1567C479" w14:textId="77777777" w:rsidR="00B92E31"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Dio programa odvija se i izvan objekta vrtića, u različitim umjetničkim institucijama čime se obogaćuju i upotpunjuju glazbeni doživljaji djece i njihova iskustva.</w:t>
      </w:r>
    </w:p>
    <w:p w14:paraId="48E919C4" w14:textId="77777777" w:rsidR="00B92E31"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 koriste različite zbirke pjesama i stručnu literaturu iz područja glazbe i glazbene umjetnosti.</w:t>
      </w:r>
    </w:p>
    <w:p w14:paraId="318E5CCE" w14:textId="77777777" w:rsidR="00B92E31" w:rsidRDefault="00B92E31" w:rsidP="00924376">
      <w:pPr>
        <w:spacing w:line="360" w:lineRule="auto"/>
        <w:jc w:val="both"/>
        <w:rPr>
          <w:rFonts w:ascii="Times New Roman" w:hAnsi="Times New Roman" w:cs="Times New Roman"/>
          <w:b/>
          <w:sz w:val="24"/>
          <w:szCs w:val="24"/>
        </w:rPr>
      </w:pPr>
      <w:r w:rsidRPr="001F256A">
        <w:rPr>
          <w:rFonts w:ascii="Times New Roman" w:hAnsi="Times New Roman" w:cs="Times New Roman"/>
          <w:b/>
          <w:sz w:val="24"/>
          <w:szCs w:val="24"/>
        </w:rPr>
        <w:t>Odgojno</w:t>
      </w:r>
      <w:r w:rsidR="00F40ED8">
        <w:rPr>
          <w:rFonts w:ascii="Times New Roman" w:hAnsi="Times New Roman" w:cs="Times New Roman"/>
          <w:b/>
          <w:sz w:val="24"/>
          <w:szCs w:val="24"/>
        </w:rPr>
        <w:t>-</w:t>
      </w:r>
      <w:r w:rsidRPr="001F256A">
        <w:rPr>
          <w:rFonts w:ascii="Times New Roman" w:hAnsi="Times New Roman" w:cs="Times New Roman"/>
          <w:b/>
          <w:sz w:val="24"/>
          <w:szCs w:val="24"/>
        </w:rPr>
        <w:t>obrazovni rad</w:t>
      </w:r>
    </w:p>
    <w:p w14:paraId="3D8B1431" w14:textId="77777777" w:rsidR="00B92E31" w:rsidRDefault="00B92E31" w:rsidP="00924376">
      <w:pPr>
        <w:spacing w:line="360" w:lineRule="auto"/>
        <w:jc w:val="both"/>
        <w:rPr>
          <w:rFonts w:ascii="Times New Roman" w:hAnsi="Times New Roman" w:cs="Times New Roman"/>
          <w:sz w:val="24"/>
          <w:szCs w:val="24"/>
        </w:rPr>
      </w:pPr>
      <w:r w:rsidRPr="00B83D8D">
        <w:rPr>
          <w:rFonts w:ascii="Times New Roman" w:hAnsi="Times New Roman" w:cs="Times New Roman"/>
          <w:sz w:val="24"/>
          <w:szCs w:val="24"/>
        </w:rPr>
        <w:t>Cilj je Integriranog glazbenog programa obogatiti odgojno-obrazovni rad različitim vrstama</w:t>
      </w:r>
      <w:r>
        <w:rPr>
          <w:rFonts w:ascii="Times New Roman" w:hAnsi="Times New Roman" w:cs="Times New Roman"/>
          <w:sz w:val="24"/>
          <w:szCs w:val="24"/>
        </w:rPr>
        <w:t xml:space="preserve"> glazbenih aktivnosti, razviti senzibilitet djece za glazbu i različite glazbene elemente, sve kroz igru, kao osnovni način dječjeg učenja, i pokret. Predškolski odgoj je pogodno mjesto da se djeca uvedu u svijet glazbe jer glazbene aktivnosti imaju pozitivan utjecaj na razvoj svih segmenata dobrobiti djeteta i njegov cjeloviti razvoj.</w:t>
      </w:r>
    </w:p>
    <w:p w14:paraId="1B926EF9" w14:textId="77777777" w:rsidR="00B92E31"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Glazbene aktivnosti integrirane su u redoviti rad skupine, a značajke programa su fleksibilnost i situacijski pristup kroz praćenje aktualnih interesa djece i podupiranje dječjih ideja i inicijativa. Program poštuje pravo djeteta na osobnost i zadovoljavanje potrebe za učenjem i individualizacijom. Usmjeren je i na razvoj djetetove slike o sebi, kreativnost, samopoštovanje i razvoj komunikacijskih vještina.</w:t>
      </w:r>
    </w:p>
    <w:p w14:paraId="5BB811C2" w14:textId="77777777" w:rsidR="00B92E31" w:rsidRPr="00CF485C"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Program se tijekom godine odvija kroz  pjevanje,  slušanje glazbe, plesanje, ritmiziranje, sviranje, tjeloglazbu i glazbene igre.</w:t>
      </w:r>
    </w:p>
    <w:p w14:paraId="3F8E2E5F" w14:textId="77777777" w:rsidR="00B92E31" w:rsidRDefault="00B92E31" w:rsidP="00924376">
      <w:pPr>
        <w:spacing w:line="360" w:lineRule="auto"/>
        <w:jc w:val="both"/>
        <w:rPr>
          <w:rFonts w:ascii="Times New Roman" w:hAnsi="Times New Roman" w:cs="Times New Roman"/>
          <w:b/>
          <w:sz w:val="24"/>
          <w:szCs w:val="24"/>
        </w:rPr>
      </w:pPr>
      <w:r>
        <w:rPr>
          <w:rFonts w:ascii="Times New Roman" w:hAnsi="Times New Roman" w:cs="Times New Roman"/>
          <w:b/>
          <w:sz w:val="24"/>
          <w:szCs w:val="24"/>
        </w:rPr>
        <w:t>Njega i skrb za tjelesni razvoj djece</w:t>
      </w:r>
    </w:p>
    <w:p w14:paraId="4C95C5C2" w14:textId="77777777" w:rsidR="00B92E31" w:rsidRPr="003515E3" w:rsidRDefault="00B92E31" w:rsidP="00924376">
      <w:pPr>
        <w:spacing w:line="360" w:lineRule="auto"/>
        <w:jc w:val="both"/>
        <w:rPr>
          <w:rFonts w:ascii="Times New Roman" w:hAnsi="Times New Roman" w:cs="Times New Roman"/>
          <w:bCs/>
          <w:sz w:val="24"/>
          <w:szCs w:val="24"/>
        </w:rPr>
      </w:pPr>
      <w:r>
        <w:rPr>
          <w:rFonts w:ascii="Times New Roman" w:hAnsi="Times New Roman" w:cs="Times New Roman"/>
          <w:sz w:val="24"/>
          <w:szCs w:val="24"/>
        </w:rPr>
        <w:t>Tijekom provođenja programa naglasak će biti na zadovoljavanju osnovnih potreba djece, kao i na njihovoj sigurnosti.</w:t>
      </w:r>
      <w:r w:rsidR="00F36096">
        <w:rPr>
          <w:rFonts w:ascii="Times New Roman" w:hAnsi="Times New Roman" w:cs="Times New Roman"/>
          <w:sz w:val="24"/>
          <w:szCs w:val="24"/>
        </w:rPr>
        <w:t xml:space="preserve"> </w:t>
      </w:r>
      <w:r>
        <w:rPr>
          <w:rFonts w:ascii="Times New Roman" w:hAnsi="Times New Roman" w:cs="Times New Roman"/>
          <w:sz w:val="24"/>
          <w:szCs w:val="24"/>
        </w:rPr>
        <w:t>Kroz različite sadržaje,</w:t>
      </w:r>
      <w:r w:rsidRPr="003515E3">
        <w:rPr>
          <w:rFonts w:ascii="Times New Roman" w:hAnsi="Times New Roman" w:cs="Times New Roman"/>
          <w:sz w:val="24"/>
          <w:szCs w:val="24"/>
        </w:rPr>
        <w:t xml:space="preserve"> igre</w:t>
      </w:r>
      <w:r w:rsidRPr="003515E3">
        <w:rPr>
          <w:rFonts w:ascii="Times New Roman" w:hAnsi="Times New Roman" w:cs="Times New Roman"/>
          <w:bCs/>
        </w:rPr>
        <w:t xml:space="preserve"> </w:t>
      </w:r>
      <w:r w:rsidRPr="003515E3">
        <w:rPr>
          <w:rFonts w:ascii="Times New Roman" w:hAnsi="Times New Roman" w:cs="Times New Roman"/>
          <w:bCs/>
          <w:sz w:val="24"/>
          <w:szCs w:val="24"/>
        </w:rPr>
        <w:t>pjesme, priče, djecu će se upoznati sa sadržajima vezanim za zaštitu zdravlja i zdravu prehranu. Mnoge igre, pjesme i drugi sadržaji</w:t>
      </w:r>
      <w:r>
        <w:rPr>
          <w:rFonts w:ascii="Times New Roman" w:hAnsi="Times New Roman" w:cs="Times New Roman"/>
          <w:bCs/>
          <w:sz w:val="24"/>
          <w:szCs w:val="24"/>
        </w:rPr>
        <w:t xml:space="preserve"> bit</w:t>
      </w:r>
      <w:r w:rsidRPr="003515E3">
        <w:rPr>
          <w:rFonts w:ascii="Times New Roman" w:hAnsi="Times New Roman" w:cs="Times New Roman"/>
          <w:bCs/>
          <w:sz w:val="24"/>
          <w:szCs w:val="24"/>
        </w:rPr>
        <w:t xml:space="preserve"> će obogaćeni vježbanjem i popraćeni pokretom.</w:t>
      </w:r>
      <w:r>
        <w:rPr>
          <w:rFonts w:ascii="Times New Roman" w:hAnsi="Times New Roman" w:cs="Times New Roman"/>
          <w:bCs/>
          <w:sz w:val="24"/>
          <w:szCs w:val="24"/>
        </w:rPr>
        <w:t xml:space="preserve"> Posebna pozornost obratit</w:t>
      </w:r>
      <w:r w:rsidRPr="003515E3">
        <w:rPr>
          <w:rFonts w:ascii="Times New Roman" w:hAnsi="Times New Roman" w:cs="Times New Roman"/>
          <w:bCs/>
          <w:sz w:val="24"/>
          <w:szCs w:val="24"/>
        </w:rPr>
        <w:t xml:space="preserve"> će se na djecu koja imaju posebnu prehranu.</w:t>
      </w:r>
    </w:p>
    <w:p w14:paraId="28D075C0" w14:textId="77777777" w:rsidR="00B92E31" w:rsidRPr="003515E3" w:rsidRDefault="00B92E31" w:rsidP="00924376">
      <w:pPr>
        <w:spacing w:line="360" w:lineRule="auto"/>
        <w:jc w:val="both"/>
        <w:rPr>
          <w:rFonts w:ascii="Times New Roman" w:hAnsi="Times New Roman" w:cs="Times New Roman"/>
          <w:sz w:val="24"/>
          <w:szCs w:val="24"/>
        </w:rPr>
      </w:pPr>
      <w:r w:rsidRPr="003515E3">
        <w:rPr>
          <w:rFonts w:ascii="Times New Roman" w:hAnsi="Times New Roman" w:cs="Times New Roman"/>
          <w:bCs/>
          <w:sz w:val="24"/>
          <w:szCs w:val="24"/>
        </w:rPr>
        <w:t>Prostori u kojima djeca borave redovito će se provjetravati</w:t>
      </w:r>
      <w:r>
        <w:rPr>
          <w:rFonts w:ascii="Times New Roman" w:hAnsi="Times New Roman" w:cs="Times New Roman"/>
          <w:bCs/>
          <w:sz w:val="24"/>
          <w:szCs w:val="24"/>
        </w:rPr>
        <w:t xml:space="preserve"> i svakodnevno će djeci biti omogućen boravak na zraku.</w:t>
      </w:r>
    </w:p>
    <w:p w14:paraId="60420B28" w14:textId="77777777" w:rsidR="00B92E31" w:rsidRDefault="00B92E31" w:rsidP="00924376">
      <w:pPr>
        <w:spacing w:line="360" w:lineRule="auto"/>
        <w:jc w:val="both"/>
        <w:rPr>
          <w:rFonts w:ascii="Times New Roman" w:hAnsi="Times New Roman" w:cs="Times New Roman"/>
          <w:b/>
          <w:sz w:val="24"/>
          <w:szCs w:val="24"/>
        </w:rPr>
      </w:pPr>
      <w:r w:rsidRPr="003515E3">
        <w:rPr>
          <w:rFonts w:ascii="Times New Roman" w:hAnsi="Times New Roman" w:cs="Times New Roman"/>
          <w:b/>
          <w:sz w:val="24"/>
          <w:szCs w:val="24"/>
        </w:rPr>
        <w:t>Stručno usavršavanje</w:t>
      </w:r>
    </w:p>
    <w:p w14:paraId="60B2F783" w14:textId="77777777" w:rsidR="00B92E31" w:rsidRPr="003515E3"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Odgojitelji će se stručno usavršavati sukladno zahtjevima programa i praćenja dječjih aktivnosti i interesa. Sudjelovati će na edukacijama iz područja glazbe koje organizira Media Luna, kao i na onima koje organiziraju Agencija za odgoj i obrazovanje i Ustanova.</w:t>
      </w:r>
    </w:p>
    <w:p w14:paraId="4CCE51B4" w14:textId="77777777" w:rsidR="00B92E31" w:rsidRDefault="00B92E31" w:rsidP="00924376">
      <w:pPr>
        <w:spacing w:line="360" w:lineRule="auto"/>
        <w:jc w:val="both"/>
        <w:rPr>
          <w:rFonts w:ascii="Times New Roman" w:hAnsi="Times New Roman" w:cs="Times New Roman"/>
          <w:b/>
          <w:sz w:val="24"/>
          <w:szCs w:val="24"/>
        </w:rPr>
      </w:pPr>
      <w:r w:rsidRPr="001F256A">
        <w:rPr>
          <w:rFonts w:ascii="Times New Roman" w:hAnsi="Times New Roman" w:cs="Times New Roman"/>
          <w:b/>
          <w:sz w:val="24"/>
          <w:szCs w:val="24"/>
        </w:rPr>
        <w:t>Suradnja s roditeljima</w:t>
      </w:r>
    </w:p>
    <w:p w14:paraId="22213C8F" w14:textId="77777777" w:rsidR="00B92E31"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Roditelji će se potaknuti na proces međusobnog informiranja, savjetovanja, učenja, dogovaranja i druženja s odgojiteljima u cilju dijeljenja odgovornosti za razvoj kompetencija djece. Suradnja će se tijekom godine ostvarivati putem roditeljskih sastanaka, individualnih razgovora, druženja djece, roditelja i odgojitelja u vrtiću i izvan vrtića, volontiranja roditelja u skupini, uključivanja roditelja u rad skupine i valorizacije Programa.</w:t>
      </w:r>
    </w:p>
    <w:p w14:paraId="701D0F71" w14:textId="77777777" w:rsidR="00B92E31" w:rsidRPr="00511208"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S roditeljima će se tijekom godine komunicirati putem oglasne ploče za roditelje i  e-maila skupine. Upućivat će se na praćenje web stranice Ustanove.</w:t>
      </w:r>
    </w:p>
    <w:p w14:paraId="25E6458F" w14:textId="77777777" w:rsidR="00B92E31" w:rsidRDefault="00B92E31" w:rsidP="00924376">
      <w:pPr>
        <w:spacing w:line="360" w:lineRule="auto"/>
        <w:jc w:val="both"/>
        <w:rPr>
          <w:rFonts w:ascii="Times New Roman" w:hAnsi="Times New Roman" w:cs="Times New Roman"/>
          <w:b/>
          <w:sz w:val="24"/>
          <w:szCs w:val="24"/>
        </w:rPr>
      </w:pPr>
      <w:r w:rsidRPr="001F256A">
        <w:rPr>
          <w:rFonts w:ascii="Times New Roman" w:hAnsi="Times New Roman" w:cs="Times New Roman"/>
          <w:b/>
          <w:sz w:val="24"/>
          <w:szCs w:val="24"/>
        </w:rPr>
        <w:t>Suradnja s vanjskim institucijama</w:t>
      </w:r>
    </w:p>
    <w:p w14:paraId="0E073AD2" w14:textId="77777777" w:rsidR="00B92E31" w:rsidRDefault="00B92E31" w:rsidP="00924376">
      <w:pPr>
        <w:spacing w:line="360" w:lineRule="auto"/>
        <w:jc w:val="both"/>
        <w:rPr>
          <w:rFonts w:ascii="Times New Roman" w:hAnsi="Times New Roman" w:cs="Times New Roman"/>
          <w:bCs/>
          <w:sz w:val="24"/>
          <w:szCs w:val="24"/>
        </w:rPr>
      </w:pPr>
      <w:r w:rsidRPr="00721874">
        <w:rPr>
          <w:rFonts w:ascii="Times New Roman" w:hAnsi="Times New Roman" w:cs="Times New Roman"/>
          <w:bCs/>
          <w:sz w:val="24"/>
          <w:szCs w:val="24"/>
        </w:rPr>
        <w:t>Suradnja s vanjskim ustanovama će osigurati različite oblike izravne i neizravne potpore u ostvarivanju i unapređivanju kvalitete provođenja programa, te biti prilika i za  njegovo predstavljanje, odnosno afirmaciju izvan Ustanove u kojoj se provodi. Ona će predstavljat</w:t>
      </w:r>
      <w:r>
        <w:rPr>
          <w:rFonts w:ascii="Times New Roman" w:hAnsi="Times New Roman" w:cs="Times New Roman"/>
          <w:bCs/>
          <w:sz w:val="24"/>
          <w:szCs w:val="24"/>
        </w:rPr>
        <w:t>i interakciju svih sudionika u P</w:t>
      </w:r>
      <w:r w:rsidRPr="00721874">
        <w:rPr>
          <w:rFonts w:ascii="Times New Roman" w:hAnsi="Times New Roman" w:cs="Times New Roman"/>
          <w:bCs/>
          <w:sz w:val="24"/>
          <w:szCs w:val="24"/>
        </w:rPr>
        <w:t>rogr</w:t>
      </w:r>
      <w:r>
        <w:rPr>
          <w:rFonts w:ascii="Times New Roman" w:hAnsi="Times New Roman" w:cs="Times New Roman"/>
          <w:bCs/>
          <w:sz w:val="24"/>
          <w:szCs w:val="24"/>
        </w:rPr>
        <w:t>amu – ustanove u kojoj je P</w:t>
      </w:r>
      <w:r w:rsidRPr="00721874">
        <w:rPr>
          <w:rFonts w:ascii="Times New Roman" w:hAnsi="Times New Roman" w:cs="Times New Roman"/>
          <w:bCs/>
          <w:sz w:val="24"/>
          <w:szCs w:val="24"/>
        </w:rPr>
        <w:t xml:space="preserve">rogram provodi, odgojitelja, roditelja djece i same djece s lokalnom zajednicom, a što će doprinositi njihovom cjelovitijem  rastu i razvoju. </w:t>
      </w:r>
    </w:p>
    <w:p w14:paraId="466842C9" w14:textId="77777777" w:rsidR="00B92E31" w:rsidRDefault="00B92E31" w:rsidP="0092437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Ustanove s kojima će se ostvarivati suradnja su sljedeće:</w:t>
      </w:r>
    </w:p>
    <w:p w14:paraId="28D6F136" w14:textId="77777777" w:rsidR="00B92E31"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Gradsko kazalište lutaka,</w:t>
      </w:r>
    </w:p>
    <w:p w14:paraId="58F07670" w14:textId="77777777" w:rsidR="00B92E31"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Hrvatsko narodno kazalište Ivan pl. Zajc.,</w:t>
      </w:r>
    </w:p>
    <w:p w14:paraId="1BFC8E04" w14:textId="77777777" w:rsidR="00B92E31"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Hrvatski kulturni dom,</w:t>
      </w:r>
    </w:p>
    <w:p w14:paraId="42E0F570" w14:textId="77777777" w:rsidR="00B92E31"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Mjesni odbori Krimeja i Vojak,</w:t>
      </w:r>
    </w:p>
    <w:p w14:paraId="4B349630" w14:textId="77777777" w:rsidR="00B92E31"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Dječji vrtić Matulji,</w:t>
      </w:r>
    </w:p>
    <w:p w14:paraId="3B729ABC" w14:textId="77777777" w:rsidR="00B92E31"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Gimnazija Andrije Mohorovičića,</w:t>
      </w:r>
    </w:p>
    <w:p w14:paraId="36A6FC55" w14:textId="77777777" w:rsidR="00B92E31" w:rsidRPr="00721874" w:rsidRDefault="00B92E31" w:rsidP="00924376">
      <w:pPr>
        <w:pStyle w:val="Odlomakpopisa"/>
        <w:numPr>
          <w:ilvl w:val="0"/>
          <w:numId w:val="9"/>
        </w:numPr>
        <w:spacing w:after="200" w:line="360" w:lineRule="auto"/>
        <w:jc w:val="both"/>
        <w:rPr>
          <w:rFonts w:ascii="Times New Roman" w:hAnsi="Times New Roman" w:cs="Times New Roman"/>
          <w:bCs/>
        </w:rPr>
      </w:pPr>
      <w:r>
        <w:rPr>
          <w:rFonts w:ascii="Times New Roman" w:hAnsi="Times New Roman" w:cs="Times New Roman"/>
          <w:bCs/>
        </w:rPr>
        <w:t>Društvo Naša djeca Rijeka.</w:t>
      </w:r>
    </w:p>
    <w:p w14:paraId="3F2B2125" w14:textId="77777777" w:rsidR="00B92E31" w:rsidRDefault="00B92E31" w:rsidP="00924376">
      <w:pPr>
        <w:spacing w:line="360" w:lineRule="auto"/>
        <w:jc w:val="both"/>
        <w:rPr>
          <w:rFonts w:ascii="Times New Roman" w:hAnsi="Times New Roman" w:cs="Times New Roman"/>
          <w:b/>
          <w:sz w:val="24"/>
          <w:szCs w:val="24"/>
        </w:rPr>
      </w:pPr>
      <w:r w:rsidRPr="001F256A">
        <w:rPr>
          <w:rFonts w:ascii="Times New Roman" w:hAnsi="Times New Roman" w:cs="Times New Roman"/>
          <w:b/>
          <w:sz w:val="24"/>
          <w:szCs w:val="24"/>
        </w:rPr>
        <w:t>Vrednovanje</w:t>
      </w:r>
    </w:p>
    <w:p w14:paraId="74A3613B" w14:textId="77777777" w:rsidR="00B92E31" w:rsidRPr="00924376" w:rsidRDefault="00B92E31" w:rsidP="009243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Odgojitelji će za praćenje i vrednovanje Programa voditi dokumentaciju o odgojno-obrazovnom procesu koja će im omogućiti produbljivanje svijesti o individualnim i razvojnim značajkama svakog djeteta uključenog u Program . Na takav način olakšat će se odabir primjerenih strategija i poticaja za podupiranje razvoja dječjih glazbenih sposobnosti. Dokumentacija će odgojiteljima pomoći u analizi održanih aktivnosti i promišljanju novih u cilju </w:t>
      </w:r>
      <w:r w:rsidR="00924376">
        <w:rPr>
          <w:rFonts w:ascii="Times New Roman" w:hAnsi="Times New Roman" w:cs="Times New Roman"/>
          <w:sz w:val="24"/>
          <w:szCs w:val="24"/>
        </w:rPr>
        <w:t>stalnog unaprjeđivanja Programa</w:t>
      </w:r>
    </w:p>
    <w:p w14:paraId="3AD5F7A4" w14:textId="77777777" w:rsidR="0032331F" w:rsidRPr="0033597A" w:rsidRDefault="0033597A" w:rsidP="0033597A">
      <w:pPr>
        <w:pStyle w:val="Naslov1"/>
      </w:pPr>
      <w:r>
        <w:t xml:space="preserve"> </w:t>
      </w:r>
      <w:bookmarkStart w:id="86" w:name="_Toc241151734"/>
      <w:r w:rsidR="00924376" w:rsidRPr="0033597A">
        <w:rPr>
          <w:bCs/>
          <w:szCs w:val="28"/>
        </w:rPr>
        <w:t>PROGRAMI JAVNIH POTREBA</w:t>
      </w:r>
      <w:bookmarkEnd w:id="86"/>
    </w:p>
    <w:p w14:paraId="3D8A14F0" w14:textId="77777777" w:rsidR="00924376" w:rsidRPr="0032331F" w:rsidRDefault="00924376" w:rsidP="00924376">
      <w:pPr>
        <w:spacing w:line="360" w:lineRule="auto"/>
        <w:jc w:val="both"/>
        <w:rPr>
          <w:rFonts w:ascii="Times New Roman" w:hAnsi="Times New Roman" w:cs="Times New Roman"/>
          <w:b/>
          <w:bCs/>
          <w:sz w:val="28"/>
          <w:szCs w:val="28"/>
        </w:rPr>
      </w:pPr>
    </w:p>
    <w:p w14:paraId="7552042A" w14:textId="77777777" w:rsidR="0032331F" w:rsidRPr="00E85042" w:rsidRDefault="0032331F" w:rsidP="00924376">
      <w:pPr>
        <w:spacing w:line="360" w:lineRule="auto"/>
        <w:jc w:val="both"/>
        <w:rPr>
          <w:rFonts w:ascii="Times New Roman" w:hAnsi="Times New Roman" w:cs="Times New Roman"/>
          <w:b/>
          <w:bCs/>
          <w:kern w:val="2"/>
          <w:sz w:val="24"/>
          <w:szCs w:val="24"/>
          <w14:ligatures w14:val="standardContextual"/>
        </w:rPr>
      </w:pPr>
      <w:r w:rsidRPr="00E85042">
        <w:rPr>
          <w:rFonts w:ascii="Times New Roman" w:hAnsi="Times New Roman" w:cs="Times New Roman"/>
          <w:b/>
          <w:bCs/>
          <w:kern w:val="2"/>
          <w:sz w:val="24"/>
          <w:szCs w:val="24"/>
          <w14:ligatures w14:val="standardContextual"/>
        </w:rPr>
        <w:t>PROGRAM PREDŠKOLE</w:t>
      </w:r>
    </w:p>
    <w:p w14:paraId="6676BC50"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Organizacija rada</w:t>
      </w:r>
    </w:p>
    <w:p w14:paraId="7423290B"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Program predškole provodit će se kontinuirano tijekom pedagoške godine s djecom upisanom u redovite vrtićke programa. Integracija programa predšole i njegova kontinuirana provedba omogućuje djeci pripremu bez posebnih najava i pritiska. Vrijeme realizacije programa je fleksibilno ovisno o potrebama i mogućnostima imajući u vidu i potrebe djece koja nisu u godini pred polazak u školu. Vrijeme manjeg broja prisutnosti djece, odgojitelji će iskoristiti za veću individualizaciju i posvećenost svakom djetetu posebno. U dnevnom ritmu to je vrijeme jutarnjeg okupljanja, vrijeme boravka dva odgojitelja istovremeno i vrijeme popodnevnog odmora, te vrijeme odlazaka djece iz vrtića.</w:t>
      </w:r>
    </w:p>
    <w:p w14:paraId="03EA7EFD"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Materijalni uvjeti</w:t>
      </w:r>
    </w:p>
    <w:p w14:paraId="56166A47"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 xml:space="preserve">Provedba programa ne zahtjeva velika materijalna ulaganja, no postoji potreba korištenja složenijih didaktičkih materijala koji mogu potaknuti stjecanje novih znanja i usvajanje novih vještina. Prateći potrebe i interese svakog pojedinog djeteta, odgojiteljice će izrađivati  poticaje kako bi proširile dječju spoznaju iz područja predčitačkih vještina i usvajanja predmatematičkih pojmova. </w:t>
      </w:r>
    </w:p>
    <w:p w14:paraId="34F812BD"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 xml:space="preserve">Zdravstveno higijenski uvjeti </w:t>
      </w:r>
    </w:p>
    <w:p w14:paraId="2BF3BA8C"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Osim standardnih uvjeta koji su namijenjeni djeci u vrtiću, za provedbu programa nužno je osigurati dovoljno kretanja, tjelesnih aktivnosti i mirno mjesto za provedbu aktivnosti pripreme za školu.</w:t>
      </w:r>
    </w:p>
    <w:p w14:paraId="40485730" w14:textId="77777777" w:rsidR="0032331F" w:rsidRPr="00E85042" w:rsidRDefault="00C970A8" w:rsidP="00924376">
      <w:pPr>
        <w:spacing w:line="360" w:lineRule="auto"/>
        <w:jc w:val="both"/>
        <w:rPr>
          <w:rFonts w:ascii="Times New Roman" w:hAnsi="Times New Roman" w:cs="Times New Roman"/>
          <w:b/>
          <w:kern w:val="2"/>
          <w:sz w:val="24"/>
          <w:szCs w:val="24"/>
          <w14:ligatures w14:val="standardContextual"/>
        </w:rPr>
      </w:pPr>
      <w:r>
        <w:rPr>
          <w:rFonts w:ascii="Times New Roman" w:hAnsi="Times New Roman" w:cs="Times New Roman"/>
          <w:b/>
          <w:kern w:val="2"/>
          <w:sz w:val="24"/>
          <w:szCs w:val="24"/>
          <w14:ligatures w14:val="standardContextual"/>
        </w:rPr>
        <w:t>Odgojno-</w:t>
      </w:r>
      <w:r w:rsidR="0032331F" w:rsidRPr="00E85042">
        <w:rPr>
          <w:rFonts w:ascii="Times New Roman" w:hAnsi="Times New Roman" w:cs="Times New Roman"/>
          <w:b/>
          <w:kern w:val="2"/>
          <w:sz w:val="24"/>
          <w:szCs w:val="24"/>
          <w14:ligatures w14:val="standardContextual"/>
        </w:rPr>
        <w:t>obrazovni rad</w:t>
      </w:r>
    </w:p>
    <w:p w14:paraId="3245AD79"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Tijekom planiranja i realizacije odgojno</w:t>
      </w:r>
      <w:r w:rsidR="00C970A8">
        <w:rPr>
          <w:rFonts w:ascii="Times New Roman" w:hAnsi="Times New Roman" w:cs="Times New Roman"/>
          <w:kern w:val="2"/>
          <w:sz w:val="24"/>
          <w:szCs w:val="24"/>
          <w14:ligatures w14:val="standardContextual"/>
        </w:rPr>
        <w:t>-</w:t>
      </w:r>
      <w:r w:rsidRPr="00E85042">
        <w:rPr>
          <w:rFonts w:ascii="Times New Roman" w:hAnsi="Times New Roman" w:cs="Times New Roman"/>
          <w:kern w:val="2"/>
          <w:sz w:val="24"/>
          <w:szCs w:val="24"/>
          <w14:ligatures w14:val="standardContextual"/>
        </w:rPr>
        <w:t>obrazovnog rada potrebno je voditi računa da se radi o poticanju cjelovitog razvoja djeteta i većoj individualizaciji odgojno obrazovnog rada. Kako bi mogli</w:t>
      </w:r>
      <w:r w:rsidR="00F40ED8">
        <w:rPr>
          <w:rFonts w:ascii="Times New Roman" w:hAnsi="Times New Roman" w:cs="Times New Roman"/>
          <w:kern w:val="2"/>
          <w:sz w:val="24"/>
          <w:szCs w:val="24"/>
          <w14:ligatures w14:val="standardContextual"/>
        </w:rPr>
        <w:t xml:space="preserve"> kvalitetnije planirati odgojno-</w:t>
      </w:r>
      <w:r w:rsidRPr="00E85042">
        <w:rPr>
          <w:rFonts w:ascii="Times New Roman" w:hAnsi="Times New Roman" w:cs="Times New Roman"/>
          <w:kern w:val="2"/>
          <w:sz w:val="24"/>
          <w:szCs w:val="24"/>
          <w14:ligatures w14:val="standardContextual"/>
        </w:rPr>
        <w:t>obrazovni rad nužno je dobro poznavanje djetetovih trenutnih pozicija, trenutnih znanja i vještina, kao i poznavanje područja kompetencija pro</w:t>
      </w:r>
      <w:r w:rsidR="00BB4DD3">
        <w:rPr>
          <w:rFonts w:ascii="Times New Roman" w:hAnsi="Times New Roman" w:cs="Times New Roman"/>
          <w:kern w:val="2"/>
          <w:sz w:val="24"/>
          <w:szCs w:val="24"/>
          <w14:ligatures w14:val="standardContextual"/>
        </w:rPr>
        <w:t>pisanih Nacionalnim kurikulom</w:t>
      </w:r>
      <w:r w:rsidR="00C970A8">
        <w:rPr>
          <w:rFonts w:ascii="Times New Roman" w:hAnsi="Times New Roman" w:cs="Times New Roman"/>
          <w:kern w:val="2"/>
          <w:sz w:val="24"/>
          <w:szCs w:val="24"/>
          <w14:ligatures w14:val="standardContextual"/>
        </w:rPr>
        <w:t>.</w:t>
      </w:r>
    </w:p>
    <w:p w14:paraId="361CB70D"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Tijekom realizacije programa nužno je voditi brigu o osiguravanju dobrobiti za djece:</w:t>
      </w:r>
    </w:p>
    <w:p w14:paraId="06A73B21"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 xml:space="preserve">Osobna, emocionalna i tjelesna dobrobit: </w:t>
      </w:r>
    </w:p>
    <w:p w14:paraId="58940674" w14:textId="77777777" w:rsidR="0032331F" w:rsidRPr="00E85042" w:rsidRDefault="0032331F" w:rsidP="00924376">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razvoj motoričkih vještina kroz organizirano tjelesno vježbanje sa složenijim formama kretanja, bacanja, hvatanja, preskakanja.</w:t>
      </w:r>
    </w:p>
    <w:p w14:paraId="41C86316" w14:textId="77777777" w:rsidR="0032331F" w:rsidRPr="00E85042" w:rsidRDefault="0032331F" w:rsidP="00924376">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Razvoj vještina fine motorike: pravilan hvat olovke, rezanje škarama, vezanje vezica</w:t>
      </w:r>
    </w:p>
    <w:p w14:paraId="3F8E1FC1" w14:textId="77777777" w:rsidR="0032331F" w:rsidRPr="00E85042" w:rsidRDefault="0032331F" w:rsidP="00924376">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Potpuno usvajanje higijenskih i prehrambenih navika (osobna higijena, samostalno oblačenje, korištenje cjelovitog pribora za jelo).</w:t>
      </w:r>
    </w:p>
    <w:p w14:paraId="4A650402" w14:textId="77777777" w:rsidR="0032331F" w:rsidRPr="00E85042" w:rsidRDefault="0032331F" w:rsidP="00924376">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Sposobnost privremene odgode zadovoljavanja vlastitih potreba</w:t>
      </w:r>
    </w:p>
    <w:p w14:paraId="205792DA" w14:textId="77777777" w:rsidR="0032331F" w:rsidRPr="00E85042" w:rsidRDefault="0032331F" w:rsidP="00924376">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Samoprocjena vlastitih aktivnosti i postignuća</w:t>
      </w:r>
    </w:p>
    <w:p w14:paraId="5AA96BAB" w14:textId="77777777" w:rsidR="0032331F" w:rsidRPr="00E85042" w:rsidRDefault="0032331F" w:rsidP="00924376">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Procjenjivanje mogućih posljedica vlastitog djelovanja</w:t>
      </w:r>
    </w:p>
    <w:p w14:paraId="30945AFC"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Obrazovna dobrobit:</w:t>
      </w:r>
    </w:p>
    <w:p w14:paraId="4673438C"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Poticanje rado</w:t>
      </w:r>
      <w:r w:rsidR="00C970A8">
        <w:rPr>
          <w:rFonts w:ascii="Times New Roman" w:hAnsi="Times New Roman" w:cs="Times New Roman"/>
          <w:kern w:val="2"/>
          <w:sz w:val="24"/>
          <w:szCs w:val="24"/>
          <w14:ligatures w14:val="standardContextual"/>
        </w:rPr>
        <w:t xml:space="preserve">znalosti i inicijativnost </w:t>
      </w:r>
      <w:r w:rsidRPr="00E85042">
        <w:rPr>
          <w:rFonts w:ascii="Times New Roman" w:hAnsi="Times New Roman" w:cs="Times New Roman"/>
          <w:kern w:val="2"/>
          <w:sz w:val="24"/>
          <w:szCs w:val="24"/>
          <w14:ligatures w14:val="standardContextual"/>
        </w:rPr>
        <w:t>djeteta</w:t>
      </w:r>
    </w:p>
    <w:p w14:paraId="4EF32F12" w14:textId="77777777" w:rsidR="0032331F" w:rsidRPr="00E85042" w:rsidRDefault="00C970A8"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Poticanje istraživačkog</w:t>
      </w:r>
      <w:r w:rsidR="0032331F" w:rsidRPr="00E85042">
        <w:rPr>
          <w:rFonts w:ascii="Times New Roman" w:hAnsi="Times New Roman" w:cs="Times New Roman"/>
          <w:kern w:val="2"/>
          <w:sz w:val="24"/>
          <w:szCs w:val="24"/>
          <w14:ligatures w14:val="standardContextual"/>
        </w:rPr>
        <w:t xml:space="preserve"> pristupa rješavanju problema</w:t>
      </w:r>
    </w:p>
    <w:p w14:paraId="62619DE1"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Percepcija sebe kao nekog tko zna i može</w:t>
      </w:r>
    </w:p>
    <w:p w14:paraId="55F2A07F"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 xml:space="preserve">Razvoj hotimične pažnje </w:t>
      </w:r>
    </w:p>
    <w:p w14:paraId="58040738"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Propitivanje vlastitih ideja i teorija</w:t>
      </w:r>
    </w:p>
    <w:p w14:paraId="2D95DC71"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Usvajanje znanja o rimi: prepoznavanje i stvaranje rime</w:t>
      </w:r>
    </w:p>
    <w:p w14:paraId="6936A082"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Brojenje riječi u rečenici, slogova i glasova u riječi</w:t>
      </w:r>
    </w:p>
    <w:p w14:paraId="6FB883AD"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Prepoznavanje prvog, srednjeg i zadnjeg glasa u riječi</w:t>
      </w:r>
    </w:p>
    <w:p w14:paraId="14A065A2"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Pravilan izgovor riječi kroz često korištenje istih</w:t>
      </w:r>
    </w:p>
    <w:p w14:paraId="6867ACF9"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Poticanje sposobnosti prepričavanja, opisivanja i stvaranja priča</w:t>
      </w:r>
    </w:p>
    <w:p w14:paraId="6C63C457"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Poticanje kreativnog izražavanja u različitim segmentima</w:t>
      </w:r>
    </w:p>
    <w:p w14:paraId="4A702F6C"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Usvajanje odnosa u prostoru i na papiru</w:t>
      </w:r>
    </w:p>
    <w:p w14:paraId="4CD818C7"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Usvajanje osnovnih matematičkih vještina (brojenje do 10, prepoznavanje većeg i manjeg broja, rad sa skupovima, razumijevanje konačnosti broja)</w:t>
      </w:r>
    </w:p>
    <w:p w14:paraId="193B5C44"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Usvajanje osnovni</w:t>
      </w:r>
      <w:r w:rsidR="00C970A8">
        <w:rPr>
          <w:rFonts w:ascii="Times New Roman" w:hAnsi="Times New Roman" w:cs="Times New Roman"/>
          <w:kern w:val="2"/>
          <w:sz w:val="24"/>
          <w:szCs w:val="24"/>
          <w14:ligatures w14:val="standardContextual"/>
        </w:rPr>
        <w:t>h</w:t>
      </w:r>
      <w:r w:rsidR="000E19C9">
        <w:rPr>
          <w:rFonts w:ascii="Times New Roman" w:hAnsi="Times New Roman" w:cs="Times New Roman"/>
          <w:kern w:val="2"/>
          <w:sz w:val="24"/>
          <w:szCs w:val="24"/>
          <w14:ligatures w14:val="standardContextual"/>
        </w:rPr>
        <w:t>F</w:t>
      </w:r>
      <w:r w:rsidRPr="00E85042">
        <w:rPr>
          <w:rFonts w:ascii="Times New Roman" w:hAnsi="Times New Roman" w:cs="Times New Roman"/>
          <w:kern w:val="2"/>
          <w:sz w:val="24"/>
          <w:szCs w:val="24"/>
          <w14:ligatures w14:val="standardContextual"/>
        </w:rPr>
        <w:t xml:space="preserve"> znanja o ponašanju u prometu</w:t>
      </w:r>
    </w:p>
    <w:p w14:paraId="154F6B9B" w14:textId="77777777" w:rsidR="0032331F" w:rsidRPr="00E85042" w:rsidRDefault="0032331F" w:rsidP="00924376">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Upoznavanje okruženja</w:t>
      </w:r>
    </w:p>
    <w:p w14:paraId="22DFD70D"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Socijalna dobrobit</w:t>
      </w:r>
    </w:p>
    <w:p w14:paraId="0049DAFA" w14:textId="77777777" w:rsidR="0032331F" w:rsidRPr="00E85042" w:rsidRDefault="0032331F" w:rsidP="00924376">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Poticanje timskog rada kroz rad na projektima ili zajedničkom cilju</w:t>
      </w:r>
    </w:p>
    <w:p w14:paraId="2C6266B6" w14:textId="77777777" w:rsidR="0032331F" w:rsidRPr="00E85042" w:rsidRDefault="0032331F" w:rsidP="00924376">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Aktivno sudjelovanje, pregovaranje i konstruktivno rješavanje konfliktnih situacija</w:t>
      </w:r>
    </w:p>
    <w:p w14:paraId="560B2F4E" w14:textId="77777777" w:rsidR="0032331F" w:rsidRPr="00E85042" w:rsidRDefault="0032331F" w:rsidP="00924376">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Poticati percepciju sebe kao važnog dijela zajednice</w:t>
      </w:r>
    </w:p>
    <w:p w14:paraId="0622ADBD" w14:textId="77777777" w:rsidR="0032331F" w:rsidRPr="00E85042" w:rsidRDefault="0032331F" w:rsidP="00924376">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Razvoj odgovornog ponašanja</w:t>
      </w:r>
    </w:p>
    <w:p w14:paraId="7B6FDC6F" w14:textId="77777777" w:rsidR="0032331F" w:rsidRPr="00E85042" w:rsidRDefault="0032331F" w:rsidP="00924376">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Olakšavanje prijelaze iz vrtića u školu kroz različite aktivnosti, posjet školi isl.</w:t>
      </w:r>
    </w:p>
    <w:p w14:paraId="0D68980C"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p>
    <w:p w14:paraId="009DB272"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5. Stručno usavršavanje</w:t>
      </w:r>
    </w:p>
    <w:p w14:paraId="3CD367BA"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 xml:space="preserve">Za kvalitetnu realizaciju programa nužna je dobra pripremljenost odgojitelja, dobro razumijevanje potreba djece, fleksibilnost u radu i kontinuirano učenje. Osim edukacija propisanih Godišnjim planom i programom vrtića, odgojitelj koji radi na provedbi programa predškole treba kontinuirano pratiti stručnu literaturu kako bi dobio uvid u novih spoznaje i ideju za organizaciju kvalitetnih aktivnosti. </w:t>
      </w:r>
    </w:p>
    <w:p w14:paraId="153F19C6"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p>
    <w:p w14:paraId="30CC7FA5"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6. Suradnja s roditeljima</w:t>
      </w:r>
    </w:p>
    <w:p w14:paraId="3049B80E"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Uspješna realizacija programa i kvalitetna priprema za školu zahtjeva dobro suradnju s roditeljima. Tematskim predavanjem za roditelje o pripremi djece za školu daju se nužne i stručne informacije koje pomažu razumijevanju trenutne pozicije djeteta i izloženost sadržajima i strategijama u zoni sljedećeg razvoja. Dobra povezanost obitelji i vrtića, pravodobna informiranost i jasni rezultati šalju poruku koliko je period u godini pred polazak u školu važan i izazovan, te omogućuje razumijevanje da je važno naći prav mjeru i omogućiti djeci učenje kroz igru. Potrebno je nuditi različite oblike suradnje, sukladno procjeni koji je oblik u datom trenutku najučinkovitiji.</w:t>
      </w:r>
    </w:p>
    <w:p w14:paraId="1726C622"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p>
    <w:p w14:paraId="458BC00C"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7. Suradnja s vanjskim institucijama</w:t>
      </w:r>
    </w:p>
    <w:p w14:paraId="1D5360F5"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Suradnja će se odvijati sukladno Godišnjem planu i programu ustanove. Dob i kompetencije djece omogućuju korištenje više vanjskih resursa za proširivanje spoznaje i usvajanje vještina. Značajan dio programa je omogućavanje djeci iskustvenog učenja u različitim ambijentima.  Posebno je značajna suradnje sa školom koja se realizira kroz različite susreta kako bi se olakšao prijelaz.</w:t>
      </w:r>
    </w:p>
    <w:p w14:paraId="22BB4D41"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p>
    <w:p w14:paraId="068F7D93" w14:textId="77777777" w:rsidR="0032331F" w:rsidRPr="00E85042" w:rsidRDefault="0032331F" w:rsidP="00924376">
      <w:pPr>
        <w:spacing w:line="360" w:lineRule="auto"/>
        <w:jc w:val="both"/>
        <w:rPr>
          <w:rFonts w:ascii="Times New Roman" w:hAnsi="Times New Roman" w:cs="Times New Roman"/>
          <w:b/>
          <w:kern w:val="2"/>
          <w:sz w:val="24"/>
          <w:szCs w:val="24"/>
          <w14:ligatures w14:val="standardContextual"/>
        </w:rPr>
      </w:pPr>
      <w:r w:rsidRPr="00E85042">
        <w:rPr>
          <w:rFonts w:ascii="Times New Roman" w:hAnsi="Times New Roman" w:cs="Times New Roman"/>
          <w:b/>
          <w:kern w:val="2"/>
          <w:sz w:val="24"/>
          <w:szCs w:val="24"/>
          <w14:ligatures w14:val="standardContextual"/>
        </w:rPr>
        <w:t>8. Vrednovanje</w:t>
      </w:r>
    </w:p>
    <w:p w14:paraId="49D12467"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r w:rsidRPr="00E85042">
        <w:rPr>
          <w:rFonts w:ascii="Times New Roman" w:hAnsi="Times New Roman" w:cs="Times New Roman"/>
          <w:kern w:val="2"/>
          <w:sz w:val="24"/>
          <w:szCs w:val="24"/>
          <w14:ligatures w14:val="standardContextual"/>
        </w:rPr>
        <w:t xml:space="preserve">Kvalitetna realizacija programa nije moguća bez kvalitetnog i kontinuiranog vrednovanja. U procesu vrednovanja od posebnog značaja je proces praćenja, bilježenja trenutnih pozicija što je nužno za određivanje kvalitetnog cilja. Odgojitelji će koristiti različite pristupe: liste za praćenja dječjeg razvoja, razgovor s djecom, anketa za roditelje. Dobiven podatke će analizirati i na osnovu njih planirati nove strategije i drugačije pristupe. </w:t>
      </w:r>
    </w:p>
    <w:p w14:paraId="776E5F80" w14:textId="77777777" w:rsidR="0032331F" w:rsidRPr="00E85042" w:rsidRDefault="0032331F" w:rsidP="00924376">
      <w:pPr>
        <w:spacing w:line="360" w:lineRule="auto"/>
        <w:jc w:val="both"/>
        <w:rPr>
          <w:rFonts w:ascii="Times New Roman" w:hAnsi="Times New Roman" w:cs="Times New Roman"/>
          <w:kern w:val="2"/>
          <w:sz w:val="24"/>
          <w:szCs w:val="24"/>
          <w14:ligatures w14:val="standardContextual"/>
        </w:rPr>
      </w:pPr>
    </w:p>
    <w:p w14:paraId="6052BAC4" w14:textId="77777777" w:rsidR="00F328A0" w:rsidRDefault="0033597A" w:rsidP="0033597A">
      <w:pPr>
        <w:pStyle w:val="Naslov1"/>
      </w:pPr>
      <w:r>
        <w:t xml:space="preserve"> </w:t>
      </w:r>
      <w:bookmarkStart w:id="87" w:name="_Toc241151735"/>
      <w:r w:rsidR="0032331F">
        <w:t>KRAĆI PROGR</w:t>
      </w:r>
      <w:r w:rsidR="0032331F" w:rsidRPr="0032331F">
        <w:t>AMI</w:t>
      </w:r>
      <w:bookmarkEnd w:id="87"/>
    </w:p>
    <w:p w14:paraId="60D3E86A" w14:textId="77777777" w:rsidR="006307D0" w:rsidRPr="006307D0" w:rsidRDefault="006307D0" w:rsidP="00924376">
      <w:pPr>
        <w:spacing w:line="360" w:lineRule="auto"/>
        <w:jc w:val="both"/>
        <w:rPr>
          <w:rFonts w:ascii="Times New Roman" w:hAnsi="Times New Roman" w:cs="Times New Roman"/>
          <w:b/>
          <w:sz w:val="24"/>
        </w:rPr>
      </w:pPr>
      <w:r w:rsidRPr="006307D0">
        <w:rPr>
          <w:rFonts w:ascii="Times New Roman" w:hAnsi="Times New Roman" w:cs="Times New Roman"/>
          <w:b/>
          <w:sz w:val="24"/>
        </w:rPr>
        <w:t>KRAĆI PROGRAM POTICANJA DAROVITE DJECE</w:t>
      </w:r>
    </w:p>
    <w:p w14:paraId="3C8803F9" w14:textId="77777777" w:rsidR="006307D0" w:rsidRPr="006307D0" w:rsidRDefault="006307D0" w:rsidP="00924376">
      <w:pPr>
        <w:spacing w:line="360" w:lineRule="auto"/>
        <w:jc w:val="both"/>
        <w:rPr>
          <w:rFonts w:ascii="Times New Roman" w:hAnsi="Times New Roman" w:cs="Times New Roman"/>
          <w:b/>
          <w:sz w:val="24"/>
        </w:rPr>
      </w:pPr>
      <w:r w:rsidRPr="006307D0">
        <w:rPr>
          <w:rFonts w:ascii="Times New Roman" w:hAnsi="Times New Roman" w:cs="Times New Roman"/>
          <w:b/>
          <w:sz w:val="24"/>
        </w:rPr>
        <w:t>Organizacija rada</w:t>
      </w:r>
    </w:p>
    <w:p w14:paraId="490D3CA6" w14:textId="77777777" w:rsidR="006307D0" w:rsidRPr="006307D0" w:rsidRDefault="006307D0" w:rsidP="00924376">
      <w:pPr>
        <w:spacing w:line="360" w:lineRule="auto"/>
        <w:jc w:val="both"/>
        <w:rPr>
          <w:rFonts w:ascii="Times New Roman" w:hAnsi="Times New Roman" w:cs="Times New Roman"/>
          <w:sz w:val="24"/>
        </w:rPr>
      </w:pPr>
      <w:r w:rsidRPr="006307D0">
        <w:rPr>
          <w:rFonts w:ascii="Times New Roman" w:hAnsi="Times New Roman" w:cs="Times New Roman"/>
          <w:sz w:val="24"/>
        </w:rPr>
        <w:t>Program je namijenjen djeci od pet godina do polaska u školu. Program  će se provoditi u vrtiću Đurđice, jednom tjedno u popodnevnom terminu u trajanju od 90 minuta, tijekom pedagoške godine, od studenog do svibnja. Voditelj programa biti će psiholog Dječjeg vrtića More.</w:t>
      </w:r>
    </w:p>
    <w:p w14:paraId="1BDC9A4D" w14:textId="77777777" w:rsidR="006307D0" w:rsidRPr="006307D0" w:rsidRDefault="006307D0" w:rsidP="00924376">
      <w:pPr>
        <w:spacing w:line="360" w:lineRule="auto"/>
        <w:jc w:val="both"/>
        <w:rPr>
          <w:rFonts w:ascii="Times New Roman" w:hAnsi="Times New Roman" w:cs="Times New Roman"/>
          <w:sz w:val="24"/>
        </w:rPr>
      </w:pPr>
    </w:p>
    <w:p w14:paraId="79184852" w14:textId="77777777" w:rsidR="006307D0" w:rsidRPr="006307D0" w:rsidRDefault="006307D0" w:rsidP="00924376">
      <w:pPr>
        <w:spacing w:line="360" w:lineRule="auto"/>
        <w:jc w:val="both"/>
        <w:rPr>
          <w:rFonts w:ascii="Times New Roman" w:hAnsi="Times New Roman" w:cs="Times New Roman"/>
          <w:b/>
          <w:sz w:val="24"/>
        </w:rPr>
      </w:pPr>
      <w:r w:rsidRPr="006307D0">
        <w:rPr>
          <w:rFonts w:ascii="Times New Roman" w:hAnsi="Times New Roman" w:cs="Times New Roman"/>
          <w:b/>
          <w:sz w:val="24"/>
        </w:rPr>
        <w:t>Materijalni uvjeti rada</w:t>
      </w:r>
    </w:p>
    <w:p w14:paraId="339B7584" w14:textId="77777777" w:rsidR="006307D0" w:rsidRDefault="006307D0" w:rsidP="00924376">
      <w:pPr>
        <w:pStyle w:val="Odlomakpopisa"/>
        <w:numPr>
          <w:ilvl w:val="0"/>
          <w:numId w:val="46"/>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Kreiranje prostornih uvjeta u vrtiću Đurđice </w:t>
      </w:r>
    </w:p>
    <w:p w14:paraId="6DF80904" w14:textId="77777777" w:rsidR="006307D0" w:rsidRPr="006307D0" w:rsidRDefault="006307D0" w:rsidP="00924376">
      <w:pPr>
        <w:pStyle w:val="Odlomakpopisa"/>
        <w:numPr>
          <w:ilvl w:val="0"/>
          <w:numId w:val="46"/>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Opremanje primjerenim didaktičkim sredstvima </w:t>
      </w:r>
    </w:p>
    <w:p w14:paraId="5F7EC3E8" w14:textId="77777777" w:rsidR="006307D0" w:rsidRPr="006307D0" w:rsidRDefault="006307D0" w:rsidP="00924376">
      <w:pPr>
        <w:pStyle w:val="Odlomakpopisa"/>
        <w:numPr>
          <w:ilvl w:val="0"/>
          <w:numId w:val="46"/>
        </w:numPr>
        <w:suppressAutoHyphens/>
        <w:spacing w:after="0" w:line="360" w:lineRule="auto"/>
        <w:jc w:val="both"/>
        <w:rPr>
          <w:rFonts w:ascii="Times New Roman" w:hAnsi="Times New Roman" w:cs="Times New Roman"/>
        </w:rPr>
      </w:pPr>
      <w:r w:rsidRPr="006307D0">
        <w:rPr>
          <w:rFonts w:ascii="Times New Roman" w:hAnsi="Times New Roman" w:cs="Times New Roman"/>
        </w:rPr>
        <w:t>Nabava psihodijagnostičkih testova</w:t>
      </w:r>
    </w:p>
    <w:p w14:paraId="1D2E7306" w14:textId="77777777" w:rsidR="006307D0" w:rsidRPr="006307D0" w:rsidRDefault="006307D0" w:rsidP="00924376">
      <w:pPr>
        <w:spacing w:line="360" w:lineRule="auto"/>
        <w:jc w:val="both"/>
        <w:rPr>
          <w:rFonts w:ascii="Times New Roman" w:hAnsi="Times New Roman" w:cs="Times New Roman"/>
          <w:b/>
          <w:sz w:val="24"/>
        </w:rPr>
      </w:pPr>
    </w:p>
    <w:p w14:paraId="19FF7B8F" w14:textId="77777777" w:rsidR="006307D0" w:rsidRPr="006307D0" w:rsidRDefault="006307D0" w:rsidP="00924376">
      <w:pPr>
        <w:spacing w:line="360" w:lineRule="auto"/>
        <w:jc w:val="both"/>
        <w:rPr>
          <w:rFonts w:ascii="Times New Roman" w:hAnsi="Times New Roman" w:cs="Times New Roman"/>
          <w:sz w:val="24"/>
        </w:rPr>
      </w:pPr>
      <w:r w:rsidRPr="006307D0">
        <w:rPr>
          <w:rFonts w:ascii="Times New Roman" w:hAnsi="Times New Roman" w:cs="Times New Roman"/>
          <w:b/>
          <w:sz w:val="24"/>
        </w:rPr>
        <w:t>Odgojno</w:t>
      </w:r>
      <w:r w:rsidR="00F40ED8">
        <w:rPr>
          <w:rFonts w:ascii="Times New Roman" w:hAnsi="Times New Roman" w:cs="Times New Roman"/>
          <w:b/>
          <w:sz w:val="24"/>
        </w:rPr>
        <w:t>-</w:t>
      </w:r>
      <w:r w:rsidRPr="006307D0">
        <w:rPr>
          <w:rFonts w:ascii="Times New Roman" w:hAnsi="Times New Roman" w:cs="Times New Roman"/>
          <w:b/>
          <w:sz w:val="24"/>
        </w:rPr>
        <w:t>obrazovni rad</w:t>
      </w:r>
    </w:p>
    <w:p w14:paraId="7933D046" w14:textId="77777777" w:rsidR="006307D0" w:rsidRPr="006307D0" w:rsidRDefault="006307D0" w:rsidP="00924376">
      <w:pPr>
        <w:spacing w:line="360" w:lineRule="auto"/>
        <w:jc w:val="both"/>
        <w:rPr>
          <w:rFonts w:ascii="Times New Roman" w:hAnsi="Times New Roman" w:cs="Times New Roman"/>
          <w:sz w:val="24"/>
        </w:rPr>
      </w:pPr>
      <w:r w:rsidRPr="006307D0">
        <w:rPr>
          <w:rFonts w:ascii="Times New Roman" w:hAnsi="Times New Roman" w:cs="Times New Roman"/>
          <w:sz w:val="24"/>
        </w:rPr>
        <w:t>Nakon provedene identifikacije predviđa se provođenje specijaliziranog kraćeg programa te daljnje sustavno praćenje darovite djece. Cilj programa je potencijalno darovitoj i darovitoj djeci osigurati kvalitetno prostorno</w:t>
      </w:r>
      <w:r>
        <w:rPr>
          <w:rFonts w:ascii="Times New Roman" w:hAnsi="Times New Roman" w:cs="Times New Roman"/>
          <w:sz w:val="24"/>
        </w:rPr>
        <w:t xml:space="preserve">, </w:t>
      </w:r>
      <w:r w:rsidRPr="006307D0">
        <w:rPr>
          <w:rFonts w:ascii="Times New Roman" w:hAnsi="Times New Roman" w:cs="Times New Roman"/>
          <w:sz w:val="24"/>
        </w:rPr>
        <w:t>materijalno i socijalno okruženje u kojem bi se omogućila visoka razina uključenosti djeteta u situacijsko učenje kroz igru, doživljaje i bogate poticaje, te omogućilo poticanje cjelovitog razvoja djetetovih potencijala - sposobnosti, osobnosti, specifičnih interesa i kreativnosti. Provedbom programa ostvaruje se i preventivno djelovanje na moguća socijalno neprihvatljiva ponašanja nastala kao posljedica nezadovoljenih specifičnih odgojno</w:t>
      </w:r>
      <w:r w:rsidR="00F40ED8">
        <w:rPr>
          <w:rFonts w:ascii="Times New Roman" w:hAnsi="Times New Roman" w:cs="Times New Roman"/>
          <w:sz w:val="24"/>
        </w:rPr>
        <w:t>-</w:t>
      </w:r>
      <w:r w:rsidRPr="006307D0">
        <w:rPr>
          <w:rFonts w:ascii="Times New Roman" w:hAnsi="Times New Roman" w:cs="Times New Roman"/>
          <w:sz w:val="24"/>
        </w:rPr>
        <w:t xml:space="preserve">obrazovnih potreba. </w:t>
      </w:r>
    </w:p>
    <w:p w14:paraId="53C9F787" w14:textId="77777777" w:rsidR="006307D0" w:rsidRPr="006307D0" w:rsidRDefault="006307D0" w:rsidP="00924376">
      <w:pPr>
        <w:spacing w:line="360" w:lineRule="auto"/>
        <w:jc w:val="both"/>
        <w:rPr>
          <w:rFonts w:ascii="Times New Roman" w:hAnsi="Times New Roman" w:cs="Times New Roman"/>
          <w:sz w:val="24"/>
        </w:rPr>
      </w:pPr>
      <w:r w:rsidRPr="006307D0">
        <w:rPr>
          <w:rFonts w:ascii="Times New Roman" w:hAnsi="Times New Roman" w:cs="Times New Roman"/>
          <w:sz w:val="24"/>
        </w:rPr>
        <w:t xml:space="preserve">Zadaće programa temelje se na uvažavanju i zadovoljavanju osnovnih i posebnih potreba  darovite djece kao i na poticanju maksimalnog razvoja njihovih sposobnosti: </w:t>
      </w:r>
    </w:p>
    <w:p w14:paraId="0629D7AE" w14:textId="77777777" w:rsidR="006307D0" w:rsidRPr="006307D0" w:rsidRDefault="006307D0" w:rsidP="00924376">
      <w:pPr>
        <w:pStyle w:val="Odlomakpopisa"/>
        <w:numPr>
          <w:ilvl w:val="0"/>
          <w:numId w:val="45"/>
        </w:numPr>
        <w:suppressAutoHyphens/>
        <w:spacing w:after="0" w:line="360" w:lineRule="auto"/>
        <w:jc w:val="both"/>
        <w:rPr>
          <w:rFonts w:ascii="Times New Roman" w:hAnsi="Times New Roman" w:cs="Times New Roman"/>
        </w:rPr>
      </w:pPr>
      <w:r w:rsidRPr="006307D0">
        <w:rPr>
          <w:rFonts w:ascii="Times New Roman" w:hAnsi="Times New Roman" w:cs="Times New Roman"/>
        </w:rPr>
        <w:t>Poticanje socio-emocionalnog razvoja (razvoj samostalnosti, inicijative, suradnje, odgovornosti i ustrajnosti, emocionalne samoregulacije)</w:t>
      </w:r>
    </w:p>
    <w:p w14:paraId="0E43D554" w14:textId="77777777" w:rsidR="006307D0" w:rsidRPr="006307D0" w:rsidRDefault="006307D0" w:rsidP="00924376">
      <w:pPr>
        <w:pStyle w:val="Odlomakpopisa"/>
        <w:numPr>
          <w:ilvl w:val="0"/>
          <w:numId w:val="45"/>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Poticanje razvoja osnovnih i viših razina misaonih procesa (logičkog mišljenja, kreativno-divergentnog mišljenja, kreativnog rješavanja problema) </w:t>
      </w:r>
    </w:p>
    <w:p w14:paraId="5B5BA3F2" w14:textId="77777777" w:rsidR="006307D0" w:rsidRPr="006307D0" w:rsidRDefault="006307D0" w:rsidP="00924376">
      <w:pPr>
        <w:pStyle w:val="Odlomakpopisa"/>
        <w:numPr>
          <w:ilvl w:val="0"/>
          <w:numId w:val="45"/>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Poticanje kreativnog izražavanja (pokretom, likovno, verbalno, neoblikovanim materijalom, scensko-dramski) </w:t>
      </w:r>
    </w:p>
    <w:p w14:paraId="65AD701A" w14:textId="77777777" w:rsidR="006307D0" w:rsidRPr="006307D0" w:rsidRDefault="006307D0" w:rsidP="00924376">
      <w:pPr>
        <w:pStyle w:val="Odlomakpopisa"/>
        <w:numPr>
          <w:ilvl w:val="0"/>
          <w:numId w:val="45"/>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Stjecanje i produbljivanje znanja iskustvenim učenjem </w:t>
      </w:r>
    </w:p>
    <w:p w14:paraId="49B27295" w14:textId="77777777" w:rsidR="006307D0" w:rsidRPr="006307D0" w:rsidRDefault="006307D0" w:rsidP="00924376">
      <w:pPr>
        <w:pStyle w:val="Odlomakpopisa"/>
        <w:numPr>
          <w:ilvl w:val="0"/>
          <w:numId w:val="45"/>
        </w:numPr>
        <w:suppressAutoHyphens/>
        <w:spacing w:after="0" w:line="360" w:lineRule="auto"/>
        <w:jc w:val="both"/>
        <w:rPr>
          <w:rFonts w:ascii="Times New Roman" w:hAnsi="Times New Roman" w:cs="Times New Roman"/>
        </w:rPr>
      </w:pPr>
      <w:r w:rsidRPr="006307D0">
        <w:rPr>
          <w:rFonts w:ascii="Times New Roman" w:hAnsi="Times New Roman" w:cs="Times New Roman"/>
        </w:rPr>
        <w:t>Usvajanje istraživačkog pristupa u igri i aktivnostima (planiranje, postavljanje hipoteza, eksperimentiranje, bilježenje i provjeravanje)</w:t>
      </w:r>
    </w:p>
    <w:p w14:paraId="5DE28F80" w14:textId="77777777" w:rsidR="006307D0" w:rsidRPr="006307D0" w:rsidRDefault="006307D0" w:rsidP="00924376">
      <w:pPr>
        <w:spacing w:line="360" w:lineRule="auto"/>
        <w:jc w:val="both"/>
        <w:rPr>
          <w:rFonts w:ascii="Times New Roman" w:hAnsi="Times New Roman" w:cs="Times New Roman"/>
          <w:sz w:val="24"/>
        </w:rPr>
      </w:pPr>
    </w:p>
    <w:p w14:paraId="57A80561" w14:textId="77777777" w:rsidR="006307D0" w:rsidRPr="006307D0" w:rsidRDefault="006307D0" w:rsidP="00924376">
      <w:pPr>
        <w:spacing w:line="360" w:lineRule="auto"/>
        <w:jc w:val="both"/>
        <w:rPr>
          <w:rFonts w:ascii="Times New Roman" w:hAnsi="Times New Roman" w:cs="Times New Roman"/>
          <w:b/>
          <w:sz w:val="24"/>
        </w:rPr>
      </w:pPr>
      <w:r w:rsidRPr="006307D0">
        <w:rPr>
          <w:rFonts w:ascii="Times New Roman" w:hAnsi="Times New Roman" w:cs="Times New Roman"/>
          <w:b/>
          <w:sz w:val="24"/>
        </w:rPr>
        <w:t>Stručno usavršavanje</w:t>
      </w:r>
    </w:p>
    <w:p w14:paraId="63E338F2" w14:textId="77777777" w:rsidR="006307D0" w:rsidRPr="006307D0" w:rsidRDefault="006307D0" w:rsidP="00924376">
      <w:pPr>
        <w:spacing w:line="360" w:lineRule="auto"/>
        <w:jc w:val="both"/>
        <w:rPr>
          <w:rFonts w:ascii="Times New Roman" w:hAnsi="Times New Roman" w:cs="Times New Roman"/>
          <w:sz w:val="24"/>
          <w:szCs w:val="24"/>
        </w:rPr>
      </w:pPr>
      <w:r w:rsidRPr="006307D0">
        <w:rPr>
          <w:rFonts w:ascii="Times New Roman" w:hAnsi="Times New Roman" w:cs="Times New Roman"/>
          <w:sz w:val="24"/>
          <w:szCs w:val="24"/>
        </w:rPr>
        <w:t>Stručno usavršavanje voditelja programa bit će kontinuirano. Osnovni način stručnog usavršavanja biti će individualno proučavanje dostupne literature.</w:t>
      </w:r>
    </w:p>
    <w:p w14:paraId="1F0C8C89" w14:textId="77777777" w:rsidR="006307D0" w:rsidRPr="006307D0" w:rsidRDefault="006307D0" w:rsidP="00924376">
      <w:pPr>
        <w:spacing w:line="360" w:lineRule="auto"/>
        <w:jc w:val="both"/>
        <w:rPr>
          <w:rFonts w:ascii="Times New Roman" w:hAnsi="Times New Roman" w:cs="Times New Roman"/>
          <w:sz w:val="24"/>
          <w:szCs w:val="24"/>
        </w:rPr>
      </w:pPr>
    </w:p>
    <w:p w14:paraId="3F781778" w14:textId="77777777" w:rsidR="006307D0" w:rsidRPr="006307D0" w:rsidRDefault="006307D0" w:rsidP="00924376">
      <w:pPr>
        <w:spacing w:line="360" w:lineRule="auto"/>
        <w:jc w:val="both"/>
        <w:rPr>
          <w:rFonts w:ascii="Times New Roman" w:hAnsi="Times New Roman" w:cs="Times New Roman"/>
          <w:b/>
          <w:sz w:val="24"/>
          <w:szCs w:val="24"/>
        </w:rPr>
      </w:pPr>
      <w:r w:rsidRPr="006307D0">
        <w:rPr>
          <w:rFonts w:ascii="Times New Roman" w:hAnsi="Times New Roman" w:cs="Times New Roman"/>
          <w:b/>
          <w:sz w:val="24"/>
          <w:szCs w:val="24"/>
        </w:rPr>
        <w:t>Suradnja s roditeljima</w:t>
      </w:r>
    </w:p>
    <w:p w14:paraId="7D293D2B" w14:textId="77777777" w:rsidR="006307D0" w:rsidRPr="006307D0" w:rsidRDefault="006307D0" w:rsidP="00924376">
      <w:pPr>
        <w:pStyle w:val="Odlomakpopisa"/>
        <w:numPr>
          <w:ilvl w:val="0"/>
          <w:numId w:val="47"/>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Informiranje putem roditeljskog sastanka o načinu i uvjetima provedbe kraćeg programa  </w:t>
      </w:r>
    </w:p>
    <w:p w14:paraId="321C8E03" w14:textId="77777777" w:rsidR="006307D0" w:rsidRPr="006307D0" w:rsidRDefault="006307D0" w:rsidP="00924376">
      <w:pPr>
        <w:pStyle w:val="Odlomakpopisa"/>
        <w:numPr>
          <w:ilvl w:val="0"/>
          <w:numId w:val="47"/>
        </w:numPr>
        <w:suppressAutoHyphens/>
        <w:spacing w:after="0" w:line="360" w:lineRule="auto"/>
        <w:jc w:val="both"/>
        <w:rPr>
          <w:rFonts w:ascii="Times New Roman" w:hAnsi="Times New Roman" w:cs="Times New Roman"/>
        </w:rPr>
      </w:pPr>
      <w:r w:rsidRPr="006307D0">
        <w:rPr>
          <w:rFonts w:ascii="Times New Roman" w:hAnsi="Times New Roman" w:cs="Times New Roman"/>
        </w:rPr>
        <w:t>Individualni oblici suradnje (savjetodavni i edukacijski)</w:t>
      </w:r>
    </w:p>
    <w:p w14:paraId="0C80D871" w14:textId="77777777" w:rsidR="006307D0" w:rsidRPr="006307D0" w:rsidRDefault="006307D0" w:rsidP="00924376">
      <w:pPr>
        <w:spacing w:line="360" w:lineRule="auto"/>
        <w:jc w:val="both"/>
        <w:rPr>
          <w:rFonts w:ascii="Times New Roman" w:hAnsi="Times New Roman" w:cs="Times New Roman"/>
          <w:b/>
          <w:sz w:val="24"/>
          <w:szCs w:val="24"/>
        </w:rPr>
      </w:pPr>
    </w:p>
    <w:p w14:paraId="45FC283D" w14:textId="77777777" w:rsidR="006307D0" w:rsidRPr="006307D0" w:rsidRDefault="006307D0" w:rsidP="00924376">
      <w:pPr>
        <w:spacing w:line="360" w:lineRule="auto"/>
        <w:jc w:val="both"/>
        <w:rPr>
          <w:rFonts w:ascii="Times New Roman" w:hAnsi="Times New Roman" w:cs="Times New Roman"/>
          <w:b/>
          <w:sz w:val="24"/>
          <w:szCs w:val="24"/>
        </w:rPr>
      </w:pPr>
      <w:r w:rsidRPr="006307D0">
        <w:rPr>
          <w:rFonts w:ascii="Times New Roman" w:hAnsi="Times New Roman" w:cs="Times New Roman"/>
          <w:b/>
          <w:sz w:val="24"/>
          <w:szCs w:val="24"/>
        </w:rPr>
        <w:t>Suradnja s vanjskim institucijama</w:t>
      </w:r>
    </w:p>
    <w:p w14:paraId="75A0870C" w14:textId="77777777" w:rsidR="006307D0" w:rsidRPr="006307D0" w:rsidRDefault="006307D0" w:rsidP="00924376">
      <w:pPr>
        <w:pStyle w:val="Odlomakpopisa"/>
        <w:numPr>
          <w:ilvl w:val="0"/>
          <w:numId w:val="48"/>
        </w:numPr>
        <w:suppressAutoHyphens/>
        <w:spacing w:after="0" w:line="360" w:lineRule="auto"/>
        <w:jc w:val="both"/>
        <w:rPr>
          <w:rFonts w:ascii="Times New Roman" w:hAnsi="Times New Roman" w:cs="Times New Roman"/>
        </w:rPr>
      </w:pPr>
      <w:r w:rsidRPr="006307D0">
        <w:rPr>
          <w:rFonts w:ascii="Times New Roman" w:hAnsi="Times New Roman" w:cs="Times New Roman"/>
        </w:rPr>
        <w:t xml:space="preserve">Suradnja s Centrom za poticanje darovitosti Rijeka </w:t>
      </w:r>
    </w:p>
    <w:p w14:paraId="2A69BDDD" w14:textId="77777777" w:rsidR="006307D0" w:rsidRPr="006307D0" w:rsidRDefault="006307D0" w:rsidP="00924376">
      <w:pPr>
        <w:spacing w:line="360" w:lineRule="auto"/>
        <w:jc w:val="both"/>
        <w:rPr>
          <w:rFonts w:ascii="Times New Roman" w:hAnsi="Times New Roman" w:cs="Times New Roman"/>
          <w:sz w:val="24"/>
          <w:szCs w:val="24"/>
        </w:rPr>
      </w:pPr>
    </w:p>
    <w:p w14:paraId="35A58D58" w14:textId="77777777" w:rsidR="006307D0" w:rsidRPr="006307D0" w:rsidRDefault="006307D0" w:rsidP="00924376">
      <w:pPr>
        <w:spacing w:line="360" w:lineRule="auto"/>
        <w:jc w:val="both"/>
        <w:rPr>
          <w:rFonts w:ascii="Times New Roman" w:hAnsi="Times New Roman" w:cs="Times New Roman"/>
          <w:b/>
          <w:sz w:val="24"/>
          <w:szCs w:val="24"/>
        </w:rPr>
      </w:pPr>
      <w:r w:rsidRPr="006307D0">
        <w:rPr>
          <w:rFonts w:ascii="Times New Roman" w:hAnsi="Times New Roman" w:cs="Times New Roman"/>
          <w:b/>
          <w:sz w:val="24"/>
          <w:szCs w:val="24"/>
        </w:rPr>
        <w:t>Vrednovanje odgojno obrazovnog rada</w:t>
      </w:r>
    </w:p>
    <w:p w14:paraId="2B2C3C71" w14:textId="77777777" w:rsidR="006307D0" w:rsidRPr="006307D0" w:rsidRDefault="006307D0" w:rsidP="00924376">
      <w:pPr>
        <w:pStyle w:val="Odlomakpopisa"/>
        <w:numPr>
          <w:ilvl w:val="0"/>
          <w:numId w:val="48"/>
        </w:numPr>
        <w:suppressAutoHyphens/>
        <w:spacing w:after="0" w:line="360" w:lineRule="auto"/>
        <w:jc w:val="both"/>
        <w:rPr>
          <w:rFonts w:ascii="Times New Roman" w:hAnsi="Times New Roman" w:cs="Times New Roman"/>
        </w:rPr>
      </w:pPr>
      <w:r w:rsidRPr="006307D0">
        <w:rPr>
          <w:rFonts w:ascii="Times New Roman" w:hAnsi="Times New Roman" w:cs="Times New Roman"/>
        </w:rPr>
        <w:t>Program će se vrednovati mozaik pristupom uz visoki udio participacije djece i roditelja u procesu vrednovanja.</w:t>
      </w:r>
    </w:p>
    <w:p w14:paraId="5B177BDD" w14:textId="77777777" w:rsidR="006307D0" w:rsidRPr="0032331F" w:rsidRDefault="006307D0" w:rsidP="00924376">
      <w:pPr>
        <w:spacing w:line="360" w:lineRule="auto"/>
        <w:jc w:val="both"/>
        <w:rPr>
          <w:rFonts w:ascii="Times New Roman" w:hAnsi="Times New Roman" w:cs="Times New Roman"/>
          <w:b/>
          <w:sz w:val="28"/>
          <w:szCs w:val="28"/>
        </w:rPr>
      </w:pPr>
    </w:p>
    <w:p w14:paraId="2EF7ABB2" w14:textId="77777777" w:rsidR="00004561" w:rsidRPr="00A04C7C" w:rsidRDefault="00004561" w:rsidP="00924376">
      <w:pPr>
        <w:spacing w:line="360" w:lineRule="auto"/>
        <w:jc w:val="both"/>
        <w:rPr>
          <w:rFonts w:ascii="Times New Roman" w:hAnsi="Times New Roman" w:cs="Times New Roman"/>
          <w:sz w:val="24"/>
          <w:szCs w:val="24"/>
        </w:rPr>
      </w:pPr>
    </w:p>
    <w:p w14:paraId="6E82A068" w14:textId="77777777" w:rsidR="00004561" w:rsidRDefault="00004561" w:rsidP="00924376">
      <w:pPr>
        <w:spacing w:line="360" w:lineRule="auto"/>
        <w:ind w:left="360"/>
        <w:jc w:val="both"/>
        <w:rPr>
          <w:rFonts w:ascii="Times New Roman" w:hAnsi="Times New Roman" w:cs="Times New Roman"/>
        </w:rPr>
      </w:pPr>
    </w:p>
    <w:p w14:paraId="2450A055" w14:textId="77777777" w:rsidR="0069204A" w:rsidRDefault="0069204A" w:rsidP="00924376">
      <w:pPr>
        <w:spacing w:line="360" w:lineRule="auto"/>
        <w:ind w:left="360"/>
        <w:jc w:val="both"/>
        <w:rPr>
          <w:rFonts w:ascii="Times New Roman" w:hAnsi="Times New Roman" w:cs="Times New Roman"/>
        </w:rPr>
      </w:pPr>
    </w:p>
    <w:p w14:paraId="44239BBE" w14:textId="77777777" w:rsidR="0069204A" w:rsidRDefault="0069204A">
      <w:pPr>
        <w:rPr>
          <w:rFonts w:ascii="Times New Roman" w:hAnsi="Times New Roman" w:cs="Times New Roman"/>
        </w:rPr>
      </w:pPr>
      <w:r>
        <w:rPr>
          <w:rFonts w:ascii="Times New Roman" w:hAnsi="Times New Roman" w:cs="Times New Roman"/>
        </w:rPr>
        <w:br w:type="page"/>
      </w:r>
    </w:p>
    <w:p w14:paraId="251AB113" w14:textId="77777777" w:rsidR="0069204A" w:rsidRDefault="0069204A" w:rsidP="0069204A">
      <w:pPr>
        <w:pStyle w:val="Naslov1"/>
        <w:numPr>
          <w:ilvl w:val="0"/>
          <w:numId w:val="0"/>
        </w:numPr>
      </w:pPr>
      <w:r>
        <w:t>PRILOG 1</w:t>
      </w:r>
    </w:p>
    <w:p w14:paraId="0C07F2B5" w14:textId="77777777" w:rsidR="0069204A" w:rsidRPr="00B943DA" w:rsidRDefault="0069204A" w:rsidP="00694A33">
      <w:pPr>
        <w:spacing w:line="360" w:lineRule="auto"/>
        <w:rPr>
          <w:rFonts w:ascii="Times New Roman" w:hAnsi="Times New Roman" w:cs="Times New Roman"/>
          <w:color w:val="000000" w:themeColor="text1"/>
          <w:kern w:val="2"/>
          <w:sz w:val="24"/>
          <w:szCs w:val="24"/>
          <w14:ligatures w14:val="standardContextual"/>
        </w:rPr>
      </w:pPr>
      <w:r w:rsidRPr="003615B9">
        <w:rPr>
          <w:rFonts w:ascii="Times New Roman" w:hAnsi="Times New Roman" w:cs="Times New Roman"/>
          <w:color w:val="000000" w:themeColor="text1"/>
          <w:sz w:val="24"/>
          <w:szCs w:val="24"/>
        </w:rPr>
        <w:t xml:space="preserve">Dječji vrtić More                                                                                                                         Marohnićeva 12, 51000 Rijeka                                                                                                                                  OIB: </w:t>
      </w:r>
      <w:r w:rsidRPr="003615B9">
        <w:rPr>
          <w:rFonts w:ascii="Times New Roman" w:hAnsi="Times New Roman" w:cs="Times New Roman"/>
          <w:color w:val="000000" w:themeColor="text1"/>
          <w:sz w:val="24"/>
          <w:szCs w:val="24"/>
          <w:shd w:val="clear" w:color="auto" w:fill="FFFFFF"/>
        </w:rPr>
        <w:t>08991974752</w:t>
      </w:r>
      <w:r w:rsidRPr="003615B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e</w:t>
      </w:r>
      <w:r w:rsidRPr="003615B9">
        <w:rPr>
          <w:rFonts w:ascii="Times New Roman" w:hAnsi="Times New Roman" w:cs="Times New Roman"/>
          <w:color w:val="000000" w:themeColor="text1"/>
          <w:sz w:val="24"/>
          <w:szCs w:val="24"/>
        </w:rPr>
        <w:t xml:space="preserve">mail: </w:t>
      </w:r>
      <w:hyperlink r:id="rId9" w:history="1">
        <w:r w:rsidRPr="003615B9">
          <w:rPr>
            <w:rStyle w:val="Hiperveza"/>
            <w:rFonts w:ascii="Times New Roman" w:hAnsi="Times New Roman" w:cs="Times New Roman"/>
            <w:color w:val="000000" w:themeColor="text1"/>
            <w:sz w:val="24"/>
            <w:szCs w:val="24"/>
          </w:rPr>
          <w:t>more@rivrtici.hr</w:t>
        </w:r>
      </w:hyperlink>
      <w:r w:rsidRPr="003615B9">
        <w:rPr>
          <w:rFonts w:ascii="Times New Roman" w:hAnsi="Times New Roman" w:cs="Times New Roman"/>
          <w:color w:val="000000" w:themeColor="text1"/>
          <w:sz w:val="24"/>
          <w:szCs w:val="24"/>
        </w:rPr>
        <w:t xml:space="preserve">                                                                                                                              broj telefona: 051/554-977   </w:t>
      </w:r>
    </w:p>
    <w:p w14:paraId="27F6C433" w14:textId="77777777" w:rsidR="0069204A" w:rsidRPr="003615B9" w:rsidRDefault="0069204A" w:rsidP="00694A33">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lang w:eastAsia="hr-HR"/>
        </w:rPr>
      </w:pPr>
    </w:p>
    <w:p w14:paraId="40D1A614" w14:textId="77777777" w:rsidR="0069204A" w:rsidRPr="003615B9" w:rsidRDefault="0069204A" w:rsidP="00694A33">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lang w:eastAsia="hr-HR"/>
        </w:rPr>
      </w:pPr>
    </w:p>
    <w:p w14:paraId="45DD2708" w14:textId="77777777" w:rsidR="0069204A" w:rsidRPr="003615B9" w:rsidRDefault="0069204A" w:rsidP="00694A33">
      <w:pPr>
        <w:shd w:val="clear" w:color="auto" w:fill="FFFFFF"/>
        <w:spacing w:after="0" w:line="360" w:lineRule="auto"/>
        <w:jc w:val="both"/>
        <w:textAlignment w:val="baseline"/>
        <w:rPr>
          <w:rFonts w:ascii="Times New Roman" w:eastAsia="Times New Roman" w:hAnsi="Times New Roman" w:cs="Times New Roman"/>
          <w:color w:val="000000" w:themeColor="text1"/>
          <w:sz w:val="24"/>
          <w:szCs w:val="24"/>
          <w:lang w:eastAsia="hr-HR"/>
        </w:rPr>
      </w:pPr>
    </w:p>
    <w:p w14:paraId="502F289C" w14:textId="77777777" w:rsidR="0069204A" w:rsidRPr="003622D7" w:rsidRDefault="0069204A" w:rsidP="00694A33">
      <w:pPr>
        <w:spacing w:line="360" w:lineRule="auto"/>
        <w:jc w:val="center"/>
        <w:rPr>
          <w:rFonts w:ascii="Times New Roman" w:hAnsi="Times New Roman" w:cs="Times New Roman"/>
          <w:color w:val="000000" w:themeColor="text1"/>
          <w:sz w:val="28"/>
          <w:szCs w:val="24"/>
        </w:rPr>
      </w:pPr>
      <w:r w:rsidRPr="003622D7">
        <w:rPr>
          <w:rFonts w:ascii="Times New Roman" w:hAnsi="Times New Roman" w:cs="Times New Roman"/>
          <w:color w:val="000000" w:themeColor="text1"/>
          <w:sz w:val="28"/>
          <w:szCs w:val="24"/>
        </w:rPr>
        <w:t xml:space="preserve">SIGURNOSNO-ZAŠTITNI I PREVENTIVNI PROGRAM S PROTOKOLIMA POSTUPANJA U DJEČJEM VRTIĆU MORE </w:t>
      </w:r>
    </w:p>
    <w:p w14:paraId="3C35C62F" w14:textId="77777777" w:rsidR="0069204A" w:rsidRPr="003615B9" w:rsidRDefault="0069204A" w:rsidP="0069204A">
      <w:pPr>
        <w:spacing w:line="360" w:lineRule="auto"/>
        <w:rPr>
          <w:rFonts w:ascii="Times New Roman" w:hAnsi="Times New Roman" w:cs="Times New Roman"/>
          <w:color w:val="000000" w:themeColor="text1"/>
          <w:sz w:val="24"/>
          <w:szCs w:val="24"/>
        </w:rPr>
      </w:pPr>
    </w:p>
    <w:p w14:paraId="7600C6EC" w14:textId="77777777" w:rsidR="0069204A" w:rsidRPr="003615B9" w:rsidRDefault="0069204A" w:rsidP="00694A33">
      <w:pPr>
        <w:spacing w:line="360" w:lineRule="auto"/>
        <w:jc w:val="center"/>
        <w:rPr>
          <w:rFonts w:ascii="Times New Roman" w:hAnsi="Times New Roman" w:cs="Times New Roman"/>
          <w:color w:val="000000" w:themeColor="text1"/>
          <w:sz w:val="24"/>
          <w:szCs w:val="24"/>
        </w:rPr>
      </w:pPr>
    </w:p>
    <w:p w14:paraId="16DC4160"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 xml:space="preserve">Autori programa: </w:t>
      </w:r>
    </w:p>
    <w:p w14:paraId="1AC4BA3F"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Jasna Crnčić, ravnateljica</w:t>
      </w:r>
    </w:p>
    <w:p w14:paraId="0829C979"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Radmila Baj</w:t>
      </w:r>
      <w:r w:rsidRPr="003615B9">
        <w:rPr>
          <w:rFonts w:ascii="Times New Roman" w:hAnsi="Times New Roman" w:cs="Times New Roman"/>
          <w:color w:val="000000" w:themeColor="text1"/>
          <w:sz w:val="24"/>
          <w:szCs w:val="24"/>
        </w:rPr>
        <w:t>ić, stručni suradnik-pedagog</w:t>
      </w:r>
    </w:p>
    <w:p w14:paraId="4622DE7B"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Natalija Sadža</w:t>
      </w:r>
      <w:r w:rsidRPr="003615B9">
        <w:rPr>
          <w:rFonts w:ascii="Times New Roman" w:hAnsi="Times New Roman" w:cs="Times New Roman"/>
          <w:color w:val="000000" w:themeColor="text1"/>
          <w:sz w:val="24"/>
          <w:szCs w:val="24"/>
        </w:rPr>
        <w:t>k, zdravstvena voditeljica</w:t>
      </w:r>
    </w:p>
    <w:p w14:paraId="42BDDF03"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Doroteja Vlah, stručni suradnik-rehabilitator</w:t>
      </w:r>
    </w:p>
    <w:p w14:paraId="09215720"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Ana Perić, stručni suradnik-psiholog</w:t>
      </w:r>
    </w:p>
    <w:p w14:paraId="5F1822B7"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Andrea Stojčić, samostalni referent zaštite na radu i zaštite od požara</w:t>
      </w:r>
    </w:p>
    <w:p w14:paraId="3BF8BA3F"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500DCEB7"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3CC0156D"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3002D35C" w14:textId="77777777" w:rsidR="0069204A" w:rsidRPr="003615B9" w:rsidRDefault="0069204A" w:rsidP="00694A33">
      <w:pPr>
        <w:spacing w:after="0" w:line="360" w:lineRule="auto"/>
        <w:rPr>
          <w:rFonts w:ascii="Times New Roman" w:hAnsi="Times New Roman" w:cs="Times New Roman"/>
          <w:color w:val="000000" w:themeColor="text1"/>
          <w:sz w:val="24"/>
          <w:szCs w:val="24"/>
        </w:rPr>
      </w:pPr>
    </w:p>
    <w:p w14:paraId="77734550"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1C37068D"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060305B3"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3CFE5987" w14:textId="77777777" w:rsidR="0069204A" w:rsidRPr="003615B9" w:rsidRDefault="0069204A" w:rsidP="00694A33">
      <w:pPr>
        <w:spacing w:after="0" w:line="360" w:lineRule="auto"/>
        <w:jc w:val="center"/>
        <w:rPr>
          <w:rFonts w:ascii="Times New Roman" w:hAnsi="Times New Roman" w:cs="Times New Roman"/>
          <w:color w:val="000000" w:themeColor="text1"/>
          <w:sz w:val="24"/>
          <w:szCs w:val="24"/>
        </w:rPr>
      </w:pPr>
    </w:p>
    <w:p w14:paraId="04BD5E0C" w14:textId="77777777" w:rsidR="0069204A" w:rsidRPr="00855AD4" w:rsidRDefault="0069204A" w:rsidP="00694A33">
      <w:pPr>
        <w:spacing w:after="0" w:line="360" w:lineRule="auto"/>
        <w:ind w:left="2832" w:firstLine="708"/>
        <w:rPr>
          <w:rFonts w:ascii="Times New Roman" w:hAnsi="Times New Roman" w:cs="Times New Roman"/>
          <w:color w:val="000000" w:themeColor="text1"/>
          <w:sz w:val="24"/>
          <w:szCs w:val="24"/>
        </w:rPr>
        <w:sectPr w:rsidR="0069204A" w:rsidRPr="00855AD4" w:rsidSect="00694A33">
          <w:footerReference w:type="default" r:id="rId10"/>
          <w:pgSz w:w="11906" w:h="16838"/>
          <w:pgMar w:top="1440" w:right="1440" w:bottom="1440" w:left="1440" w:header="708" w:footer="708" w:gutter="0"/>
          <w:cols w:space="708"/>
          <w:titlePg/>
          <w:docGrid w:linePitch="360"/>
        </w:sectPr>
      </w:pPr>
      <w:r>
        <w:rPr>
          <w:rFonts w:ascii="Times New Roman" w:hAnsi="Times New Roman" w:cs="Times New Roman"/>
          <w:color w:val="000000" w:themeColor="text1"/>
          <w:sz w:val="24"/>
          <w:szCs w:val="24"/>
        </w:rPr>
        <w:t>Rijeka, rujan 2026.godine</w:t>
      </w:r>
    </w:p>
    <w:p w14:paraId="6FCDA934" w14:textId="77777777" w:rsidR="0069204A" w:rsidRPr="00092296" w:rsidRDefault="0069204A" w:rsidP="00694A33">
      <w:pPr>
        <w:spacing w:line="360" w:lineRule="auto"/>
        <w:rPr>
          <w:rFonts w:ascii="Times New Roman" w:hAnsi="Times New Roman" w:cs="Times New Roman"/>
          <w:color w:val="000000" w:themeColor="text1"/>
          <w:sz w:val="24"/>
          <w:szCs w:val="24"/>
        </w:rPr>
      </w:pPr>
      <w:r w:rsidRPr="00092296">
        <w:rPr>
          <w:rFonts w:ascii="Times New Roman" w:hAnsi="Times New Roman" w:cs="Times New Roman"/>
          <w:color w:val="000000" w:themeColor="text1"/>
          <w:sz w:val="24"/>
          <w:szCs w:val="24"/>
        </w:rPr>
        <w:t>SADRŽAJ</w:t>
      </w:r>
    </w:p>
    <w:p w14:paraId="3FE12E98"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color w:val="000000" w:themeColor="text1"/>
          <w:szCs w:val="24"/>
        </w:rPr>
        <w:fldChar w:fldCharType="begin"/>
      </w:r>
      <w:r w:rsidRPr="00092296">
        <w:rPr>
          <w:rFonts w:cs="Times New Roman"/>
          <w:color w:val="000000" w:themeColor="text1"/>
          <w:szCs w:val="24"/>
        </w:rPr>
        <w:instrText xml:space="preserve"> TOC \o "1-3" \u </w:instrText>
      </w:r>
      <w:r w:rsidRPr="00092296">
        <w:rPr>
          <w:rFonts w:cs="Times New Roman"/>
          <w:color w:val="000000" w:themeColor="text1"/>
          <w:szCs w:val="24"/>
        </w:rPr>
        <w:fldChar w:fldCharType="separate"/>
      </w:r>
      <w:r w:rsidRPr="00092296">
        <w:rPr>
          <w:rFonts w:cs="Times New Roman"/>
          <w:noProof/>
          <w:color w:val="000000" w:themeColor="text1"/>
          <w:szCs w:val="24"/>
        </w:rPr>
        <w:t>1.</w:t>
      </w:r>
      <w:r w:rsidRPr="00092296">
        <w:rPr>
          <w:rFonts w:eastAsiaTheme="minorEastAsia" w:cs="Times New Roman"/>
          <w:noProof/>
          <w:szCs w:val="24"/>
          <w:lang w:val="en-US"/>
        </w:rPr>
        <w:tab/>
      </w:r>
      <w:r w:rsidRPr="00092296">
        <w:rPr>
          <w:rFonts w:cs="Times New Roman"/>
          <w:noProof/>
          <w:color w:val="000000" w:themeColor="text1"/>
          <w:szCs w:val="24"/>
        </w:rPr>
        <w:t>UVOD</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_Toc209782262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3</w:t>
      </w:r>
      <w:r w:rsidRPr="00092296">
        <w:rPr>
          <w:rFonts w:cs="Times New Roman"/>
          <w:noProof/>
          <w:szCs w:val="24"/>
        </w:rPr>
        <w:fldChar w:fldCharType="end"/>
      </w:r>
    </w:p>
    <w:p w14:paraId="3CC55D0D"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2.</w:t>
      </w:r>
      <w:r w:rsidRPr="00092296">
        <w:rPr>
          <w:rFonts w:eastAsiaTheme="minorEastAsia" w:cs="Times New Roman"/>
          <w:noProof/>
          <w:szCs w:val="24"/>
          <w:lang w:val="en-US"/>
        </w:rPr>
        <w:tab/>
      </w:r>
      <w:r w:rsidRPr="00092296">
        <w:rPr>
          <w:rFonts w:cs="Times New Roman"/>
          <w:noProof/>
          <w:color w:val="000000" w:themeColor="text1"/>
          <w:szCs w:val="24"/>
        </w:rPr>
        <w:t>USTROJSTVO PROGRAMA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_Toc209782263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3</w:t>
      </w:r>
      <w:r w:rsidRPr="00092296">
        <w:rPr>
          <w:rFonts w:cs="Times New Roman"/>
          <w:noProof/>
          <w:szCs w:val="24"/>
        </w:rPr>
        <w:fldChar w:fldCharType="end"/>
      </w:r>
    </w:p>
    <w:p w14:paraId="7A8FA1C6"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2.1.</w:t>
      </w:r>
      <w:r w:rsidRPr="00092296">
        <w:rPr>
          <w:rFonts w:eastAsiaTheme="minorEastAsia" w:cs="Times New Roman"/>
          <w:noProof/>
          <w:szCs w:val="24"/>
          <w:lang w:val="en-US"/>
        </w:rPr>
        <w:tab/>
      </w:r>
      <w:r w:rsidRPr="00092296">
        <w:rPr>
          <w:rFonts w:cs="Times New Roman"/>
          <w:noProof/>
          <w:color w:val="000000" w:themeColor="text1"/>
          <w:szCs w:val="24"/>
        </w:rPr>
        <w:t>Nositelji programa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_Toc209782264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3</w:t>
      </w:r>
      <w:r w:rsidRPr="00092296">
        <w:rPr>
          <w:rFonts w:cs="Times New Roman"/>
          <w:noProof/>
          <w:szCs w:val="24"/>
        </w:rPr>
        <w:fldChar w:fldCharType="end"/>
      </w:r>
    </w:p>
    <w:p w14:paraId="733E11E7"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3.</w:t>
      </w:r>
      <w:r w:rsidRPr="00092296">
        <w:rPr>
          <w:rFonts w:eastAsiaTheme="minorEastAsia" w:cs="Times New Roman"/>
          <w:noProof/>
          <w:szCs w:val="24"/>
          <w:lang w:val="en-US"/>
        </w:rPr>
        <w:tab/>
      </w:r>
      <w:r w:rsidRPr="00092296">
        <w:rPr>
          <w:rFonts w:cs="Times New Roman"/>
          <w:noProof/>
          <w:color w:val="000000" w:themeColor="text1"/>
          <w:szCs w:val="24"/>
        </w:rPr>
        <w:t>MATERIJALNI UVJETI</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_Toc209782265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4</w:t>
      </w:r>
      <w:r w:rsidRPr="00092296">
        <w:rPr>
          <w:rFonts w:cs="Times New Roman"/>
          <w:noProof/>
          <w:szCs w:val="24"/>
        </w:rPr>
        <w:fldChar w:fldCharType="end"/>
      </w:r>
    </w:p>
    <w:p w14:paraId="2F41B731"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szCs w:val="24"/>
        </w:rPr>
        <w:t>3.1.</w:t>
      </w:r>
      <w:r w:rsidRPr="00092296">
        <w:rPr>
          <w:rFonts w:eastAsiaTheme="minorEastAsia" w:cs="Times New Roman"/>
          <w:noProof/>
          <w:szCs w:val="24"/>
          <w:lang w:val="en-US"/>
        </w:rPr>
        <w:tab/>
      </w:r>
      <w:r w:rsidRPr="00092296">
        <w:rPr>
          <w:rFonts w:cs="Times New Roman"/>
          <w:noProof/>
          <w:szCs w:val="24"/>
        </w:rPr>
        <w:t>Mjere postupanja kod stvaranja poticajnog okruženja za igru i učenje djece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_Toc209782266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w:t>
      </w:r>
      <w:r w:rsidRPr="00092296">
        <w:rPr>
          <w:rFonts w:cs="Times New Roman"/>
          <w:noProof/>
          <w:szCs w:val="24"/>
        </w:rPr>
        <w:fldChar w:fldCharType="end"/>
      </w:r>
    </w:p>
    <w:p w14:paraId="071D986A"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szCs w:val="24"/>
        </w:rPr>
        <w:t>4.</w:t>
      </w:r>
      <w:r w:rsidRPr="00092296">
        <w:rPr>
          <w:rFonts w:eastAsiaTheme="minorEastAsia" w:cs="Times New Roman"/>
          <w:noProof/>
          <w:szCs w:val="24"/>
          <w:lang w:val="en-US"/>
        </w:rPr>
        <w:tab/>
      </w:r>
      <w:r w:rsidRPr="00092296">
        <w:rPr>
          <w:rFonts w:cs="Times New Roman"/>
          <w:noProof/>
          <w:szCs w:val="24"/>
        </w:rPr>
        <w:t>ORGANIZACIJA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_Toc209782267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w:t>
      </w:r>
      <w:r w:rsidRPr="00092296">
        <w:rPr>
          <w:rFonts w:cs="Times New Roman"/>
          <w:noProof/>
          <w:szCs w:val="24"/>
        </w:rPr>
        <w:fldChar w:fldCharType="end"/>
      </w:r>
    </w:p>
    <w:p w14:paraId="156CC42C"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szCs w:val="24"/>
        </w:rPr>
        <w:t>4.1.</w:t>
      </w:r>
      <w:r w:rsidRPr="00092296">
        <w:rPr>
          <w:rFonts w:eastAsiaTheme="minorEastAsia" w:cs="Times New Roman"/>
          <w:noProof/>
          <w:szCs w:val="24"/>
          <w:lang w:val="en-US"/>
        </w:rPr>
        <w:tab/>
      </w:r>
      <w:r w:rsidRPr="00092296">
        <w:rPr>
          <w:rFonts w:cs="Times New Roman"/>
          <w:noProof/>
          <w:szCs w:val="24"/>
        </w:rPr>
        <w:t>Kućni</w:t>
      </w:r>
      <w:r w:rsidRPr="00092296">
        <w:rPr>
          <w:rFonts w:cs="Times New Roman"/>
          <w:noProof/>
          <w:spacing w:val="-6"/>
          <w:szCs w:val="24"/>
        </w:rPr>
        <w:t xml:space="preserve"> </w:t>
      </w:r>
      <w:r w:rsidRPr="00092296">
        <w:rPr>
          <w:rFonts w:cs="Times New Roman"/>
          <w:noProof/>
          <w:spacing w:val="-5"/>
          <w:szCs w:val="24"/>
        </w:rPr>
        <w:t>red</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_Toc209782268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w:t>
      </w:r>
      <w:r w:rsidRPr="00092296">
        <w:rPr>
          <w:rFonts w:cs="Times New Roman"/>
          <w:noProof/>
          <w:szCs w:val="24"/>
        </w:rPr>
        <w:fldChar w:fldCharType="end"/>
      </w:r>
    </w:p>
    <w:p w14:paraId="08AE7F2A"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5.</w:t>
      </w:r>
      <w:r w:rsidRPr="00092296">
        <w:rPr>
          <w:rFonts w:eastAsiaTheme="minorEastAsia" w:cs="Times New Roman"/>
          <w:noProof/>
          <w:szCs w:val="24"/>
          <w:lang w:val="en-US"/>
        </w:rPr>
        <w:tab/>
      </w:r>
      <w:r w:rsidRPr="00092296">
        <w:rPr>
          <w:rFonts w:cs="Times New Roman"/>
          <w:noProof/>
          <w:color w:val="000000" w:themeColor="text1"/>
          <w:szCs w:val="24"/>
        </w:rPr>
        <w:t>NJEGA I ZDRAVLJE DJECE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_Toc209782269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w:t>
      </w:r>
      <w:r w:rsidRPr="00092296">
        <w:rPr>
          <w:rFonts w:cs="Times New Roman"/>
          <w:noProof/>
          <w:szCs w:val="24"/>
        </w:rPr>
        <w:fldChar w:fldCharType="end"/>
      </w:r>
    </w:p>
    <w:p w14:paraId="2951240F"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5.1.</w:t>
      </w:r>
      <w:r w:rsidRPr="00092296">
        <w:rPr>
          <w:rFonts w:eastAsiaTheme="minorEastAsia" w:cs="Times New Roman"/>
          <w:noProof/>
          <w:szCs w:val="24"/>
          <w:lang w:val="en-US"/>
        </w:rPr>
        <w:tab/>
      </w:r>
      <w:r w:rsidRPr="00092296">
        <w:rPr>
          <w:rFonts w:cs="Times New Roman"/>
          <w:noProof/>
          <w:color w:val="000000" w:themeColor="text1"/>
          <w:szCs w:val="24"/>
        </w:rPr>
        <w:t>Mjere i protokoli zdravstvene zaštite djece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_Toc209782270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w:t>
      </w:r>
      <w:r w:rsidRPr="00092296">
        <w:rPr>
          <w:rFonts w:cs="Times New Roman"/>
          <w:noProof/>
          <w:szCs w:val="24"/>
        </w:rPr>
        <w:fldChar w:fldCharType="end"/>
      </w:r>
    </w:p>
    <w:p w14:paraId="28E116F6"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5.1.1.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Opće mjere zdravstvene zaštite u vrtiću</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_Toc209782271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6</w:t>
      </w:r>
      <w:r w:rsidRPr="00092296">
        <w:rPr>
          <w:rFonts w:ascii="Times New Roman" w:hAnsi="Times New Roman" w:cs="Times New Roman"/>
          <w:noProof/>
          <w:sz w:val="24"/>
          <w:szCs w:val="24"/>
        </w:rPr>
        <w:fldChar w:fldCharType="end"/>
      </w:r>
    </w:p>
    <w:p w14:paraId="5E3AA818"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5.1.2.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Mjere i protokol pranja i dezinfekcije igračaka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_Toc209782272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8</w:t>
      </w:r>
      <w:r w:rsidRPr="00092296">
        <w:rPr>
          <w:rFonts w:ascii="Times New Roman" w:hAnsi="Times New Roman" w:cs="Times New Roman"/>
          <w:noProof/>
          <w:sz w:val="24"/>
          <w:szCs w:val="24"/>
        </w:rPr>
        <w:fldChar w:fldCharType="end"/>
      </w:r>
    </w:p>
    <w:p w14:paraId="0B4F7A90"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5.1.3.</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Mjere postupanja sa sredstvima za čišćenje i dezinfekciju i njihova primjena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_Toc209782273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9</w:t>
      </w:r>
      <w:r w:rsidRPr="00092296">
        <w:rPr>
          <w:rFonts w:ascii="Times New Roman" w:hAnsi="Times New Roman" w:cs="Times New Roman"/>
          <w:noProof/>
          <w:sz w:val="24"/>
          <w:szCs w:val="24"/>
        </w:rPr>
        <w:fldChar w:fldCharType="end"/>
      </w:r>
    </w:p>
    <w:p w14:paraId="031D91A0"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5.2.</w:t>
      </w:r>
      <w:r w:rsidRPr="00092296">
        <w:rPr>
          <w:rFonts w:eastAsiaTheme="minorEastAsia" w:cs="Times New Roman"/>
          <w:noProof/>
          <w:szCs w:val="24"/>
          <w:lang w:val="en-US"/>
        </w:rPr>
        <w:tab/>
      </w:r>
      <w:r w:rsidRPr="00092296">
        <w:rPr>
          <w:rFonts w:cs="Times New Roman"/>
          <w:noProof/>
          <w:color w:val="000000" w:themeColor="text1"/>
          <w:szCs w:val="24"/>
        </w:rPr>
        <w:t>Mjere sigurnosti u prehrani</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_Toc209782274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9</w:t>
      </w:r>
      <w:r w:rsidRPr="00092296">
        <w:rPr>
          <w:rFonts w:cs="Times New Roman"/>
          <w:noProof/>
          <w:szCs w:val="24"/>
        </w:rPr>
        <w:fldChar w:fldCharType="end"/>
      </w:r>
    </w:p>
    <w:p w14:paraId="20685A27"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5.2.1.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Mjere sigurnosti u prehrani za koje su odgovorni odgajatelji</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_Toc209782275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10</w:t>
      </w:r>
      <w:r w:rsidRPr="00092296">
        <w:rPr>
          <w:rFonts w:ascii="Times New Roman" w:hAnsi="Times New Roman" w:cs="Times New Roman"/>
          <w:noProof/>
          <w:sz w:val="24"/>
          <w:szCs w:val="24"/>
        </w:rPr>
        <w:fldChar w:fldCharType="end"/>
      </w:r>
    </w:p>
    <w:p w14:paraId="5E575865"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5.2.2.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sz w:val="24"/>
          <w:szCs w:val="24"/>
        </w:rPr>
        <w:t>Mjere sigurnosti u prehrani za koje je odgovorno ostalo osoblje</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_Toc209782276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10</w:t>
      </w:r>
      <w:r w:rsidRPr="00092296">
        <w:rPr>
          <w:rFonts w:ascii="Times New Roman" w:hAnsi="Times New Roman" w:cs="Times New Roman"/>
          <w:noProof/>
          <w:sz w:val="24"/>
          <w:szCs w:val="24"/>
        </w:rPr>
        <w:fldChar w:fldCharType="end"/>
      </w:r>
    </w:p>
    <w:p w14:paraId="57E6FD72"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5.3.</w:t>
      </w:r>
      <w:r w:rsidRPr="00092296">
        <w:rPr>
          <w:rFonts w:eastAsiaTheme="minorEastAsia" w:cs="Times New Roman"/>
          <w:noProof/>
          <w:szCs w:val="24"/>
          <w:lang w:val="en-US"/>
        </w:rPr>
        <w:tab/>
      </w:r>
      <w:r w:rsidRPr="00092296">
        <w:rPr>
          <w:rFonts w:cs="Times New Roman"/>
          <w:noProof/>
          <w:color w:val="000000" w:themeColor="text1"/>
          <w:szCs w:val="24"/>
        </w:rPr>
        <w:t>Protokoli u slučaju pružanja prve pomoći</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_Toc209782277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11</w:t>
      </w:r>
      <w:r w:rsidRPr="00092296">
        <w:rPr>
          <w:rFonts w:cs="Times New Roman"/>
          <w:noProof/>
          <w:szCs w:val="24"/>
        </w:rPr>
        <w:fldChar w:fldCharType="end"/>
      </w:r>
    </w:p>
    <w:p w14:paraId="5395E7B0"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5.3.1.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u slučaju da se dijete ozlijedi</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_Toc209782278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12</w:t>
      </w:r>
      <w:r w:rsidRPr="00092296">
        <w:rPr>
          <w:rFonts w:ascii="Times New Roman" w:hAnsi="Times New Roman" w:cs="Times New Roman"/>
          <w:noProof/>
          <w:sz w:val="24"/>
          <w:szCs w:val="24"/>
        </w:rPr>
        <w:fldChar w:fldCharType="end"/>
      </w:r>
    </w:p>
    <w:p w14:paraId="38E62CA5"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5.3.2.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sz w:val="24"/>
          <w:szCs w:val="24"/>
        </w:rPr>
        <w:t>Protokol kod težih ozljeda ili stanja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_Toc209782279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12</w:t>
      </w:r>
      <w:r w:rsidRPr="00092296">
        <w:rPr>
          <w:rFonts w:ascii="Times New Roman" w:hAnsi="Times New Roman" w:cs="Times New Roman"/>
          <w:noProof/>
          <w:sz w:val="24"/>
          <w:szCs w:val="24"/>
        </w:rPr>
        <w:fldChar w:fldCharType="end"/>
      </w:r>
    </w:p>
    <w:p w14:paraId="714B8A62"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5.4.</w:t>
      </w:r>
      <w:r w:rsidRPr="00092296">
        <w:rPr>
          <w:rFonts w:eastAsiaTheme="minorEastAsia" w:cs="Times New Roman"/>
          <w:noProof/>
          <w:szCs w:val="24"/>
          <w:lang w:val="en-US"/>
        </w:rPr>
        <w:tab/>
      </w:r>
      <w:r w:rsidRPr="00092296">
        <w:rPr>
          <w:rFonts w:cs="Times New Roman"/>
          <w:noProof/>
          <w:color w:val="000000" w:themeColor="text1"/>
          <w:szCs w:val="24"/>
        </w:rPr>
        <w:t>Protokol kod pojave bolesti</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_Toc209782280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14</w:t>
      </w:r>
      <w:r w:rsidRPr="00092296">
        <w:rPr>
          <w:rFonts w:cs="Times New Roman"/>
          <w:noProof/>
          <w:szCs w:val="24"/>
        </w:rPr>
        <w:fldChar w:fldCharType="end"/>
      </w:r>
    </w:p>
    <w:p w14:paraId="7A08C6A3"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5.4.1.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kod pojave povišene temperature djeteta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_Toc209782281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15</w:t>
      </w:r>
      <w:r w:rsidRPr="00092296">
        <w:rPr>
          <w:rFonts w:ascii="Times New Roman" w:hAnsi="Times New Roman" w:cs="Times New Roman"/>
          <w:noProof/>
          <w:sz w:val="24"/>
          <w:szCs w:val="24"/>
        </w:rPr>
        <w:fldChar w:fldCharType="end"/>
      </w:r>
    </w:p>
    <w:p w14:paraId="3DB950ED"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5.5.</w:t>
      </w:r>
      <w:r w:rsidRPr="00092296">
        <w:rPr>
          <w:rFonts w:eastAsiaTheme="minorEastAsia" w:cs="Times New Roman"/>
          <w:noProof/>
          <w:szCs w:val="24"/>
          <w:lang w:val="en-US"/>
        </w:rPr>
        <w:tab/>
      </w:r>
      <w:r w:rsidRPr="00092296">
        <w:rPr>
          <w:rFonts w:cs="Times New Roman"/>
          <w:noProof/>
          <w:color w:val="000000" w:themeColor="text1"/>
          <w:szCs w:val="24"/>
        </w:rPr>
        <w:t>Protokoli postupanja za djecu s dijagnozama  koja zahtijevaju primjenu lijekova u vrtiću (epilepsija, febrilne konvulzije, dijabetes, anafilaktički šok, alergije i sl.)</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_Toc209782282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15</w:t>
      </w:r>
      <w:r w:rsidRPr="00092296">
        <w:rPr>
          <w:rFonts w:cs="Times New Roman"/>
          <w:noProof/>
          <w:szCs w:val="24"/>
        </w:rPr>
        <w:fldChar w:fldCharType="end"/>
      </w:r>
    </w:p>
    <w:p w14:paraId="09627BBA"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5.5.1.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u slučaju febrilnih konvulzija i epilepsije</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_Toc209782283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16</w:t>
      </w:r>
      <w:r w:rsidRPr="00092296">
        <w:rPr>
          <w:rFonts w:ascii="Times New Roman" w:hAnsi="Times New Roman" w:cs="Times New Roman"/>
          <w:noProof/>
          <w:sz w:val="24"/>
          <w:szCs w:val="24"/>
        </w:rPr>
        <w:fldChar w:fldCharType="end"/>
      </w:r>
    </w:p>
    <w:p w14:paraId="22314A11"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5.5.2.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u slučaju alergijske reakcije i primjene Epipena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_Toc209782284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17</w:t>
      </w:r>
      <w:r w:rsidRPr="00092296">
        <w:rPr>
          <w:rFonts w:ascii="Times New Roman" w:hAnsi="Times New Roman" w:cs="Times New Roman"/>
          <w:noProof/>
          <w:sz w:val="24"/>
          <w:szCs w:val="24"/>
        </w:rPr>
        <w:fldChar w:fldCharType="end"/>
      </w:r>
    </w:p>
    <w:p w14:paraId="57F32A31"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5.5.3.</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Postupak kad dijete boluje od šećerne bolesti</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_Toc209782285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17</w:t>
      </w:r>
      <w:r w:rsidRPr="00092296">
        <w:rPr>
          <w:rFonts w:ascii="Times New Roman" w:hAnsi="Times New Roman" w:cs="Times New Roman"/>
          <w:noProof/>
          <w:sz w:val="24"/>
          <w:szCs w:val="24"/>
        </w:rPr>
        <w:fldChar w:fldCharType="end"/>
      </w:r>
    </w:p>
    <w:p w14:paraId="26A68699"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5.6.</w:t>
      </w:r>
      <w:r w:rsidRPr="00092296">
        <w:rPr>
          <w:rFonts w:eastAsiaTheme="minorEastAsia" w:cs="Times New Roman"/>
          <w:noProof/>
          <w:szCs w:val="24"/>
          <w:lang w:val="en-US"/>
        </w:rPr>
        <w:tab/>
      </w:r>
      <w:r w:rsidRPr="00092296">
        <w:rPr>
          <w:rFonts w:cs="Times New Roman"/>
          <w:noProof/>
          <w:color w:val="000000" w:themeColor="text1"/>
          <w:szCs w:val="24"/>
        </w:rPr>
        <w:t>Protokol kod pojave zaraznih bolesti i epidemiološkoj indikaciji</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_Toc209782286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19</w:t>
      </w:r>
      <w:r w:rsidRPr="00092296">
        <w:rPr>
          <w:rFonts w:cs="Times New Roman"/>
          <w:noProof/>
          <w:szCs w:val="24"/>
        </w:rPr>
        <w:fldChar w:fldCharType="end"/>
      </w:r>
    </w:p>
    <w:p w14:paraId="5D866B87"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5.6.1.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kod pojave ušljivosti vlasišta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_Toc209782287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19</w:t>
      </w:r>
      <w:r w:rsidRPr="00092296">
        <w:rPr>
          <w:rFonts w:ascii="Times New Roman" w:hAnsi="Times New Roman" w:cs="Times New Roman"/>
          <w:noProof/>
          <w:sz w:val="24"/>
          <w:szCs w:val="24"/>
        </w:rPr>
        <w:fldChar w:fldCharType="end"/>
      </w:r>
    </w:p>
    <w:p w14:paraId="08D812FB"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5.6.2.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kod pojave dječjih glista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_Toc209782288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20</w:t>
      </w:r>
      <w:r w:rsidRPr="00092296">
        <w:rPr>
          <w:rFonts w:ascii="Times New Roman" w:hAnsi="Times New Roman" w:cs="Times New Roman"/>
          <w:noProof/>
          <w:sz w:val="24"/>
          <w:szCs w:val="24"/>
        </w:rPr>
        <w:fldChar w:fldCharType="end"/>
      </w:r>
    </w:p>
    <w:p w14:paraId="645CE11A"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5.6.3.</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Mjere zaštite od krpelja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_Toc209782289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21</w:t>
      </w:r>
      <w:r w:rsidRPr="00092296">
        <w:rPr>
          <w:rFonts w:ascii="Times New Roman" w:hAnsi="Times New Roman" w:cs="Times New Roman"/>
          <w:noProof/>
          <w:sz w:val="24"/>
          <w:szCs w:val="24"/>
        </w:rPr>
        <w:fldChar w:fldCharType="end"/>
      </w:r>
    </w:p>
    <w:p w14:paraId="5A348BF1"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6.</w:t>
      </w:r>
      <w:r w:rsidRPr="00092296">
        <w:rPr>
          <w:rFonts w:eastAsiaTheme="minorEastAsia" w:cs="Times New Roman"/>
          <w:noProof/>
          <w:szCs w:val="24"/>
          <w:lang w:val="en-US"/>
        </w:rPr>
        <w:tab/>
      </w:r>
      <w:r w:rsidR="00F40ED8">
        <w:rPr>
          <w:rFonts w:cs="Times New Roman"/>
          <w:noProof/>
          <w:color w:val="000000" w:themeColor="text1"/>
          <w:szCs w:val="24"/>
        </w:rPr>
        <w:t>ODGOJNO-</w:t>
      </w:r>
      <w:r w:rsidRPr="00092296">
        <w:rPr>
          <w:rFonts w:cs="Times New Roman"/>
          <w:noProof/>
          <w:color w:val="000000" w:themeColor="text1"/>
          <w:szCs w:val="24"/>
        </w:rPr>
        <w:t>OBRAZOVNI RAD</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_Toc209782290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22</w:t>
      </w:r>
      <w:r w:rsidRPr="00092296">
        <w:rPr>
          <w:rFonts w:cs="Times New Roman"/>
          <w:noProof/>
          <w:szCs w:val="24"/>
        </w:rPr>
        <w:fldChar w:fldCharType="end"/>
      </w:r>
    </w:p>
    <w:p w14:paraId="2CE9932A"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6.1.</w:t>
      </w:r>
      <w:r w:rsidRPr="00092296">
        <w:rPr>
          <w:rFonts w:eastAsiaTheme="minorEastAsia" w:cs="Times New Roman"/>
          <w:noProof/>
          <w:szCs w:val="24"/>
          <w:lang w:val="en-US"/>
        </w:rPr>
        <w:tab/>
      </w:r>
      <w:r w:rsidRPr="00092296">
        <w:rPr>
          <w:rFonts w:cs="Times New Roman"/>
          <w:noProof/>
          <w:color w:val="000000" w:themeColor="text1"/>
          <w:szCs w:val="24"/>
        </w:rPr>
        <w:t>Mjere postupanja kod implementacije sigurnosno zaštitnih sadržaja u odgojno</w:t>
      </w:r>
      <w:r w:rsidR="00F40ED8">
        <w:rPr>
          <w:rFonts w:cs="Times New Roman"/>
          <w:noProof/>
          <w:color w:val="000000" w:themeColor="text1"/>
          <w:szCs w:val="24"/>
        </w:rPr>
        <w:t>-</w:t>
      </w:r>
      <w:r w:rsidRPr="00092296">
        <w:rPr>
          <w:rFonts w:cs="Times New Roman"/>
          <w:noProof/>
          <w:color w:val="000000" w:themeColor="text1"/>
          <w:szCs w:val="24"/>
        </w:rPr>
        <w:t xml:space="preserve"> obrazovni rad s djecom</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_Toc209782291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22</w:t>
      </w:r>
      <w:r w:rsidRPr="00092296">
        <w:rPr>
          <w:rFonts w:cs="Times New Roman"/>
          <w:noProof/>
          <w:szCs w:val="24"/>
        </w:rPr>
        <w:fldChar w:fldCharType="end"/>
      </w:r>
    </w:p>
    <w:p w14:paraId="17BF7A57"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6.2.</w:t>
      </w:r>
      <w:r w:rsidRPr="00092296">
        <w:rPr>
          <w:rFonts w:eastAsiaTheme="minorEastAsia" w:cs="Times New Roman"/>
          <w:noProof/>
          <w:szCs w:val="24"/>
          <w:lang w:val="en-US"/>
        </w:rPr>
        <w:tab/>
      </w:r>
      <w:r w:rsidRPr="00092296">
        <w:rPr>
          <w:rFonts w:cs="Times New Roman"/>
          <w:noProof/>
          <w:color w:val="000000" w:themeColor="text1"/>
          <w:szCs w:val="24"/>
        </w:rPr>
        <w:t>Mjere sigurnosti u sobi dnevnog boravka i drugim prostorijama vrtića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_Toc209782292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22</w:t>
      </w:r>
      <w:r w:rsidRPr="00092296">
        <w:rPr>
          <w:rFonts w:cs="Times New Roman"/>
          <w:noProof/>
          <w:szCs w:val="24"/>
        </w:rPr>
        <w:fldChar w:fldCharType="end"/>
      </w:r>
    </w:p>
    <w:p w14:paraId="27C52B68"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6.3.</w:t>
      </w:r>
      <w:r w:rsidRPr="00092296">
        <w:rPr>
          <w:rFonts w:eastAsiaTheme="minorEastAsia" w:cs="Times New Roman"/>
          <w:noProof/>
          <w:szCs w:val="24"/>
          <w:lang w:val="en-US"/>
        </w:rPr>
        <w:tab/>
      </w:r>
      <w:r w:rsidRPr="00092296">
        <w:rPr>
          <w:rFonts w:cs="Times New Roman"/>
          <w:noProof/>
          <w:color w:val="000000" w:themeColor="text1"/>
          <w:szCs w:val="24"/>
        </w:rPr>
        <w:t>Mjere sigurnosti prilikom dnevnog odmora djece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_Toc209782293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23</w:t>
      </w:r>
      <w:r w:rsidRPr="00092296">
        <w:rPr>
          <w:rFonts w:cs="Times New Roman"/>
          <w:noProof/>
          <w:szCs w:val="24"/>
        </w:rPr>
        <w:fldChar w:fldCharType="end"/>
      </w:r>
    </w:p>
    <w:p w14:paraId="521EF96A"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6.4.</w:t>
      </w:r>
      <w:r w:rsidRPr="00092296">
        <w:rPr>
          <w:rFonts w:eastAsiaTheme="minorEastAsia" w:cs="Times New Roman"/>
          <w:noProof/>
          <w:szCs w:val="24"/>
          <w:lang w:val="en-US"/>
        </w:rPr>
        <w:tab/>
      </w:r>
      <w:r w:rsidRPr="00092296">
        <w:rPr>
          <w:rFonts w:cs="Times New Roman"/>
          <w:noProof/>
          <w:color w:val="000000" w:themeColor="text1"/>
          <w:szCs w:val="24"/>
        </w:rPr>
        <w:t>Mjere sigurnosti na vanjskom prostoru</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_Toc209782294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23</w:t>
      </w:r>
      <w:r w:rsidRPr="00092296">
        <w:rPr>
          <w:rFonts w:cs="Times New Roman"/>
          <w:noProof/>
          <w:szCs w:val="24"/>
        </w:rPr>
        <w:fldChar w:fldCharType="end"/>
      </w:r>
    </w:p>
    <w:p w14:paraId="09534009"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6.5.</w:t>
      </w:r>
      <w:r w:rsidRPr="00092296">
        <w:rPr>
          <w:rFonts w:eastAsiaTheme="minorEastAsia" w:cs="Times New Roman"/>
          <w:noProof/>
          <w:szCs w:val="24"/>
          <w:lang w:val="en-US"/>
        </w:rPr>
        <w:tab/>
      </w:r>
      <w:r w:rsidRPr="00092296">
        <w:rPr>
          <w:rFonts w:cs="Times New Roman"/>
          <w:noProof/>
          <w:color w:val="000000" w:themeColor="text1"/>
          <w:szCs w:val="24"/>
        </w:rPr>
        <w:t>Mjere sigurnosti pri provođenju odgojno obrazovnog rada izvan vrtića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_Toc209782295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24</w:t>
      </w:r>
      <w:r w:rsidRPr="00092296">
        <w:rPr>
          <w:rFonts w:cs="Times New Roman"/>
          <w:noProof/>
          <w:szCs w:val="24"/>
        </w:rPr>
        <w:fldChar w:fldCharType="end"/>
      </w:r>
    </w:p>
    <w:p w14:paraId="59CC5BA8"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6.6.</w:t>
      </w:r>
      <w:r w:rsidRPr="00092296">
        <w:rPr>
          <w:rFonts w:eastAsiaTheme="minorEastAsia" w:cs="Times New Roman"/>
          <w:noProof/>
          <w:szCs w:val="24"/>
          <w:lang w:val="en-US"/>
        </w:rPr>
        <w:tab/>
      </w:r>
      <w:r w:rsidRPr="00092296">
        <w:rPr>
          <w:rFonts w:cs="Times New Roman"/>
          <w:noProof/>
          <w:color w:val="000000" w:themeColor="text1"/>
          <w:szCs w:val="24"/>
        </w:rPr>
        <w:t>Mjere sigurnosti pri višednevnom boravku djece izvan vrtića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_Toc209782296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27</w:t>
      </w:r>
      <w:r w:rsidRPr="00092296">
        <w:rPr>
          <w:rFonts w:cs="Times New Roman"/>
          <w:noProof/>
          <w:szCs w:val="24"/>
        </w:rPr>
        <w:fldChar w:fldCharType="end"/>
      </w:r>
    </w:p>
    <w:p w14:paraId="0FE51353"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6.7.</w:t>
      </w:r>
      <w:r w:rsidRPr="00092296">
        <w:rPr>
          <w:rFonts w:eastAsiaTheme="minorEastAsia" w:cs="Times New Roman"/>
          <w:noProof/>
          <w:szCs w:val="24"/>
          <w:lang w:val="en-US"/>
        </w:rPr>
        <w:tab/>
      </w:r>
      <w:r w:rsidRPr="00092296">
        <w:rPr>
          <w:rFonts w:cs="Times New Roman"/>
          <w:noProof/>
          <w:color w:val="000000" w:themeColor="text1"/>
          <w:szCs w:val="24"/>
        </w:rPr>
        <w:t>Mjere sigurnosti tijekom sudjelovanja djece u različitim manifestacijama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_Toc209782297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27</w:t>
      </w:r>
      <w:r w:rsidRPr="00092296">
        <w:rPr>
          <w:rFonts w:cs="Times New Roman"/>
          <w:noProof/>
          <w:szCs w:val="24"/>
        </w:rPr>
        <w:fldChar w:fldCharType="end"/>
      </w:r>
    </w:p>
    <w:p w14:paraId="62232214"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6.8.</w:t>
      </w:r>
      <w:r w:rsidRPr="00092296">
        <w:rPr>
          <w:rFonts w:eastAsiaTheme="minorEastAsia" w:cs="Times New Roman"/>
          <w:noProof/>
          <w:szCs w:val="24"/>
          <w:lang w:val="en-US"/>
        </w:rPr>
        <w:tab/>
      </w:r>
      <w:r w:rsidRPr="00092296">
        <w:rPr>
          <w:rFonts w:cs="Times New Roman"/>
          <w:noProof/>
          <w:color w:val="000000" w:themeColor="text1"/>
          <w:szCs w:val="24"/>
        </w:rPr>
        <w:t>Mjere postupanja u slučaju kriznih situacija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_Toc209782298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27</w:t>
      </w:r>
      <w:r w:rsidRPr="00092296">
        <w:rPr>
          <w:rFonts w:cs="Times New Roman"/>
          <w:noProof/>
          <w:szCs w:val="24"/>
        </w:rPr>
        <w:fldChar w:fldCharType="end"/>
      </w:r>
    </w:p>
    <w:p w14:paraId="78DF4BAE"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bijega iz vrtića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_Toc209782299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27</w:t>
      </w:r>
      <w:r w:rsidRPr="00092296">
        <w:rPr>
          <w:rFonts w:ascii="Times New Roman" w:hAnsi="Times New Roman" w:cs="Times New Roman"/>
          <w:noProof/>
          <w:sz w:val="24"/>
          <w:szCs w:val="24"/>
        </w:rPr>
        <w:fldChar w:fldCharType="end"/>
      </w:r>
    </w:p>
    <w:p w14:paraId="29673A10"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Postupanja u slučaju neprimjerenog ponašanja zaposlenika prema djetetu</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_Toc209782300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30</w:t>
      </w:r>
      <w:r w:rsidRPr="00092296">
        <w:rPr>
          <w:rFonts w:ascii="Times New Roman" w:hAnsi="Times New Roman" w:cs="Times New Roman"/>
          <w:noProof/>
          <w:sz w:val="24"/>
          <w:szCs w:val="24"/>
        </w:rPr>
        <w:fldChar w:fldCharType="end"/>
      </w:r>
    </w:p>
    <w:p w14:paraId="782B485B"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6.8.3.</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smrti u djetetovoj obitelji</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_Toc209782301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30</w:t>
      </w:r>
      <w:r w:rsidRPr="00092296">
        <w:rPr>
          <w:rFonts w:ascii="Times New Roman" w:hAnsi="Times New Roman" w:cs="Times New Roman"/>
          <w:noProof/>
          <w:sz w:val="24"/>
          <w:szCs w:val="24"/>
        </w:rPr>
        <w:fldChar w:fldCharType="end"/>
      </w:r>
    </w:p>
    <w:p w14:paraId="2F83D561"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6.8.4.</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kada je dijete izvan kontrole emocija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_Toc209782302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31</w:t>
      </w:r>
      <w:r w:rsidRPr="00092296">
        <w:rPr>
          <w:rFonts w:ascii="Times New Roman" w:hAnsi="Times New Roman" w:cs="Times New Roman"/>
          <w:noProof/>
          <w:sz w:val="24"/>
          <w:szCs w:val="24"/>
        </w:rPr>
        <w:fldChar w:fldCharType="end"/>
      </w:r>
    </w:p>
    <w:p w14:paraId="6F9DA9B3"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6.8.5.</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nasilja među djecom</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_Toc209782303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32</w:t>
      </w:r>
      <w:r w:rsidRPr="00092296">
        <w:rPr>
          <w:rFonts w:ascii="Times New Roman" w:hAnsi="Times New Roman" w:cs="Times New Roman"/>
          <w:noProof/>
          <w:sz w:val="24"/>
          <w:szCs w:val="24"/>
        </w:rPr>
        <w:fldChar w:fldCharType="end"/>
      </w:r>
    </w:p>
    <w:p w14:paraId="0E843277"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6.8.6.</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nasilnog ponašanja među odraslim osobama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_Toc209782304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33</w:t>
      </w:r>
      <w:r w:rsidRPr="00092296">
        <w:rPr>
          <w:rFonts w:ascii="Times New Roman" w:hAnsi="Times New Roman" w:cs="Times New Roman"/>
          <w:noProof/>
          <w:sz w:val="24"/>
          <w:szCs w:val="24"/>
        </w:rPr>
        <w:fldChar w:fldCharType="end"/>
      </w:r>
    </w:p>
    <w:p w14:paraId="0090AB38"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6.8.7.</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sumnje za zlostavljanje ili zanemarivanje djeteta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_Toc209782305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37</w:t>
      </w:r>
      <w:r w:rsidRPr="00092296">
        <w:rPr>
          <w:rFonts w:ascii="Times New Roman" w:hAnsi="Times New Roman" w:cs="Times New Roman"/>
          <w:noProof/>
          <w:sz w:val="24"/>
          <w:szCs w:val="24"/>
        </w:rPr>
        <w:fldChar w:fldCharType="end"/>
      </w:r>
    </w:p>
    <w:p w14:paraId="4905285C"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szCs w:val="24"/>
        </w:rPr>
        <w:t>6.9.</w:t>
      </w:r>
      <w:r w:rsidRPr="00092296">
        <w:rPr>
          <w:rFonts w:eastAsiaTheme="minorEastAsia" w:cs="Times New Roman"/>
          <w:noProof/>
          <w:szCs w:val="24"/>
          <w:lang w:val="en-US"/>
        </w:rPr>
        <w:tab/>
      </w:r>
      <w:r w:rsidRPr="00092296">
        <w:rPr>
          <w:rFonts w:cs="Times New Roman"/>
          <w:noProof/>
          <w:szCs w:val="24"/>
        </w:rPr>
        <w:t>Protokol postupanja kod pedagoške opservacije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_Toc209782306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40</w:t>
      </w:r>
      <w:r w:rsidRPr="00092296">
        <w:rPr>
          <w:rFonts w:cs="Times New Roman"/>
          <w:noProof/>
          <w:szCs w:val="24"/>
        </w:rPr>
        <w:fldChar w:fldCharType="end"/>
      </w:r>
    </w:p>
    <w:p w14:paraId="65EA20EC" w14:textId="77777777" w:rsidR="0069204A" w:rsidRPr="00092296" w:rsidRDefault="0069204A">
      <w:pPr>
        <w:pStyle w:val="Sadraj2"/>
        <w:tabs>
          <w:tab w:val="left" w:pos="1100"/>
          <w:tab w:val="right" w:leader="dot" w:pos="9360"/>
        </w:tabs>
        <w:rPr>
          <w:rFonts w:eastAsiaTheme="minorEastAsia" w:cs="Times New Roman"/>
          <w:noProof/>
          <w:szCs w:val="24"/>
          <w:lang w:val="en-US"/>
        </w:rPr>
      </w:pPr>
      <w:r w:rsidRPr="00092296">
        <w:rPr>
          <w:rFonts w:cs="Times New Roman"/>
          <w:noProof/>
          <w:color w:val="000000" w:themeColor="text1"/>
          <w:szCs w:val="24"/>
        </w:rPr>
        <w:t>6.10.</w:t>
      </w:r>
      <w:r w:rsidRPr="00092296">
        <w:rPr>
          <w:rFonts w:eastAsiaTheme="minorEastAsia" w:cs="Times New Roman"/>
          <w:noProof/>
          <w:szCs w:val="24"/>
          <w:lang w:val="en-US"/>
        </w:rPr>
        <w:tab/>
      </w:r>
      <w:r w:rsidRPr="00092296">
        <w:rPr>
          <w:rFonts w:cs="Times New Roman"/>
          <w:noProof/>
          <w:color w:val="000000" w:themeColor="text1"/>
          <w:szCs w:val="24"/>
        </w:rPr>
        <w:t>Mjere postupanja kod fotografiranja i snimanja djece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_Toc209782307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45</w:t>
      </w:r>
      <w:r w:rsidRPr="00092296">
        <w:rPr>
          <w:rFonts w:cs="Times New Roman"/>
          <w:noProof/>
          <w:szCs w:val="24"/>
        </w:rPr>
        <w:fldChar w:fldCharType="end"/>
      </w:r>
    </w:p>
    <w:p w14:paraId="61FDD852" w14:textId="77777777" w:rsidR="0069204A" w:rsidRPr="00092296" w:rsidRDefault="0069204A">
      <w:pPr>
        <w:pStyle w:val="Sadraj2"/>
        <w:tabs>
          <w:tab w:val="left" w:pos="1100"/>
          <w:tab w:val="right" w:leader="dot" w:pos="9360"/>
        </w:tabs>
        <w:rPr>
          <w:rFonts w:eastAsiaTheme="minorEastAsia" w:cs="Times New Roman"/>
          <w:noProof/>
          <w:szCs w:val="24"/>
          <w:lang w:val="en-US"/>
        </w:rPr>
      </w:pPr>
      <w:r w:rsidRPr="00092296">
        <w:rPr>
          <w:rFonts w:cs="Times New Roman"/>
          <w:noProof/>
          <w:color w:val="000000" w:themeColor="text1"/>
          <w:szCs w:val="24"/>
        </w:rPr>
        <w:t>6.11.</w:t>
      </w:r>
      <w:r w:rsidRPr="00092296">
        <w:rPr>
          <w:rFonts w:eastAsiaTheme="minorEastAsia" w:cs="Times New Roman"/>
          <w:noProof/>
          <w:szCs w:val="24"/>
          <w:lang w:val="en-US"/>
        </w:rPr>
        <w:tab/>
      </w:r>
      <w:r w:rsidRPr="00092296">
        <w:rPr>
          <w:rFonts w:cs="Times New Roman"/>
          <w:noProof/>
          <w:color w:val="000000" w:themeColor="text1"/>
          <w:szCs w:val="24"/>
        </w:rPr>
        <w:t>Posebne mjere zaštite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_Toc209782308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47</w:t>
      </w:r>
      <w:r w:rsidRPr="00092296">
        <w:rPr>
          <w:rFonts w:cs="Times New Roman"/>
          <w:noProof/>
          <w:szCs w:val="24"/>
        </w:rPr>
        <w:fldChar w:fldCharType="end"/>
      </w:r>
    </w:p>
    <w:p w14:paraId="6260B2C7"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6.11.1.</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postupanja prilikom neovlaštenog ulaska u vrtić</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_Toc209782309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47</w:t>
      </w:r>
      <w:r w:rsidRPr="00092296">
        <w:rPr>
          <w:rFonts w:ascii="Times New Roman" w:hAnsi="Times New Roman" w:cs="Times New Roman"/>
          <w:noProof/>
          <w:sz w:val="24"/>
          <w:szCs w:val="24"/>
        </w:rPr>
        <w:fldChar w:fldCharType="end"/>
      </w:r>
    </w:p>
    <w:p w14:paraId="32B77933"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6.11.2.</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postupanja prilikom vježbe evakuacije i spašavanja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_Toc209782310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49</w:t>
      </w:r>
      <w:r w:rsidRPr="00092296">
        <w:rPr>
          <w:rFonts w:ascii="Times New Roman" w:hAnsi="Times New Roman" w:cs="Times New Roman"/>
          <w:noProof/>
          <w:sz w:val="24"/>
          <w:szCs w:val="24"/>
        </w:rPr>
        <w:fldChar w:fldCharType="end"/>
      </w:r>
    </w:p>
    <w:p w14:paraId="43B16B80"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6.11.3.</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postupanja u slučaju pojave (poplava, potres, požar, teroristički čin)</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_Toc209782311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49</w:t>
      </w:r>
      <w:r w:rsidRPr="00092296">
        <w:rPr>
          <w:rFonts w:ascii="Times New Roman" w:hAnsi="Times New Roman" w:cs="Times New Roman"/>
          <w:noProof/>
          <w:sz w:val="24"/>
          <w:szCs w:val="24"/>
        </w:rPr>
        <w:fldChar w:fldCharType="end"/>
      </w:r>
    </w:p>
    <w:p w14:paraId="0875DC67"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6.11.4.</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postupanja prilikom ozljede na radu</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_Toc209782312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50</w:t>
      </w:r>
      <w:r w:rsidRPr="00092296">
        <w:rPr>
          <w:rFonts w:ascii="Times New Roman" w:hAnsi="Times New Roman" w:cs="Times New Roman"/>
          <w:noProof/>
          <w:sz w:val="24"/>
          <w:szCs w:val="24"/>
        </w:rPr>
        <w:fldChar w:fldCharType="end"/>
      </w:r>
    </w:p>
    <w:p w14:paraId="2C951929"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6.11.5.</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Postupanje u slučaju alkoholiziranog ili nekog drugog neprimjerenoga stanja djelatnika vrtića</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_Toc209782313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51</w:t>
      </w:r>
      <w:r w:rsidRPr="00092296">
        <w:rPr>
          <w:rFonts w:ascii="Times New Roman" w:hAnsi="Times New Roman" w:cs="Times New Roman"/>
          <w:noProof/>
          <w:sz w:val="24"/>
          <w:szCs w:val="24"/>
        </w:rPr>
        <w:fldChar w:fldCharType="end"/>
      </w:r>
    </w:p>
    <w:p w14:paraId="6EF30725"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6.11.6.</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postupanja i nadzora kretanja osoba u vrtiću</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_Toc209782314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54</w:t>
      </w:r>
      <w:r w:rsidRPr="00092296">
        <w:rPr>
          <w:rFonts w:ascii="Times New Roman" w:hAnsi="Times New Roman" w:cs="Times New Roman"/>
          <w:noProof/>
          <w:sz w:val="24"/>
          <w:szCs w:val="24"/>
        </w:rPr>
        <w:fldChar w:fldCharType="end"/>
      </w:r>
    </w:p>
    <w:p w14:paraId="7C65FAB1" w14:textId="77777777" w:rsidR="0069204A" w:rsidRPr="00092296" w:rsidRDefault="0069204A">
      <w:pPr>
        <w:pStyle w:val="Sadraj3"/>
        <w:tabs>
          <w:tab w:val="left" w:pos="1320"/>
          <w:tab w:val="right" w:leader="dot" w:pos="9360"/>
        </w:tabs>
        <w:rPr>
          <w:rFonts w:ascii="Times New Roman" w:eastAsiaTheme="minorEastAsia" w:hAnsi="Times New Roman" w:cs="Times New Roman"/>
          <w:noProof/>
          <w:sz w:val="24"/>
          <w:szCs w:val="24"/>
          <w:lang w:val="en-US"/>
        </w:rPr>
      </w:pPr>
      <w:r w:rsidRPr="00092296">
        <w:rPr>
          <w:rFonts w:ascii="Times New Roman" w:hAnsi="Times New Roman" w:cs="Times New Roman"/>
          <w:noProof/>
          <w:sz w:val="24"/>
          <w:szCs w:val="24"/>
        </w:rPr>
        <w:t>6.11.7.</w:t>
      </w:r>
      <w:r w:rsidRPr="00092296">
        <w:rPr>
          <w:rFonts w:ascii="Times New Roman" w:eastAsiaTheme="minorEastAsia" w:hAnsi="Times New Roman" w:cs="Times New Roman"/>
          <w:noProof/>
          <w:sz w:val="24"/>
          <w:szCs w:val="24"/>
          <w:lang w:val="en-US"/>
        </w:rPr>
        <w:tab/>
      </w:r>
      <w:r w:rsidRPr="00092296">
        <w:rPr>
          <w:rFonts w:ascii="Times New Roman" w:hAnsi="Times New Roman" w:cs="Times New Roman"/>
          <w:noProof/>
          <w:color w:val="000000" w:themeColor="text1"/>
          <w:sz w:val="24"/>
          <w:szCs w:val="24"/>
        </w:rPr>
        <w:t>Protokol ukrašavanja vrtića lampicama i ukrasima koji su uključeni u struju</w:t>
      </w:r>
      <w:r w:rsidRPr="00092296">
        <w:rPr>
          <w:rFonts w:ascii="Times New Roman" w:hAnsi="Times New Roman" w:cs="Times New Roman"/>
          <w:noProof/>
          <w:sz w:val="24"/>
          <w:szCs w:val="24"/>
        </w:rPr>
        <w:tab/>
      </w:r>
      <w:r w:rsidRPr="00092296">
        <w:rPr>
          <w:rFonts w:ascii="Times New Roman" w:hAnsi="Times New Roman" w:cs="Times New Roman"/>
          <w:noProof/>
          <w:sz w:val="24"/>
          <w:szCs w:val="24"/>
        </w:rPr>
        <w:fldChar w:fldCharType="begin"/>
      </w:r>
      <w:r w:rsidRPr="00092296">
        <w:rPr>
          <w:rFonts w:ascii="Times New Roman" w:hAnsi="Times New Roman" w:cs="Times New Roman"/>
          <w:noProof/>
          <w:sz w:val="24"/>
          <w:szCs w:val="24"/>
        </w:rPr>
        <w:instrText xml:space="preserve"> PAGEREF _Toc209782315 \h </w:instrText>
      </w:r>
      <w:r w:rsidRPr="00092296">
        <w:rPr>
          <w:rFonts w:ascii="Times New Roman" w:hAnsi="Times New Roman" w:cs="Times New Roman"/>
          <w:noProof/>
          <w:sz w:val="24"/>
          <w:szCs w:val="24"/>
        </w:rPr>
      </w:r>
      <w:r w:rsidRPr="00092296">
        <w:rPr>
          <w:rFonts w:ascii="Times New Roman" w:hAnsi="Times New Roman" w:cs="Times New Roman"/>
          <w:noProof/>
          <w:sz w:val="24"/>
          <w:szCs w:val="24"/>
        </w:rPr>
        <w:fldChar w:fldCharType="separate"/>
      </w:r>
      <w:r w:rsidRPr="00092296">
        <w:rPr>
          <w:rFonts w:ascii="Times New Roman" w:hAnsi="Times New Roman" w:cs="Times New Roman"/>
          <w:noProof/>
          <w:sz w:val="24"/>
          <w:szCs w:val="24"/>
        </w:rPr>
        <w:t>54</w:t>
      </w:r>
      <w:r w:rsidRPr="00092296">
        <w:rPr>
          <w:rFonts w:ascii="Times New Roman" w:hAnsi="Times New Roman" w:cs="Times New Roman"/>
          <w:noProof/>
          <w:sz w:val="24"/>
          <w:szCs w:val="24"/>
        </w:rPr>
        <w:fldChar w:fldCharType="end"/>
      </w:r>
    </w:p>
    <w:p w14:paraId="6F4F5A00"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7.</w:t>
      </w:r>
      <w:r w:rsidRPr="00092296">
        <w:rPr>
          <w:rFonts w:eastAsiaTheme="minorEastAsia" w:cs="Times New Roman"/>
          <w:noProof/>
          <w:szCs w:val="24"/>
          <w:lang w:val="en-US"/>
        </w:rPr>
        <w:tab/>
      </w:r>
      <w:r w:rsidRPr="00092296">
        <w:rPr>
          <w:rFonts w:cs="Times New Roman"/>
          <w:noProof/>
          <w:color w:val="000000" w:themeColor="text1"/>
          <w:szCs w:val="24"/>
        </w:rPr>
        <w:t>SURADNJA S RODITELJIMA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_Toc209782316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55</w:t>
      </w:r>
      <w:r w:rsidRPr="00092296">
        <w:rPr>
          <w:rFonts w:cs="Times New Roman"/>
          <w:noProof/>
          <w:szCs w:val="24"/>
        </w:rPr>
        <w:fldChar w:fldCharType="end"/>
      </w:r>
    </w:p>
    <w:p w14:paraId="523C9C06"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7.1.</w:t>
      </w:r>
      <w:r w:rsidRPr="00092296">
        <w:rPr>
          <w:rFonts w:eastAsiaTheme="minorEastAsia" w:cs="Times New Roman"/>
          <w:noProof/>
          <w:szCs w:val="24"/>
          <w:lang w:val="en-US"/>
        </w:rPr>
        <w:tab/>
      </w:r>
      <w:r w:rsidRPr="00092296">
        <w:rPr>
          <w:rFonts w:cs="Times New Roman"/>
          <w:noProof/>
          <w:color w:val="000000" w:themeColor="text1"/>
          <w:szCs w:val="24"/>
        </w:rPr>
        <w:t>Mjere postupanja kod dovođenje i odvođenja djeteta iz vrtića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_Toc209782317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57</w:t>
      </w:r>
      <w:r w:rsidRPr="00092296">
        <w:rPr>
          <w:rFonts w:cs="Times New Roman"/>
          <w:noProof/>
          <w:szCs w:val="24"/>
        </w:rPr>
        <w:fldChar w:fldCharType="end"/>
      </w:r>
    </w:p>
    <w:p w14:paraId="7A3A6CEA"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7.2.</w:t>
      </w:r>
      <w:r w:rsidRPr="00092296">
        <w:rPr>
          <w:rFonts w:eastAsiaTheme="minorEastAsia" w:cs="Times New Roman"/>
          <w:noProof/>
          <w:szCs w:val="24"/>
          <w:lang w:val="en-US"/>
        </w:rPr>
        <w:tab/>
      </w:r>
      <w:r w:rsidRPr="00092296">
        <w:rPr>
          <w:rFonts w:cs="Times New Roman"/>
          <w:noProof/>
          <w:color w:val="000000" w:themeColor="text1"/>
          <w:szCs w:val="24"/>
        </w:rPr>
        <w:t>Mjere postupanja u slučajevima nedolaska ili kašnjenja roditelja po dijete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_Toc209782318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59</w:t>
      </w:r>
      <w:r w:rsidRPr="00092296">
        <w:rPr>
          <w:rFonts w:cs="Times New Roman"/>
          <w:noProof/>
          <w:szCs w:val="24"/>
        </w:rPr>
        <w:fldChar w:fldCharType="end"/>
      </w:r>
    </w:p>
    <w:p w14:paraId="2E714BF0"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7.3.</w:t>
      </w:r>
      <w:r w:rsidRPr="00092296">
        <w:rPr>
          <w:rFonts w:eastAsiaTheme="minorEastAsia" w:cs="Times New Roman"/>
          <w:noProof/>
          <w:szCs w:val="24"/>
          <w:lang w:val="en-US"/>
        </w:rPr>
        <w:tab/>
      </w:r>
      <w:r w:rsidRPr="00092296">
        <w:rPr>
          <w:rFonts w:cs="Times New Roman"/>
          <w:noProof/>
          <w:color w:val="000000" w:themeColor="text1"/>
          <w:szCs w:val="24"/>
        </w:rPr>
        <w:t>Mjere postupanja u situacijama razvoda roditelja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_Toc209782319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59</w:t>
      </w:r>
      <w:r w:rsidRPr="00092296">
        <w:rPr>
          <w:rFonts w:cs="Times New Roman"/>
          <w:noProof/>
          <w:szCs w:val="24"/>
        </w:rPr>
        <w:fldChar w:fldCharType="end"/>
      </w:r>
    </w:p>
    <w:p w14:paraId="4B7B04A3" w14:textId="77777777" w:rsidR="0069204A" w:rsidRPr="00092296" w:rsidRDefault="0069204A">
      <w:pPr>
        <w:pStyle w:val="Sadraj2"/>
        <w:tabs>
          <w:tab w:val="left" w:pos="880"/>
          <w:tab w:val="right" w:leader="dot" w:pos="9360"/>
        </w:tabs>
        <w:rPr>
          <w:rFonts w:eastAsiaTheme="minorEastAsia" w:cs="Times New Roman"/>
          <w:noProof/>
          <w:szCs w:val="24"/>
          <w:lang w:val="en-US"/>
        </w:rPr>
      </w:pPr>
      <w:r w:rsidRPr="00092296">
        <w:rPr>
          <w:rFonts w:cs="Times New Roman"/>
          <w:noProof/>
          <w:color w:val="000000" w:themeColor="text1"/>
          <w:szCs w:val="24"/>
        </w:rPr>
        <w:t>7.4.</w:t>
      </w:r>
      <w:r w:rsidRPr="00092296">
        <w:rPr>
          <w:rFonts w:eastAsiaTheme="minorEastAsia" w:cs="Times New Roman"/>
          <w:noProof/>
          <w:szCs w:val="24"/>
          <w:lang w:val="en-US"/>
        </w:rPr>
        <w:tab/>
      </w:r>
      <w:r w:rsidRPr="00092296">
        <w:rPr>
          <w:rFonts w:cs="Times New Roman"/>
          <w:noProof/>
          <w:color w:val="000000" w:themeColor="text1"/>
          <w:szCs w:val="24"/>
        </w:rPr>
        <w:t>Mjere postupanja kod roditelja u alkoholiziranom ili nekom drugom neprimjerenom psihofizičkom stanju</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_Toc209782320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59</w:t>
      </w:r>
      <w:r w:rsidRPr="00092296">
        <w:rPr>
          <w:rFonts w:cs="Times New Roman"/>
          <w:noProof/>
          <w:szCs w:val="24"/>
        </w:rPr>
        <w:fldChar w:fldCharType="end"/>
      </w:r>
    </w:p>
    <w:p w14:paraId="496DC1DF"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8.</w:t>
      </w:r>
      <w:r w:rsidRPr="00092296">
        <w:rPr>
          <w:rFonts w:eastAsiaTheme="minorEastAsia" w:cs="Times New Roman"/>
          <w:noProof/>
          <w:szCs w:val="24"/>
          <w:lang w:val="en-US"/>
        </w:rPr>
        <w:tab/>
      </w:r>
      <w:r w:rsidRPr="00092296">
        <w:rPr>
          <w:rFonts w:cs="Times New Roman"/>
          <w:noProof/>
          <w:color w:val="000000" w:themeColor="text1"/>
          <w:szCs w:val="24"/>
        </w:rPr>
        <w:t>STRUČNO USAVRŠAVANJE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_Toc209782321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60</w:t>
      </w:r>
      <w:r w:rsidRPr="00092296">
        <w:rPr>
          <w:rFonts w:cs="Times New Roman"/>
          <w:noProof/>
          <w:szCs w:val="24"/>
        </w:rPr>
        <w:fldChar w:fldCharType="end"/>
      </w:r>
    </w:p>
    <w:p w14:paraId="12B36DFE" w14:textId="77777777" w:rsidR="0069204A" w:rsidRPr="00092296" w:rsidRDefault="0069204A">
      <w:pPr>
        <w:pStyle w:val="Sadraj1"/>
        <w:tabs>
          <w:tab w:val="left" w:pos="440"/>
          <w:tab w:val="right" w:leader="dot" w:pos="9360"/>
        </w:tabs>
        <w:rPr>
          <w:rFonts w:eastAsiaTheme="minorEastAsia" w:cs="Times New Roman"/>
          <w:noProof/>
          <w:szCs w:val="24"/>
          <w:lang w:val="en-US"/>
        </w:rPr>
      </w:pPr>
      <w:r w:rsidRPr="00092296">
        <w:rPr>
          <w:rFonts w:cs="Times New Roman"/>
          <w:noProof/>
          <w:color w:val="000000" w:themeColor="text1"/>
          <w:szCs w:val="24"/>
        </w:rPr>
        <w:t>9.</w:t>
      </w:r>
      <w:r w:rsidRPr="00092296">
        <w:rPr>
          <w:rFonts w:eastAsiaTheme="minorEastAsia" w:cs="Times New Roman"/>
          <w:noProof/>
          <w:szCs w:val="24"/>
          <w:lang w:val="en-US"/>
        </w:rPr>
        <w:tab/>
      </w:r>
      <w:r w:rsidRPr="00092296">
        <w:rPr>
          <w:rFonts w:cs="Times New Roman"/>
          <w:noProof/>
          <w:color w:val="000000" w:themeColor="text1"/>
          <w:szCs w:val="24"/>
        </w:rPr>
        <w:t>SURADNJA S VANJSKIM USTANOVAMA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_Toc209782322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60</w:t>
      </w:r>
      <w:r w:rsidRPr="00092296">
        <w:rPr>
          <w:rFonts w:cs="Times New Roman"/>
          <w:noProof/>
          <w:szCs w:val="24"/>
        </w:rPr>
        <w:fldChar w:fldCharType="end"/>
      </w:r>
    </w:p>
    <w:p w14:paraId="088F64EC" w14:textId="77777777" w:rsidR="0069204A" w:rsidRPr="00092296" w:rsidRDefault="0069204A">
      <w:pPr>
        <w:pStyle w:val="Sadraj1"/>
        <w:tabs>
          <w:tab w:val="left" w:pos="660"/>
          <w:tab w:val="right" w:leader="dot" w:pos="9360"/>
        </w:tabs>
        <w:rPr>
          <w:rFonts w:eastAsiaTheme="minorEastAsia" w:cs="Times New Roman"/>
          <w:noProof/>
          <w:szCs w:val="24"/>
          <w:lang w:val="en-US"/>
        </w:rPr>
      </w:pPr>
      <w:r w:rsidRPr="00092296">
        <w:rPr>
          <w:rFonts w:cs="Times New Roman"/>
          <w:noProof/>
          <w:szCs w:val="24"/>
        </w:rPr>
        <w:t>10.</w:t>
      </w:r>
      <w:r w:rsidRPr="00092296">
        <w:rPr>
          <w:rFonts w:eastAsiaTheme="minorEastAsia" w:cs="Times New Roman"/>
          <w:noProof/>
          <w:szCs w:val="24"/>
          <w:lang w:val="en-US"/>
        </w:rPr>
        <w:tab/>
      </w:r>
      <w:r w:rsidRPr="00092296">
        <w:rPr>
          <w:rFonts w:cs="Times New Roman"/>
          <w:noProof/>
          <w:szCs w:val="24"/>
        </w:rPr>
        <w:t>VREDNOVANJE</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_Toc209782323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60</w:t>
      </w:r>
      <w:r w:rsidRPr="00092296">
        <w:rPr>
          <w:rFonts w:cs="Times New Roman"/>
          <w:noProof/>
          <w:szCs w:val="24"/>
        </w:rPr>
        <w:fldChar w:fldCharType="end"/>
      </w:r>
    </w:p>
    <w:p w14:paraId="001F5554" w14:textId="77777777" w:rsidR="0069204A" w:rsidRPr="00092296" w:rsidRDefault="0069204A">
      <w:pPr>
        <w:pStyle w:val="Sadraj1"/>
        <w:tabs>
          <w:tab w:val="left" w:pos="660"/>
          <w:tab w:val="right" w:leader="dot" w:pos="9360"/>
        </w:tabs>
        <w:rPr>
          <w:rFonts w:eastAsiaTheme="minorEastAsia" w:cs="Times New Roman"/>
          <w:noProof/>
          <w:szCs w:val="24"/>
          <w:lang w:val="en-US"/>
        </w:rPr>
      </w:pPr>
      <w:r w:rsidRPr="00092296">
        <w:rPr>
          <w:rFonts w:cs="Times New Roman"/>
          <w:noProof/>
          <w:szCs w:val="24"/>
        </w:rPr>
        <w:t>11.</w:t>
      </w:r>
      <w:r w:rsidRPr="00092296">
        <w:rPr>
          <w:rFonts w:eastAsiaTheme="minorEastAsia" w:cs="Times New Roman"/>
          <w:noProof/>
          <w:szCs w:val="24"/>
          <w:lang w:val="en-US"/>
        </w:rPr>
        <w:tab/>
      </w:r>
      <w:r w:rsidRPr="00092296">
        <w:rPr>
          <w:rFonts w:cs="Times New Roman"/>
          <w:noProof/>
          <w:szCs w:val="24"/>
        </w:rPr>
        <w:t>FINANCIRANJE PROGRAMA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_Toc209782324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61</w:t>
      </w:r>
      <w:r w:rsidRPr="00092296">
        <w:rPr>
          <w:rFonts w:cs="Times New Roman"/>
          <w:noProof/>
          <w:szCs w:val="24"/>
        </w:rPr>
        <w:fldChar w:fldCharType="end"/>
      </w:r>
    </w:p>
    <w:p w14:paraId="4D1935B5" w14:textId="77777777" w:rsidR="0069204A" w:rsidRPr="00092296" w:rsidRDefault="0069204A">
      <w:pPr>
        <w:pStyle w:val="Sadraj1"/>
        <w:tabs>
          <w:tab w:val="left" w:pos="660"/>
          <w:tab w:val="right" w:leader="dot" w:pos="9360"/>
        </w:tabs>
        <w:rPr>
          <w:rFonts w:eastAsiaTheme="minorEastAsia" w:cs="Times New Roman"/>
          <w:noProof/>
          <w:szCs w:val="24"/>
          <w:lang w:val="en-US"/>
        </w:rPr>
      </w:pPr>
      <w:r w:rsidRPr="00092296">
        <w:rPr>
          <w:rFonts w:cs="Times New Roman"/>
          <w:noProof/>
          <w:szCs w:val="24"/>
        </w:rPr>
        <w:t>12.</w:t>
      </w:r>
      <w:r w:rsidRPr="00092296">
        <w:rPr>
          <w:rFonts w:eastAsiaTheme="minorEastAsia" w:cs="Times New Roman"/>
          <w:noProof/>
          <w:szCs w:val="24"/>
          <w:lang w:val="en-US"/>
        </w:rPr>
        <w:tab/>
      </w:r>
      <w:r w:rsidRPr="00092296">
        <w:rPr>
          <w:rFonts w:cs="Times New Roman"/>
          <w:noProof/>
          <w:szCs w:val="24"/>
        </w:rPr>
        <w:t>ZAKLJUČAK</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_Toc209782325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61</w:t>
      </w:r>
      <w:r w:rsidRPr="00092296">
        <w:rPr>
          <w:rFonts w:cs="Times New Roman"/>
          <w:noProof/>
          <w:szCs w:val="24"/>
        </w:rPr>
        <w:fldChar w:fldCharType="end"/>
      </w:r>
    </w:p>
    <w:p w14:paraId="5B2E3174" w14:textId="77777777" w:rsidR="0069204A" w:rsidRPr="00092296" w:rsidRDefault="0069204A">
      <w:pPr>
        <w:pStyle w:val="Sadraj1"/>
        <w:tabs>
          <w:tab w:val="left" w:pos="660"/>
          <w:tab w:val="right" w:leader="dot" w:pos="9360"/>
        </w:tabs>
        <w:rPr>
          <w:rFonts w:eastAsiaTheme="minorEastAsia" w:cs="Times New Roman"/>
          <w:noProof/>
          <w:szCs w:val="24"/>
          <w:lang w:val="en-US"/>
        </w:rPr>
      </w:pPr>
      <w:r w:rsidRPr="00092296">
        <w:rPr>
          <w:rFonts w:cs="Times New Roman"/>
          <w:noProof/>
          <w:szCs w:val="24"/>
        </w:rPr>
        <w:t>13.</w:t>
      </w:r>
      <w:r w:rsidRPr="00092296">
        <w:rPr>
          <w:rFonts w:eastAsiaTheme="minorEastAsia" w:cs="Times New Roman"/>
          <w:noProof/>
          <w:szCs w:val="24"/>
          <w:lang w:val="en-US"/>
        </w:rPr>
        <w:tab/>
      </w:r>
      <w:r w:rsidRPr="00092296">
        <w:rPr>
          <w:rFonts w:cs="Times New Roman"/>
          <w:noProof/>
          <w:szCs w:val="24"/>
        </w:rPr>
        <w:t>LITERATURA</w:t>
      </w:r>
      <w:r w:rsidRPr="00092296">
        <w:rPr>
          <w:rFonts w:cs="Times New Roman"/>
          <w:noProof/>
          <w:szCs w:val="24"/>
        </w:rPr>
        <w:tab/>
      </w:r>
      <w:r w:rsidRPr="00092296">
        <w:rPr>
          <w:rFonts w:cs="Times New Roman"/>
          <w:noProof/>
          <w:szCs w:val="24"/>
        </w:rPr>
        <w:fldChar w:fldCharType="begin"/>
      </w:r>
      <w:r w:rsidRPr="00092296">
        <w:rPr>
          <w:rFonts w:cs="Times New Roman"/>
          <w:noProof/>
          <w:szCs w:val="24"/>
        </w:rPr>
        <w:instrText xml:space="preserve"> PAGEREF _Toc209782326 \h </w:instrText>
      </w:r>
      <w:r w:rsidRPr="00092296">
        <w:rPr>
          <w:rFonts w:cs="Times New Roman"/>
          <w:noProof/>
          <w:szCs w:val="24"/>
        </w:rPr>
      </w:r>
      <w:r w:rsidRPr="00092296">
        <w:rPr>
          <w:rFonts w:cs="Times New Roman"/>
          <w:noProof/>
          <w:szCs w:val="24"/>
        </w:rPr>
        <w:fldChar w:fldCharType="separate"/>
      </w:r>
      <w:r w:rsidRPr="00092296">
        <w:rPr>
          <w:rFonts w:cs="Times New Roman"/>
          <w:noProof/>
          <w:szCs w:val="24"/>
        </w:rPr>
        <w:t>61</w:t>
      </w:r>
      <w:r w:rsidRPr="00092296">
        <w:rPr>
          <w:rFonts w:cs="Times New Roman"/>
          <w:noProof/>
          <w:szCs w:val="24"/>
        </w:rPr>
        <w:fldChar w:fldCharType="end"/>
      </w:r>
    </w:p>
    <w:p w14:paraId="162C090F" w14:textId="77777777" w:rsidR="0069204A" w:rsidRDefault="0069204A" w:rsidP="00694A33">
      <w:pPr>
        <w:spacing w:line="360" w:lineRule="auto"/>
        <w:rPr>
          <w:rFonts w:ascii="Times New Roman" w:hAnsi="Times New Roman" w:cs="Times New Roman"/>
          <w:color w:val="000000" w:themeColor="text1"/>
          <w:sz w:val="24"/>
          <w:szCs w:val="24"/>
        </w:rPr>
      </w:pPr>
      <w:r w:rsidRPr="00092296">
        <w:rPr>
          <w:rFonts w:ascii="Times New Roman" w:hAnsi="Times New Roman" w:cs="Times New Roman"/>
          <w:color w:val="000000" w:themeColor="text1"/>
          <w:sz w:val="24"/>
          <w:szCs w:val="24"/>
        </w:rPr>
        <w:fldChar w:fldCharType="end"/>
      </w:r>
    </w:p>
    <w:p w14:paraId="326436BA" w14:textId="77777777" w:rsidR="0069204A" w:rsidRDefault="0069204A" w:rsidP="00694A33">
      <w:pPr>
        <w:spacing w:line="360" w:lineRule="auto"/>
        <w:rPr>
          <w:rFonts w:ascii="Times New Roman" w:hAnsi="Times New Roman" w:cs="Times New Roman"/>
          <w:color w:val="000000" w:themeColor="text1"/>
          <w:sz w:val="24"/>
          <w:szCs w:val="24"/>
        </w:rPr>
      </w:pPr>
    </w:p>
    <w:p w14:paraId="499452D7" w14:textId="77777777" w:rsidR="0069204A" w:rsidRDefault="0069204A" w:rsidP="00694A33">
      <w:pPr>
        <w:spacing w:line="360" w:lineRule="auto"/>
        <w:rPr>
          <w:rFonts w:ascii="Times New Roman" w:hAnsi="Times New Roman" w:cs="Times New Roman"/>
          <w:color w:val="000000" w:themeColor="text1"/>
          <w:sz w:val="24"/>
          <w:szCs w:val="24"/>
        </w:rPr>
      </w:pPr>
    </w:p>
    <w:p w14:paraId="5A3AD0B4" w14:textId="77777777" w:rsidR="0069204A" w:rsidRDefault="0069204A" w:rsidP="00694A33">
      <w:pPr>
        <w:spacing w:line="360" w:lineRule="auto"/>
        <w:rPr>
          <w:rFonts w:ascii="Times New Roman" w:hAnsi="Times New Roman" w:cs="Times New Roman"/>
          <w:color w:val="000000" w:themeColor="text1"/>
          <w:sz w:val="24"/>
          <w:szCs w:val="24"/>
        </w:rPr>
      </w:pPr>
    </w:p>
    <w:p w14:paraId="1D6577FD" w14:textId="77777777" w:rsidR="0069204A" w:rsidRDefault="0069204A" w:rsidP="00694A33">
      <w:pPr>
        <w:spacing w:line="360" w:lineRule="auto"/>
        <w:rPr>
          <w:rFonts w:ascii="Times New Roman" w:hAnsi="Times New Roman" w:cs="Times New Roman"/>
          <w:color w:val="000000" w:themeColor="text1"/>
          <w:sz w:val="24"/>
          <w:szCs w:val="24"/>
        </w:rPr>
      </w:pPr>
    </w:p>
    <w:p w14:paraId="58B8DC48" w14:textId="77777777" w:rsidR="0069204A" w:rsidRDefault="0069204A" w:rsidP="00694A33">
      <w:pPr>
        <w:spacing w:line="360" w:lineRule="auto"/>
        <w:rPr>
          <w:rFonts w:ascii="Times New Roman" w:hAnsi="Times New Roman" w:cs="Times New Roman"/>
          <w:color w:val="000000" w:themeColor="text1"/>
          <w:sz w:val="24"/>
          <w:szCs w:val="24"/>
        </w:rPr>
      </w:pPr>
    </w:p>
    <w:p w14:paraId="46E798E9" w14:textId="77777777" w:rsidR="0069204A" w:rsidRDefault="0069204A" w:rsidP="00694A33">
      <w:pPr>
        <w:spacing w:line="360" w:lineRule="auto"/>
        <w:rPr>
          <w:rFonts w:ascii="Times New Roman" w:hAnsi="Times New Roman" w:cs="Times New Roman"/>
          <w:color w:val="000000" w:themeColor="text1"/>
          <w:sz w:val="24"/>
          <w:szCs w:val="24"/>
        </w:rPr>
      </w:pPr>
    </w:p>
    <w:p w14:paraId="3DE20BEB" w14:textId="77777777" w:rsidR="0069204A" w:rsidRDefault="0069204A" w:rsidP="00694A33">
      <w:pPr>
        <w:spacing w:line="360" w:lineRule="auto"/>
        <w:rPr>
          <w:rFonts w:ascii="Times New Roman" w:hAnsi="Times New Roman" w:cs="Times New Roman"/>
          <w:color w:val="000000" w:themeColor="text1"/>
          <w:sz w:val="24"/>
          <w:szCs w:val="24"/>
        </w:rPr>
      </w:pPr>
    </w:p>
    <w:p w14:paraId="23F01814" w14:textId="77777777" w:rsidR="0069204A" w:rsidRDefault="0069204A" w:rsidP="00694A33">
      <w:pPr>
        <w:spacing w:line="360" w:lineRule="auto"/>
        <w:rPr>
          <w:rFonts w:ascii="Times New Roman" w:hAnsi="Times New Roman" w:cs="Times New Roman"/>
          <w:color w:val="000000" w:themeColor="text1"/>
          <w:sz w:val="24"/>
          <w:szCs w:val="24"/>
        </w:rPr>
      </w:pPr>
    </w:p>
    <w:p w14:paraId="4CD88BB6" w14:textId="77777777" w:rsidR="0069204A" w:rsidRDefault="0069204A" w:rsidP="00694A33">
      <w:pPr>
        <w:spacing w:line="360" w:lineRule="auto"/>
        <w:rPr>
          <w:rFonts w:ascii="Times New Roman" w:hAnsi="Times New Roman" w:cs="Times New Roman"/>
          <w:color w:val="000000" w:themeColor="text1"/>
          <w:sz w:val="24"/>
          <w:szCs w:val="24"/>
        </w:rPr>
      </w:pPr>
    </w:p>
    <w:p w14:paraId="2A7493CB" w14:textId="77777777" w:rsidR="0069204A" w:rsidRDefault="0069204A" w:rsidP="00694A33">
      <w:pPr>
        <w:spacing w:line="360" w:lineRule="auto"/>
        <w:rPr>
          <w:rFonts w:ascii="Times New Roman" w:hAnsi="Times New Roman" w:cs="Times New Roman"/>
          <w:color w:val="000000" w:themeColor="text1"/>
          <w:sz w:val="24"/>
          <w:szCs w:val="24"/>
        </w:rPr>
      </w:pPr>
    </w:p>
    <w:p w14:paraId="5556A1F2" w14:textId="77777777" w:rsidR="0069204A" w:rsidRDefault="0069204A" w:rsidP="00694A33">
      <w:pPr>
        <w:spacing w:line="360" w:lineRule="auto"/>
        <w:rPr>
          <w:rFonts w:ascii="Times New Roman" w:hAnsi="Times New Roman" w:cs="Times New Roman"/>
          <w:color w:val="000000" w:themeColor="text1"/>
          <w:sz w:val="24"/>
          <w:szCs w:val="24"/>
        </w:rPr>
      </w:pPr>
    </w:p>
    <w:p w14:paraId="778F9A86" w14:textId="77777777" w:rsidR="0069204A" w:rsidRDefault="0069204A" w:rsidP="00694A33">
      <w:pPr>
        <w:spacing w:line="360" w:lineRule="auto"/>
        <w:rPr>
          <w:rFonts w:ascii="Times New Roman" w:hAnsi="Times New Roman" w:cs="Times New Roman"/>
          <w:color w:val="000000" w:themeColor="text1"/>
          <w:sz w:val="24"/>
          <w:szCs w:val="24"/>
        </w:rPr>
      </w:pPr>
    </w:p>
    <w:p w14:paraId="5B28102C" w14:textId="77777777" w:rsidR="0069204A" w:rsidRDefault="0069204A" w:rsidP="00694A33">
      <w:pPr>
        <w:spacing w:line="360" w:lineRule="auto"/>
        <w:rPr>
          <w:rFonts w:ascii="Times New Roman" w:hAnsi="Times New Roman" w:cs="Times New Roman"/>
          <w:color w:val="000000" w:themeColor="text1"/>
          <w:sz w:val="24"/>
          <w:szCs w:val="24"/>
        </w:rPr>
      </w:pPr>
    </w:p>
    <w:p w14:paraId="2B014DD0" w14:textId="77777777" w:rsidR="0069204A" w:rsidRDefault="0069204A" w:rsidP="00694A33">
      <w:pPr>
        <w:spacing w:line="360" w:lineRule="auto"/>
        <w:rPr>
          <w:rFonts w:ascii="Times New Roman" w:hAnsi="Times New Roman" w:cs="Times New Roman"/>
          <w:color w:val="000000" w:themeColor="text1"/>
          <w:sz w:val="24"/>
          <w:szCs w:val="24"/>
        </w:rPr>
      </w:pPr>
    </w:p>
    <w:p w14:paraId="6C12F8A1" w14:textId="77777777" w:rsidR="0069204A" w:rsidRDefault="0069204A" w:rsidP="00694A33">
      <w:pPr>
        <w:spacing w:line="360" w:lineRule="auto"/>
        <w:rPr>
          <w:rFonts w:ascii="Times New Roman" w:hAnsi="Times New Roman" w:cs="Times New Roman"/>
          <w:color w:val="000000" w:themeColor="text1"/>
          <w:sz w:val="24"/>
          <w:szCs w:val="24"/>
        </w:rPr>
      </w:pPr>
    </w:p>
    <w:p w14:paraId="2ED9310D" w14:textId="77777777" w:rsidR="0069204A" w:rsidRDefault="0069204A" w:rsidP="00694A33">
      <w:pPr>
        <w:spacing w:line="360" w:lineRule="auto"/>
        <w:rPr>
          <w:rFonts w:ascii="Times New Roman" w:hAnsi="Times New Roman" w:cs="Times New Roman"/>
          <w:color w:val="000000" w:themeColor="text1"/>
          <w:sz w:val="24"/>
          <w:szCs w:val="24"/>
        </w:rPr>
      </w:pPr>
    </w:p>
    <w:p w14:paraId="5D3B7D3D" w14:textId="77777777" w:rsidR="0069204A" w:rsidRDefault="0069204A" w:rsidP="00694A33">
      <w:pPr>
        <w:spacing w:line="360" w:lineRule="auto"/>
        <w:rPr>
          <w:rFonts w:ascii="Times New Roman" w:hAnsi="Times New Roman" w:cs="Times New Roman"/>
          <w:color w:val="000000" w:themeColor="text1"/>
          <w:sz w:val="24"/>
          <w:szCs w:val="24"/>
        </w:rPr>
      </w:pPr>
    </w:p>
    <w:p w14:paraId="4E406BDE" w14:textId="77777777" w:rsidR="0069204A" w:rsidRPr="00092296" w:rsidRDefault="0069204A" w:rsidP="00694A33">
      <w:pPr>
        <w:spacing w:line="360" w:lineRule="auto"/>
        <w:rPr>
          <w:rFonts w:ascii="Times New Roman" w:hAnsi="Times New Roman" w:cs="Times New Roman"/>
          <w:color w:val="000000" w:themeColor="text1"/>
          <w:sz w:val="24"/>
          <w:szCs w:val="24"/>
        </w:rPr>
      </w:pPr>
    </w:p>
    <w:p w14:paraId="18771445" w14:textId="77777777" w:rsidR="0069204A" w:rsidRPr="0069204A" w:rsidRDefault="0069204A" w:rsidP="009A7642">
      <w:pPr>
        <w:pStyle w:val="Naslov1"/>
        <w:keepNext w:val="0"/>
        <w:keepLines w:val="0"/>
        <w:widowControl w:val="0"/>
        <w:numPr>
          <w:ilvl w:val="0"/>
          <w:numId w:val="69"/>
        </w:numPr>
        <w:autoSpaceDE w:val="0"/>
        <w:autoSpaceDN w:val="0"/>
        <w:spacing w:before="0" w:after="0"/>
        <w:rPr>
          <w:color w:val="000000" w:themeColor="text1"/>
          <w:szCs w:val="24"/>
        </w:rPr>
      </w:pPr>
      <w:bookmarkStart w:id="88" w:name="_Toc209782262"/>
      <w:r w:rsidRPr="00CF788E">
        <w:rPr>
          <w:color w:val="000000" w:themeColor="text1"/>
          <w:szCs w:val="24"/>
        </w:rPr>
        <w:t>UVOD</w:t>
      </w:r>
      <w:bookmarkEnd w:id="88"/>
    </w:p>
    <w:p w14:paraId="2B514EC5"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Dječji vrtić More sastoji se od 7 zasebnih vrtića: Bulevard, Delfin, Đurđice, Kapljica, Kvarner, Val i Vidrice. Upisano je oko 530 djece u dobi od godine do polaska u školu. Vrtić se sastoji od 38 skupina, od čega 16 za djecu jasličke dobi i 22 za djecu vrtićke dobi. Osim redovitog programa za djecu jasličke i vrtićke dobi, provode se i posebni programi: Sportski program, Program održivog razvoja, Integrirani glazbeni program i Program ranog učenja engleskog jezika. U vrtiću Bulevard provodi se Alternativni waldorfski program. Od programa javnih potreba provodi se program predškole i</w:t>
      </w:r>
      <w:r>
        <w:rPr>
          <w:rFonts w:ascii="Times New Roman" w:hAnsi="Times New Roman" w:cs="Times New Roman"/>
          <w:color w:val="000000" w:themeColor="text1"/>
          <w:sz w:val="24"/>
          <w:szCs w:val="24"/>
        </w:rPr>
        <w:t xml:space="preserve"> P</w:t>
      </w:r>
      <w:r w:rsidRPr="003615B9">
        <w:rPr>
          <w:rFonts w:ascii="Times New Roman" w:hAnsi="Times New Roman" w:cs="Times New Roman"/>
          <w:color w:val="000000" w:themeColor="text1"/>
          <w:sz w:val="24"/>
          <w:szCs w:val="24"/>
        </w:rPr>
        <w:t>rogram za djecu s teškoćama u razvoju. Vrtić posjeduje suglasnost MZOM za programe: Istraživači šumske čarolije koji se provodi u prirodi, Program Šumski kamp u trajanju od 5 dana, te kraći programi: Sportska igraonica, Igrom do škole i Program za potencijalno darovitu djecu.</w:t>
      </w:r>
    </w:p>
    <w:p w14:paraId="69479BC7"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 vrtiću je zaposleno 75 odgojitelja, njegovatelj i pomoćnik za djecu s teškoćama u razvoju. Vrtić ima stručni tim koji se sastoji od tri člana: pedagog, psiholog i rehabitator. O prehrani, zdravlju i higijeni vrtića brine zdravstvena voditeljica. Vrtić vodi ravnatelj, a upravlja Upravno vijeće.</w:t>
      </w:r>
    </w:p>
    <w:p w14:paraId="7B3014AE"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Cilj programa je omogućiti djeci sigurno i podržavajuće okruženje.</w:t>
      </w:r>
    </w:p>
    <w:p w14:paraId="7E964CEB"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Zadaće:</w:t>
      </w:r>
    </w:p>
    <w:p w14:paraId="6711E15C"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Stvarati uvjete za zdrav i cjelovit razvoj djece</w:t>
      </w:r>
    </w:p>
    <w:p w14:paraId="33FF685B"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Omogućiti siguran boravak u vrtićkom okruženju</w:t>
      </w:r>
    </w:p>
    <w:p w14:paraId="68532E0B"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Osigurati sigurne uvjete pri provođenju aktivnosti izvan vrtića</w:t>
      </w:r>
    </w:p>
    <w:p w14:paraId="5A1A44AB" w14:textId="77777777" w:rsidR="0069204A" w:rsidRPr="0069204A"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Prevenirati potencijalno opasne situacije i o njima informirati ravnateljicu i ostale zaposlenike</w:t>
      </w:r>
    </w:p>
    <w:p w14:paraId="3CC94ACF" w14:textId="77777777" w:rsidR="0069204A" w:rsidRPr="0069204A" w:rsidRDefault="0069204A" w:rsidP="009A7642">
      <w:pPr>
        <w:pStyle w:val="Naslov1"/>
        <w:keepNext w:val="0"/>
        <w:keepLines w:val="0"/>
        <w:widowControl w:val="0"/>
        <w:numPr>
          <w:ilvl w:val="0"/>
          <w:numId w:val="69"/>
        </w:numPr>
        <w:autoSpaceDE w:val="0"/>
        <w:autoSpaceDN w:val="0"/>
        <w:spacing w:before="0" w:after="0"/>
        <w:rPr>
          <w:color w:val="000000" w:themeColor="text1"/>
          <w:szCs w:val="24"/>
        </w:rPr>
      </w:pPr>
      <w:bookmarkStart w:id="89" w:name="_Toc209782263"/>
      <w:r w:rsidRPr="00CF474D">
        <w:rPr>
          <w:color w:val="000000" w:themeColor="text1"/>
          <w:szCs w:val="24"/>
        </w:rPr>
        <w:t>USTROJSTVO PROGRAMA</w:t>
      </w:r>
      <w:bookmarkEnd w:id="89"/>
    </w:p>
    <w:p w14:paraId="1147B640" w14:textId="77777777" w:rsidR="0069204A"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Sigurnosno zaštitni i preventivni program namijenjen je svim zaposlenicima vrtića, a provodi se u unutarnjem i vanjskom prostoru kao i prilikom provedbe odgojno obrazovnog rada izvan vrtića.</w:t>
      </w:r>
    </w:p>
    <w:p w14:paraId="072780EE"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1189EF79" w14:textId="77777777" w:rsidR="0069204A" w:rsidRP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90" w:name="_Toc209782264"/>
      <w:r w:rsidRPr="003615B9">
        <w:rPr>
          <w:rFonts w:cs="Times New Roman"/>
          <w:color w:val="000000" w:themeColor="text1"/>
          <w:szCs w:val="24"/>
        </w:rPr>
        <w:t>Nositelji programa</w:t>
      </w:r>
      <w:bookmarkEnd w:id="90"/>
    </w:p>
    <w:p w14:paraId="73B4B398"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 xml:space="preserve">Nositelji programa su </w:t>
      </w:r>
      <w:r>
        <w:rPr>
          <w:rFonts w:ascii="Times New Roman" w:hAnsi="Times New Roman" w:cs="Times New Roman"/>
          <w:color w:val="000000" w:themeColor="text1"/>
          <w:sz w:val="24"/>
          <w:szCs w:val="24"/>
        </w:rPr>
        <w:t>ravnateljica, z</w:t>
      </w:r>
      <w:r w:rsidRPr="003615B9">
        <w:rPr>
          <w:rFonts w:ascii="Times New Roman" w:hAnsi="Times New Roman" w:cs="Times New Roman"/>
          <w:color w:val="000000" w:themeColor="text1"/>
          <w:sz w:val="24"/>
          <w:szCs w:val="24"/>
        </w:rPr>
        <w:t>dravstvena voditeljica</w:t>
      </w:r>
      <w:r w:rsidR="00F40ED8">
        <w:rPr>
          <w:rFonts w:ascii="Times New Roman" w:hAnsi="Times New Roman" w:cs="Times New Roman"/>
          <w:color w:val="000000" w:themeColor="text1"/>
          <w:sz w:val="24"/>
          <w:szCs w:val="24"/>
        </w:rPr>
        <w:t xml:space="preserve"> i odgojno-</w:t>
      </w:r>
      <w:r>
        <w:rPr>
          <w:rFonts w:ascii="Times New Roman" w:hAnsi="Times New Roman" w:cs="Times New Roman"/>
          <w:color w:val="000000" w:themeColor="text1"/>
          <w:sz w:val="24"/>
          <w:szCs w:val="24"/>
        </w:rPr>
        <w:t>obrazovni djelatnici</w:t>
      </w:r>
      <w:r w:rsidRPr="003615B9">
        <w:rPr>
          <w:rFonts w:ascii="Times New Roman" w:hAnsi="Times New Roman" w:cs="Times New Roman"/>
          <w:color w:val="000000" w:themeColor="text1"/>
          <w:sz w:val="24"/>
          <w:szCs w:val="24"/>
        </w:rPr>
        <w:t>. S programom trebaju biti upoznati i ostali djelatnici vrtića, kao i vanjski suradnici koji u vrtiću povremeno borave ( u dijelu koji se na njih odnosi).</w:t>
      </w:r>
    </w:p>
    <w:p w14:paraId="765AC8B9"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Uloga ravnateljice:</w:t>
      </w:r>
    </w:p>
    <w:p w14:paraId="13D360D0" w14:textId="77777777" w:rsidR="0069204A" w:rsidRPr="003615B9" w:rsidRDefault="0069204A" w:rsidP="0069204A">
      <w:pPr>
        <w:pStyle w:val="Odlomakpopisa"/>
        <w:numPr>
          <w:ilvl w:val="0"/>
          <w:numId w:val="5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Osiguravanje optimalnih uvjeta za realizaciju programa u vrtiću i izvan vrtića</w:t>
      </w:r>
    </w:p>
    <w:p w14:paraId="2F35CBED" w14:textId="77777777" w:rsidR="0069204A" w:rsidRPr="003615B9" w:rsidRDefault="0069204A" w:rsidP="0069204A">
      <w:pPr>
        <w:pStyle w:val="Odlomakpopisa"/>
        <w:numPr>
          <w:ilvl w:val="0"/>
          <w:numId w:val="5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Prati realizaciju Sigurnosno zaštitnog i preventivnog programa</w:t>
      </w:r>
    </w:p>
    <w:p w14:paraId="3DDD1E10" w14:textId="77777777" w:rsidR="0069204A" w:rsidRPr="003615B9" w:rsidRDefault="0069204A" w:rsidP="0069204A">
      <w:pPr>
        <w:pStyle w:val="Odlomakpopisa"/>
        <w:numPr>
          <w:ilvl w:val="0"/>
          <w:numId w:val="5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Vrednuje provedbu programa i analizira istu na stručnim sastancima</w:t>
      </w:r>
    </w:p>
    <w:p w14:paraId="66D712EB" w14:textId="77777777" w:rsidR="0069204A" w:rsidRPr="00B943DA" w:rsidRDefault="0069204A" w:rsidP="0069204A">
      <w:pPr>
        <w:pStyle w:val="Odlomakpopisa"/>
        <w:numPr>
          <w:ilvl w:val="0"/>
          <w:numId w:val="5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Informira djelatnike o programu i načinu realizacije</w:t>
      </w:r>
    </w:p>
    <w:p w14:paraId="63FDA9AB"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Uloga stručnog tima:</w:t>
      </w:r>
    </w:p>
    <w:p w14:paraId="1562FF55" w14:textId="77777777" w:rsidR="0069204A" w:rsidRPr="003615B9" w:rsidRDefault="0069204A" w:rsidP="0069204A">
      <w:pPr>
        <w:pStyle w:val="Odlomakpopisa"/>
        <w:numPr>
          <w:ilvl w:val="0"/>
          <w:numId w:val="5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Informiraju odgojno obrazovne djelatnike o načinu realizacije programa</w:t>
      </w:r>
    </w:p>
    <w:p w14:paraId="11EA1D2C" w14:textId="77777777" w:rsidR="0069204A" w:rsidRPr="003615B9" w:rsidRDefault="0069204A" w:rsidP="0069204A">
      <w:pPr>
        <w:pStyle w:val="Odlomakpopisa"/>
        <w:numPr>
          <w:ilvl w:val="0"/>
          <w:numId w:val="5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Educiraju o načinu i važnosti preventivnog djelovanja</w:t>
      </w:r>
    </w:p>
    <w:p w14:paraId="5D6DEACA" w14:textId="77777777" w:rsidR="0069204A" w:rsidRPr="003615B9" w:rsidRDefault="0069204A" w:rsidP="0069204A">
      <w:pPr>
        <w:pStyle w:val="Odlomakpopisa"/>
        <w:numPr>
          <w:ilvl w:val="0"/>
          <w:numId w:val="5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Prate i vrednuju realizaciju programa</w:t>
      </w:r>
    </w:p>
    <w:p w14:paraId="5CD51E00" w14:textId="77777777" w:rsidR="0069204A" w:rsidRPr="00D15E7F" w:rsidRDefault="0069204A" w:rsidP="0069204A">
      <w:pPr>
        <w:pStyle w:val="Odlomakpopisa"/>
        <w:numPr>
          <w:ilvl w:val="0"/>
          <w:numId w:val="5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Podržavaju provedbu preventivnih programa kao sastavni dio odgojno obrazovnog rada s djecom</w:t>
      </w:r>
    </w:p>
    <w:p w14:paraId="76ECBEF0"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Uloga zdravstvene voditeljice:</w:t>
      </w:r>
    </w:p>
    <w:p w14:paraId="7365EE54" w14:textId="77777777" w:rsidR="0069204A" w:rsidRPr="003615B9" w:rsidRDefault="0069204A" w:rsidP="0069204A">
      <w:pPr>
        <w:pStyle w:val="Odlomakpopisa"/>
        <w:numPr>
          <w:ilvl w:val="0"/>
          <w:numId w:val="5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Prati i vrednuje provedbu programa</w:t>
      </w:r>
    </w:p>
    <w:p w14:paraId="2874F125" w14:textId="77777777" w:rsidR="0069204A" w:rsidRDefault="0069204A" w:rsidP="0069204A">
      <w:pPr>
        <w:pStyle w:val="Odlomakpopisa"/>
        <w:numPr>
          <w:ilvl w:val="0"/>
          <w:numId w:val="5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Prati uvjete za zdravo odrastanje djece u vrtiću</w:t>
      </w:r>
    </w:p>
    <w:p w14:paraId="2953F02F" w14:textId="77777777" w:rsidR="0069204A" w:rsidRPr="00D15E7F" w:rsidRDefault="0069204A" w:rsidP="0069204A">
      <w:pPr>
        <w:pStyle w:val="Odlomakpopisa"/>
        <w:numPr>
          <w:ilvl w:val="0"/>
          <w:numId w:val="52"/>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Prati proces prehrane i provedbu higijenskih mjera</w:t>
      </w:r>
    </w:p>
    <w:p w14:paraId="14320974"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Uloga odgojitelja:</w:t>
      </w:r>
    </w:p>
    <w:p w14:paraId="5EA15A77" w14:textId="77777777" w:rsidR="0069204A" w:rsidRPr="003615B9" w:rsidRDefault="00F40ED8" w:rsidP="0069204A">
      <w:pPr>
        <w:pStyle w:val="Odlomakpopisa"/>
        <w:numPr>
          <w:ilvl w:val="0"/>
          <w:numId w:val="53"/>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U odgojno-</w:t>
      </w:r>
      <w:r w:rsidR="0069204A" w:rsidRPr="003615B9">
        <w:rPr>
          <w:rFonts w:ascii="Times New Roman" w:hAnsi="Times New Roman" w:cs="Times New Roman"/>
          <w:color w:val="000000" w:themeColor="text1"/>
        </w:rPr>
        <w:t>obrazovni rad implementiraju sigurnosno zaštitne sadržaje</w:t>
      </w:r>
    </w:p>
    <w:p w14:paraId="6F187154" w14:textId="77777777" w:rsidR="0069204A" w:rsidRPr="003615B9" w:rsidRDefault="0069204A" w:rsidP="0069204A">
      <w:pPr>
        <w:pStyle w:val="Odlomakpopisa"/>
        <w:numPr>
          <w:ilvl w:val="0"/>
          <w:numId w:val="5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Planiraju projekte i sklopove aktivnosti koji promoviraju zdrave stilove života i zaštitu u vrtiću i izvan vrtića</w:t>
      </w:r>
    </w:p>
    <w:p w14:paraId="17C08526" w14:textId="77777777" w:rsidR="0069204A" w:rsidRPr="003615B9" w:rsidRDefault="0069204A" w:rsidP="0069204A">
      <w:pPr>
        <w:pStyle w:val="Odlomakpopisa"/>
        <w:numPr>
          <w:ilvl w:val="0"/>
          <w:numId w:val="5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Poučavaju djecu samozaštitnim mjerama </w:t>
      </w:r>
    </w:p>
    <w:p w14:paraId="4FC0D05B" w14:textId="77777777" w:rsidR="0069204A" w:rsidRPr="003615B9" w:rsidRDefault="0069204A" w:rsidP="0069204A">
      <w:pPr>
        <w:pStyle w:val="Odlomakpopisa"/>
        <w:numPr>
          <w:ilvl w:val="0"/>
          <w:numId w:val="5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Dogovaraju s djecom pravila ponašanja u vrtiću i izvan vrtića</w:t>
      </w:r>
    </w:p>
    <w:p w14:paraId="33060CD3" w14:textId="77777777" w:rsidR="0069204A" w:rsidRPr="00CF474D" w:rsidRDefault="0069204A" w:rsidP="00694A33">
      <w:pPr>
        <w:spacing w:line="360" w:lineRule="auto"/>
        <w:jc w:val="both"/>
        <w:rPr>
          <w:rFonts w:ascii="Times New Roman" w:hAnsi="Times New Roman" w:cs="Times New Roman"/>
          <w:color w:val="000000" w:themeColor="text1"/>
          <w:sz w:val="28"/>
          <w:szCs w:val="24"/>
        </w:rPr>
      </w:pPr>
    </w:p>
    <w:p w14:paraId="0A26C55C" w14:textId="77777777" w:rsidR="0069204A" w:rsidRPr="0069204A" w:rsidRDefault="0069204A" w:rsidP="009A7642">
      <w:pPr>
        <w:pStyle w:val="Naslov1"/>
        <w:keepNext w:val="0"/>
        <w:keepLines w:val="0"/>
        <w:widowControl w:val="0"/>
        <w:numPr>
          <w:ilvl w:val="0"/>
          <w:numId w:val="69"/>
        </w:numPr>
        <w:autoSpaceDE w:val="0"/>
        <w:autoSpaceDN w:val="0"/>
        <w:spacing w:before="0" w:after="0"/>
        <w:jc w:val="both"/>
        <w:rPr>
          <w:color w:val="000000" w:themeColor="text1"/>
          <w:szCs w:val="24"/>
        </w:rPr>
      </w:pPr>
      <w:bookmarkStart w:id="91" w:name="_Toc209782265"/>
      <w:r w:rsidRPr="00CF474D">
        <w:rPr>
          <w:color w:val="000000" w:themeColor="text1"/>
          <w:szCs w:val="24"/>
        </w:rPr>
        <w:t>MATERIJALNI UVJETI</w:t>
      </w:r>
      <w:bookmarkEnd w:id="91"/>
    </w:p>
    <w:p w14:paraId="0C6E1193" w14:textId="77777777" w:rsidR="0069204A"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Program će se realizirati u Dječjem vrtiću More, u centralnom objektu Đurđice i područnim objektima: Bulevard, Delfin, Kapljica, Kvarner, Val i Vidrice. Provedba programa se odnosi na unutarnji prostor vrtića, na vanjski prostor vrtića, kao i na bliže i daljnje okruž</w:t>
      </w:r>
      <w:r w:rsidR="00F40ED8">
        <w:rPr>
          <w:rFonts w:ascii="Times New Roman" w:hAnsi="Times New Roman" w:cs="Times New Roman"/>
          <w:color w:val="000000" w:themeColor="text1"/>
          <w:sz w:val="24"/>
          <w:szCs w:val="24"/>
        </w:rPr>
        <w:t>enje u kojem se provodi odgojno-</w:t>
      </w:r>
      <w:r w:rsidRPr="003615B9">
        <w:rPr>
          <w:rFonts w:ascii="Times New Roman" w:hAnsi="Times New Roman" w:cs="Times New Roman"/>
          <w:color w:val="000000" w:themeColor="text1"/>
          <w:sz w:val="24"/>
          <w:szCs w:val="24"/>
        </w:rPr>
        <w:t xml:space="preserve">obrazovni rad s djecom. </w:t>
      </w:r>
    </w:p>
    <w:p w14:paraId="75A4DBE3" w14:textId="77777777" w:rsidR="0069204A" w:rsidRPr="00071214" w:rsidRDefault="0069204A" w:rsidP="00694A33">
      <w:pPr>
        <w:spacing w:line="360" w:lineRule="auto"/>
        <w:jc w:val="both"/>
        <w:rPr>
          <w:rFonts w:ascii="Times New Roman" w:hAnsi="Times New Roman" w:cs="Times New Roman"/>
          <w:color w:val="000000" w:themeColor="text1"/>
          <w:sz w:val="24"/>
          <w:szCs w:val="24"/>
        </w:rPr>
      </w:pPr>
    </w:p>
    <w:p w14:paraId="5094891A" w14:textId="77777777" w:rsidR="0069204A" w:rsidRDefault="0069204A" w:rsidP="009A7642">
      <w:pPr>
        <w:pStyle w:val="Naslov2"/>
        <w:keepNext w:val="0"/>
        <w:keepLines w:val="0"/>
        <w:widowControl w:val="0"/>
        <w:numPr>
          <w:ilvl w:val="1"/>
          <w:numId w:val="69"/>
        </w:numPr>
        <w:autoSpaceDE w:val="0"/>
        <w:autoSpaceDN w:val="0"/>
        <w:rPr>
          <w:rFonts w:cs="Times New Roman"/>
        </w:rPr>
      </w:pPr>
      <w:bookmarkStart w:id="92" w:name="_Toc209782266"/>
      <w:r>
        <w:rPr>
          <w:rFonts w:cs="Times New Roman"/>
        </w:rPr>
        <w:t>Mjere</w:t>
      </w:r>
      <w:r w:rsidRPr="00071214">
        <w:rPr>
          <w:rFonts w:cs="Times New Roman"/>
        </w:rPr>
        <w:t xml:space="preserve"> postupanja kod stvaranja poticajnog okruženja za igru i učenje djece</w:t>
      </w:r>
      <w:bookmarkEnd w:id="92"/>
    </w:p>
    <w:p w14:paraId="6D5C8B2D" w14:textId="77777777" w:rsidR="0069204A" w:rsidRPr="00D15E7F" w:rsidRDefault="0069204A" w:rsidP="00694A33">
      <w:pPr>
        <w:pStyle w:val="Naslov2"/>
        <w:ind w:left="792"/>
        <w:rPr>
          <w:rFonts w:cs="Times New Roman"/>
        </w:rPr>
      </w:pPr>
    </w:p>
    <w:p w14:paraId="12542A4C"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brinu o vrsti i količini poticaja koji su djeci ponuđeni sukladno njihovim potrebama i interesima</w:t>
      </w:r>
    </w:p>
    <w:p w14:paraId="41E75D48"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Poticaji trebaju biti prilagođeni uzrastu djeteta</w:t>
      </w:r>
    </w:p>
    <w:p w14:paraId="63F26B6B"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Poticaji za igru i učenje trebaju biti sigurni za korištenje</w:t>
      </w:r>
    </w:p>
    <w:p w14:paraId="660FE706"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Poticaji moraju biti djeci dostupni, čisti i posloženi u logične cjeline</w:t>
      </w:r>
    </w:p>
    <w:p w14:paraId="0B1EB463"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Pohabane poticaje, a osobito one nazubljenih rubova potrebno je ukloniti iz vrtića</w:t>
      </w:r>
    </w:p>
    <w:p w14:paraId="33FB0053"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Pedagoški neoblikovani materijal koje se ne može pra</w:t>
      </w:r>
      <w:r>
        <w:rPr>
          <w:rFonts w:ascii="Times New Roman" w:hAnsi="Times New Roman" w:cs="Times New Roman"/>
          <w:color w:val="000000" w:themeColor="text1"/>
        </w:rPr>
        <w:t xml:space="preserve">ti i dezinficirati potrebno je </w:t>
      </w:r>
      <w:r w:rsidRPr="003615B9">
        <w:rPr>
          <w:rFonts w:ascii="Times New Roman" w:hAnsi="Times New Roman" w:cs="Times New Roman"/>
          <w:color w:val="000000" w:themeColor="text1"/>
        </w:rPr>
        <w:t>ukloniti nakon polugodišta</w:t>
      </w:r>
    </w:p>
    <w:p w14:paraId="3F483922"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jednom tjedno pregledaju poticaje, uklone neadekvatne, te peru i dezinficiraju ostale</w:t>
      </w:r>
    </w:p>
    <w:p w14:paraId="50C4A40B" w14:textId="77777777" w:rsidR="0069204A" w:rsidRPr="003615B9"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Namještaj u prostoru i izvan njega je namjenski i nije dozvoljeno donositi neki drugi bez prethodne suglasnosti ravnatelja</w:t>
      </w:r>
    </w:p>
    <w:p w14:paraId="22D619E8" w14:textId="77777777" w:rsidR="0069204A" w:rsidRDefault="0069204A" w:rsidP="0069204A">
      <w:pPr>
        <w:pStyle w:val="Odlomakpopisa"/>
        <w:numPr>
          <w:ilvl w:val="0"/>
          <w:numId w:val="5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Potencijalno opasne predmete nije dozvoljeno donositi u vrtić</w:t>
      </w:r>
    </w:p>
    <w:p w14:paraId="0AAC9FF1" w14:textId="77777777" w:rsidR="0069204A" w:rsidRPr="00D15E7F" w:rsidRDefault="0069204A" w:rsidP="00694A33">
      <w:pPr>
        <w:pStyle w:val="Odlomakpopisa"/>
        <w:spacing w:line="360" w:lineRule="auto"/>
        <w:jc w:val="both"/>
        <w:rPr>
          <w:rFonts w:ascii="Times New Roman" w:hAnsi="Times New Roman" w:cs="Times New Roman"/>
          <w:color w:val="000000" w:themeColor="text1"/>
        </w:rPr>
      </w:pPr>
    </w:p>
    <w:p w14:paraId="1B809F0B" w14:textId="77777777" w:rsidR="0069204A" w:rsidRPr="0069204A" w:rsidRDefault="0069204A" w:rsidP="009A7642">
      <w:pPr>
        <w:pStyle w:val="Naslov1"/>
        <w:keepNext w:val="0"/>
        <w:keepLines w:val="0"/>
        <w:widowControl w:val="0"/>
        <w:numPr>
          <w:ilvl w:val="0"/>
          <w:numId w:val="69"/>
        </w:numPr>
        <w:autoSpaceDE w:val="0"/>
        <w:autoSpaceDN w:val="0"/>
        <w:spacing w:before="0" w:after="0"/>
        <w:rPr>
          <w:sz w:val="24"/>
        </w:rPr>
      </w:pPr>
      <w:bookmarkStart w:id="93" w:name="_Toc209782267"/>
      <w:r w:rsidRPr="00071214">
        <w:t>ORGANIZACIJA</w:t>
      </w:r>
      <w:bookmarkEnd w:id="93"/>
    </w:p>
    <w:p w14:paraId="30622F35" w14:textId="77777777" w:rsidR="0069204A" w:rsidRPr="00D15E7F" w:rsidRDefault="0069204A" w:rsidP="009A7642">
      <w:pPr>
        <w:pStyle w:val="Naslov2"/>
        <w:keepNext w:val="0"/>
        <w:keepLines w:val="0"/>
        <w:widowControl w:val="0"/>
        <w:numPr>
          <w:ilvl w:val="1"/>
          <w:numId w:val="69"/>
        </w:numPr>
        <w:autoSpaceDE w:val="0"/>
        <w:autoSpaceDN w:val="0"/>
        <w:rPr>
          <w:rFonts w:cs="Times New Roman"/>
          <w:szCs w:val="24"/>
        </w:rPr>
      </w:pPr>
      <w:bookmarkStart w:id="94" w:name="_Toc209782268"/>
      <w:r w:rsidRPr="003D5AEE">
        <w:rPr>
          <w:rFonts w:cs="Times New Roman"/>
          <w:szCs w:val="24"/>
        </w:rPr>
        <w:t>Kućni</w:t>
      </w:r>
      <w:r w:rsidRPr="003D5AEE">
        <w:rPr>
          <w:rFonts w:cs="Times New Roman"/>
          <w:spacing w:val="-6"/>
          <w:szCs w:val="24"/>
        </w:rPr>
        <w:t xml:space="preserve"> </w:t>
      </w:r>
      <w:r w:rsidRPr="003D5AEE">
        <w:rPr>
          <w:rFonts w:cs="Times New Roman"/>
          <w:spacing w:val="-5"/>
          <w:szCs w:val="24"/>
        </w:rPr>
        <w:t>red</w:t>
      </w:r>
      <w:bookmarkEnd w:id="94"/>
    </w:p>
    <w:p w14:paraId="41B9BF4C" w14:textId="77777777" w:rsidR="0069204A" w:rsidRPr="00F5527C" w:rsidRDefault="0069204A" w:rsidP="00694A33">
      <w:pPr>
        <w:pStyle w:val="Naslov2"/>
        <w:ind w:left="792"/>
        <w:rPr>
          <w:rFonts w:cs="Times New Roman"/>
          <w:szCs w:val="24"/>
        </w:rPr>
      </w:pPr>
    </w:p>
    <w:p w14:paraId="0DECA58C" w14:textId="77777777" w:rsidR="0069204A" w:rsidRPr="00D15E7F" w:rsidRDefault="0069204A" w:rsidP="009A7642">
      <w:pPr>
        <w:pStyle w:val="Odlomakpopisa"/>
        <w:widowControl w:val="0"/>
        <w:numPr>
          <w:ilvl w:val="0"/>
          <w:numId w:val="109"/>
        </w:numPr>
        <w:tabs>
          <w:tab w:val="left" w:pos="682"/>
        </w:tabs>
        <w:autoSpaceDE w:val="0"/>
        <w:autoSpaceDN w:val="0"/>
        <w:spacing w:before="1" w:after="0" w:line="360" w:lineRule="auto"/>
        <w:ind w:left="682" w:hanging="359"/>
        <w:contextualSpacing w:val="0"/>
        <w:rPr>
          <w:rFonts w:ascii="Times New Roman" w:hAnsi="Times New Roman" w:cs="Times New Roman"/>
        </w:rPr>
      </w:pPr>
      <w:r w:rsidRPr="003D5AEE">
        <w:rPr>
          <w:rFonts w:ascii="Times New Roman" w:hAnsi="Times New Roman" w:cs="Times New Roman"/>
        </w:rPr>
        <w:t>Radno</w:t>
      </w:r>
      <w:r w:rsidRPr="003D5AEE">
        <w:rPr>
          <w:rFonts w:ascii="Times New Roman" w:hAnsi="Times New Roman" w:cs="Times New Roman"/>
          <w:spacing w:val="-5"/>
        </w:rPr>
        <w:t xml:space="preserve"> </w:t>
      </w:r>
      <w:r w:rsidRPr="003D5AEE">
        <w:rPr>
          <w:rFonts w:ascii="Times New Roman" w:hAnsi="Times New Roman" w:cs="Times New Roman"/>
        </w:rPr>
        <w:t>vrijeme</w:t>
      </w:r>
      <w:r w:rsidRPr="003D5AEE">
        <w:rPr>
          <w:rFonts w:ascii="Times New Roman" w:hAnsi="Times New Roman" w:cs="Times New Roman"/>
          <w:spacing w:val="-2"/>
        </w:rPr>
        <w:t xml:space="preserve"> </w:t>
      </w:r>
      <w:r w:rsidRPr="003D5AEE">
        <w:rPr>
          <w:rFonts w:ascii="Times New Roman" w:hAnsi="Times New Roman" w:cs="Times New Roman"/>
        </w:rPr>
        <w:t>vrtića</w:t>
      </w:r>
      <w:r w:rsidRPr="003D5AEE">
        <w:rPr>
          <w:rFonts w:ascii="Times New Roman" w:hAnsi="Times New Roman" w:cs="Times New Roman"/>
          <w:spacing w:val="-4"/>
        </w:rPr>
        <w:t xml:space="preserve"> </w:t>
      </w:r>
      <w:r w:rsidRPr="003D5AEE">
        <w:rPr>
          <w:rFonts w:ascii="Times New Roman" w:hAnsi="Times New Roman" w:cs="Times New Roman"/>
        </w:rPr>
        <w:t>je</w:t>
      </w:r>
      <w:r w:rsidRPr="003D5AEE">
        <w:rPr>
          <w:rFonts w:ascii="Times New Roman" w:hAnsi="Times New Roman" w:cs="Times New Roman"/>
          <w:spacing w:val="-2"/>
        </w:rPr>
        <w:t xml:space="preserve"> </w:t>
      </w:r>
      <w:r w:rsidRPr="003D5AEE">
        <w:rPr>
          <w:rFonts w:ascii="Times New Roman" w:hAnsi="Times New Roman" w:cs="Times New Roman"/>
        </w:rPr>
        <w:t>od</w:t>
      </w:r>
      <w:r w:rsidRPr="003D5AEE">
        <w:rPr>
          <w:rFonts w:ascii="Times New Roman" w:hAnsi="Times New Roman" w:cs="Times New Roman"/>
          <w:spacing w:val="-5"/>
        </w:rPr>
        <w:t xml:space="preserve"> </w:t>
      </w:r>
      <w:r w:rsidRPr="003D5AEE">
        <w:rPr>
          <w:rFonts w:ascii="Times New Roman" w:hAnsi="Times New Roman" w:cs="Times New Roman"/>
          <w:b/>
        </w:rPr>
        <w:t>ponedjeljka</w:t>
      </w:r>
      <w:r w:rsidRPr="003D5AEE">
        <w:rPr>
          <w:rFonts w:ascii="Times New Roman" w:hAnsi="Times New Roman" w:cs="Times New Roman"/>
          <w:b/>
          <w:spacing w:val="-5"/>
        </w:rPr>
        <w:t xml:space="preserve"> </w:t>
      </w:r>
      <w:r w:rsidRPr="003D5AEE">
        <w:rPr>
          <w:rFonts w:ascii="Times New Roman" w:hAnsi="Times New Roman" w:cs="Times New Roman"/>
        </w:rPr>
        <w:t>do</w:t>
      </w:r>
      <w:r w:rsidRPr="003D5AEE">
        <w:rPr>
          <w:rFonts w:ascii="Times New Roman" w:hAnsi="Times New Roman" w:cs="Times New Roman"/>
          <w:spacing w:val="-2"/>
        </w:rPr>
        <w:t xml:space="preserve"> </w:t>
      </w:r>
      <w:r w:rsidRPr="003D5AEE">
        <w:rPr>
          <w:rFonts w:ascii="Times New Roman" w:hAnsi="Times New Roman" w:cs="Times New Roman"/>
          <w:b/>
        </w:rPr>
        <w:t>petka</w:t>
      </w:r>
      <w:r w:rsidRPr="003D5AEE">
        <w:rPr>
          <w:rFonts w:ascii="Times New Roman" w:hAnsi="Times New Roman" w:cs="Times New Roman"/>
          <w:b/>
          <w:spacing w:val="-1"/>
        </w:rPr>
        <w:t xml:space="preserve"> </w:t>
      </w:r>
      <w:r w:rsidRPr="003D5AEE">
        <w:rPr>
          <w:rFonts w:ascii="Times New Roman" w:hAnsi="Times New Roman" w:cs="Times New Roman"/>
        </w:rPr>
        <w:t>od</w:t>
      </w:r>
      <w:r w:rsidRPr="003D5AEE">
        <w:rPr>
          <w:rFonts w:ascii="Times New Roman" w:hAnsi="Times New Roman" w:cs="Times New Roman"/>
          <w:spacing w:val="-5"/>
        </w:rPr>
        <w:t xml:space="preserve"> </w:t>
      </w:r>
      <w:r>
        <w:rPr>
          <w:rFonts w:ascii="Times New Roman" w:hAnsi="Times New Roman" w:cs="Times New Roman"/>
          <w:b/>
        </w:rPr>
        <w:t>6:3</w:t>
      </w:r>
      <w:r w:rsidRPr="003D5AEE">
        <w:rPr>
          <w:rFonts w:ascii="Times New Roman" w:hAnsi="Times New Roman" w:cs="Times New Roman"/>
          <w:b/>
        </w:rPr>
        <w:t>0</w:t>
      </w:r>
      <w:r w:rsidRPr="003D5AEE">
        <w:rPr>
          <w:rFonts w:ascii="Times New Roman" w:hAnsi="Times New Roman" w:cs="Times New Roman"/>
          <w:b/>
          <w:spacing w:val="-2"/>
        </w:rPr>
        <w:t xml:space="preserve"> </w:t>
      </w:r>
      <w:r>
        <w:rPr>
          <w:rFonts w:ascii="Times New Roman" w:hAnsi="Times New Roman" w:cs="Times New Roman"/>
          <w:b/>
        </w:rPr>
        <w:t>do</w:t>
      </w:r>
      <w:r w:rsidRPr="003D5AEE">
        <w:rPr>
          <w:rFonts w:ascii="Times New Roman" w:hAnsi="Times New Roman" w:cs="Times New Roman"/>
          <w:b/>
          <w:spacing w:val="-1"/>
        </w:rPr>
        <w:t xml:space="preserve"> </w:t>
      </w:r>
      <w:r w:rsidRPr="003D5AEE">
        <w:rPr>
          <w:rFonts w:ascii="Times New Roman" w:hAnsi="Times New Roman" w:cs="Times New Roman"/>
          <w:b/>
        </w:rPr>
        <w:t>17</w:t>
      </w:r>
      <w:r w:rsidRPr="003D5AEE">
        <w:rPr>
          <w:rFonts w:ascii="Times New Roman" w:hAnsi="Times New Roman" w:cs="Times New Roman"/>
          <w:b/>
          <w:spacing w:val="-15"/>
        </w:rPr>
        <w:t xml:space="preserve"> </w:t>
      </w:r>
      <w:r w:rsidRPr="003D5AEE">
        <w:rPr>
          <w:rFonts w:ascii="Times New Roman" w:hAnsi="Times New Roman" w:cs="Times New Roman"/>
          <w:b/>
          <w:spacing w:val="-2"/>
        </w:rPr>
        <w:t>sati</w:t>
      </w:r>
      <w:r w:rsidRPr="003D5AEE">
        <w:rPr>
          <w:rFonts w:ascii="Times New Roman" w:hAnsi="Times New Roman" w:cs="Times New Roman"/>
          <w:spacing w:val="-2"/>
        </w:rPr>
        <w:t>.</w:t>
      </w:r>
    </w:p>
    <w:p w14:paraId="4A97A4A8" w14:textId="77777777" w:rsidR="0069204A" w:rsidRPr="00D15E7F" w:rsidRDefault="0069204A" w:rsidP="009A7642">
      <w:pPr>
        <w:pStyle w:val="Odlomakpopisa"/>
        <w:widowControl w:val="0"/>
        <w:numPr>
          <w:ilvl w:val="0"/>
          <w:numId w:val="109"/>
        </w:numPr>
        <w:tabs>
          <w:tab w:val="left" w:pos="683"/>
        </w:tabs>
        <w:autoSpaceDE w:val="0"/>
        <w:autoSpaceDN w:val="0"/>
        <w:spacing w:before="1" w:after="0" w:line="360" w:lineRule="auto"/>
        <w:ind w:right="530"/>
        <w:contextualSpacing w:val="0"/>
        <w:rPr>
          <w:rFonts w:ascii="Times New Roman" w:hAnsi="Times New Roman" w:cs="Times New Roman"/>
        </w:rPr>
      </w:pPr>
      <w:r w:rsidRPr="003D5AEE">
        <w:rPr>
          <w:rFonts w:ascii="Times New Roman" w:hAnsi="Times New Roman" w:cs="Times New Roman"/>
        </w:rPr>
        <w:t>Dolazak</w:t>
      </w:r>
      <w:r w:rsidRPr="003D5AEE">
        <w:rPr>
          <w:rFonts w:ascii="Times New Roman" w:hAnsi="Times New Roman" w:cs="Times New Roman"/>
          <w:spacing w:val="-1"/>
        </w:rPr>
        <w:t xml:space="preserve"> </w:t>
      </w:r>
      <w:r w:rsidRPr="003D5AEE">
        <w:rPr>
          <w:rFonts w:ascii="Times New Roman" w:hAnsi="Times New Roman" w:cs="Times New Roman"/>
        </w:rPr>
        <w:t>djece</w:t>
      </w:r>
      <w:r w:rsidRPr="003D5AEE">
        <w:rPr>
          <w:rFonts w:ascii="Times New Roman" w:hAnsi="Times New Roman" w:cs="Times New Roman"/>
          <w:spacing w:val="-3"/>
        </w:rPr>
        <w:t xml:space="preserve"> </w:t>
      </w:r>
      <w:r w:rsidRPr="003D5AEE">
        <w:rPr>
          <w:rFonts w:ascii="Times New Roman" w:hAnsi="Times New Roman" w:cs="Times New Roman"/>
        </w:rPr>
        <w:t>u</w:t>
      </w:r>
      <w:r w:rsidRPr="003D5AEE">
        <w:rPr>
          <w:rFonts w:ascii="Times New Roman" w:hAnsi="Times New Roman" w:cs="Times New Roman"/>
          <w:spacing w:val="-1"/>
        </w:rPr>
        <w:t xml:space="preserve"> </w:t>
      </w:r>
      <w:r w:rsidRPr="003D5AEE">
        <w:rPr>
          <w:rFonts w:ascii="Times New Roman" w:hAnsi="Times New Roman" w:cs="Times New Roman"/>
        </w:rPr>
        <w:t>vrtić</w:t>
      </w:r>
      <w:r w:rsidRPr="003D5AEE">
        <w:rPr>
          <w:rFonts w:ascii="Times New Roman" w:hAnsi="Times New Roman" w:cs="Times New Roman"/>
          <w:spacing w:val="-1"/>
        </w:rPr>
        <w:t xml:space="preserve"> </w:t>
      </w:r>
      <w:r w:rsidRPr="003D5AEE">
        <w:rPr>
          <w:rFonts w:ascii="Times New Roman" w:hAnsi="Times New Roman" w:cs="Times New Roman"/>
        </w:rPr>
        <w:t>je</w:t>
      </w:r>
      <w:r w:rsidRPr="003D5AEE">
        <w:rPr>
          <w:rFonts w:ascii="Times New Roman" w:hAnsi="Times New Roman" w:cs="Times New Roman"/>
          <w:spacing w:val="-1"/>
        </w:rPr>
        <w:t xml:space="preserve"> </w:t>
      </w:r>
      <w:r w:rsidRPr="003D5AEE">
        <w:rPr>
          <w:rFonts w:ascii="Times New Roman" w:hAnsi="Times New Roman" w:cs="Times New Roman"/>
        </w:rPr>
        <w:t>od</w:t>
      </w:r>
      <w:r w:rsidRPr="003D5AEE">
        <w:rPr>
          <w:rFonts w:ascii="Times New Roman" w:hAnsi="Times New Roman" w:cs="Times New Roman"/>
          <w:spacing w:val="-3"/>
        </w:rPr>
        <w:t xml:space="preserve"> </w:t>
      </w:r>
      <w:r>
        <w:rPr>
          <w:rFonts w:ascii="Times New Roman" w:hAnsi="Times New Roman" w:cs="Times New Roman"/>
        </w:rPr>
        <w:t>6:30 do</w:t>
      </w:r>
      <w:r w:rsidRPr="003D5AEE">
        <w:rPr>
          <w:rFonts w:ascii="Times New Roman" w:hAnsi="Times New Roman" w:cs="Times New Roman"/>
          <w:spacing w:val="-1"/>
        </w:rPr>
        <w:t xml:space="preserve"> </w:t>
      </w:r>
      <w:r>
        <w:rPr>
          <w:rFonts w:ascii="Times New Roman" w:hAnsi="Times New Roman" w:cs="Times New Roman"/>
        </w:rPr>
        <w:t>8:</w:t>
      </w:r>
      <w:r w:rsidRPr="003D5AEE">
        <w:rPr>
          <w:rFonts w:ascii="Times New Roman" w:hAnsi="Times New Roman" w:cs="Times New Roman"/>
        </w:rPr>
        <w:t>30</w:t>
      </w:r>
      <w:r w:rsidRPr="003D5AEE">
        <w:rPr>
          <w:rFonts w:ascii="Times New Roman" w:hAnsi="Times New Roman" w:cs="Times New Roman"/>
          <w:spacing w:val="-4"/>
        </w:rPr>
        <w:t xml:space="preserve"> </w:t>
      </w:r>
      <w:r w:rsidRPr="003D5AEE">
        <w:rPr>
          <w:rFonts w:ascii="Times New Roman" w:hAnsi="Times New Roman" w:cs="Times New Roman"/>
        </w:rPr>
        <w:t>sati,</w:t>
      </w:r>
      <w:r w:rsidRPr="003D5AEE">
        <w:rPr>
          <w:rFonts w:ascii="Times New Roman" w:hAnsi="Times New Roman" w:cs="Times New Roman"/>
          <w:spacing w:val="-4"/>
        </w:rPr>
        <w:t xml:space="preserve"> </w:t>
      </w:r>
      <w:r w:rsidRPr="003D5AEE">
        <w:rPr>
          <w:rFonts w:ascii="Times New Roman" w:hAnsi="Times New Roman" w:cs="Times New Roman"/>
        </w:rPr>
        <w:t>a</w:t>
      </w:r>
      <w:r w:rsidRPr="003D5AEE">
        <w:rPr>
          <w:rFonts w:ascii="Times New Roman" w:hAnsi="Times New Roman" w:cs="Times New Roman"/>
          <w:spacing w:val="-1"/>
        </w:rPr>
        <w:t xml:space="preserve"> </w:t>
      </w:r>
      <w:r w:rsidRPr="003D5AEE">
        <w:rPr>
          <w:rFonts w:ascii="Times New Roman" w:hAnsi="Times New Roman" w:cs="Times New Roman"/>
        </w:rPr>
        <w:t>odlazak</w:t>
      </w:r>
      <w:r w:rsidRPr="003D5AEE">
        <w:rPr>
          <w:rFonts w:ascii="Times New Roman" w:hAnsi="Times New Roman" w:cs="Times New Roman"/>
          <w:spacing w:val="-3"/>
        </w:rPr>
        <w:t xml:space="preserve"> </w:t>
      </w:r>
      <w:r w:rsidRPr="003D5AEE">
        <w:rPr>
          <w:rFonts w:ascii="Times New Roman" w:hAnsi="Times New Roman" w:cs="Times New Roman"/>
        </w:rPr>
        <w:t>od</w:t>
      </w:r>
      <w:r w:rsidRPr="003D5AEE">
        <w:rPr>
          <w:rFonts w:ascii="Times New Roman" w:hAnsi="Times New Roman" w:cs="Times New Roman"/>
          <w:spacing w:val="-1"/>
        </w:rPr>
        <w:t xml:space="preserve"> </w:t>
      </w:r>
      <w:r>
        <w:rPr>
          <w:rFonts w:ascii="Times New Roman" w:hAnsi="Times New Roman" w:cs="Times New Roman"/>
        </w:rPr>
        <w:t>14:30  do 17:</w:t>
      </w:r>
      <w:r w:rsidRPr="003D5AEE">
        <w:rPr>
          <w:rFonts w:ascii="Times New Roman" w:hAnsi="Times New Roman" w:cs="Times New Roman"/>
        </w:rPr>
        <w:t>00</w:t>
      </w:r>
      <w:r w:rsidRPr="003D5AEE">
        <w:rPr>
          <w:rFonts w:ascii="Times New Roman" w:hAnsi="Times New Roman" w:cs="Times New Roman"/>
          <w:spacing w:val="-1"/>
        </w:rPr>
        <w:t xml:space="preserve"> </w:t>
      </w:r>
      <w:r w:rsidRPr="003D5AEE">
        <w:rPr>
          <w:rFonts w:ascii="Times New Roman" w:hAnsi="Times New Roman" w:cs="Times New Roman"/>
        </w:rPr>
        <w:t>h</w:t>
      </w:r>
      <w:r w:rsidRPr="003D5AEE">
        <w:rPr>
          <w:rFonts w:ascii="Times New Roman" w:hAnsi="Times New Roman" w:cs="Times New Roman"/>
          <w:spacing w:val="-4"/>
        </w:rPr>
        <w:t xml:space="preserve"> </w:t>
      </w:r>
      <w:r w:rsidRPr="003D5AEE">
        <w:rPr>
          <w:rFonts w:ascii="Times New Roman" w:hAnsi="Times New Roman" w:cs="Times New Roman"/>
        </w:rPr>
        <w:t>isključivo</w:t>
      </w:r>
      <w:r w:rsidRPr="003D5AEE">
        <w:rPr>
          <w:rFonts w:ascii="Times New Roman" w:hAnsi="Times New Roman" w:cs="Times New Roman"/>
          <w:spacing w:val="-1"/>
        </w:rPr>
        <w:t xml:space="preserve"> </w:t>
      </w:r>
      <w:r w:rsidRPr="003D5AEE">
        <w:rPr>
          <w:rFonts w:ascii="Times New Roman" w:hAnsi="Times New Roman" w:cs="Times New Roman"/>
        </w:rPr>
        <w:t>u</w:t>
      </w:r>
      <w:r w:rsidRPr="003D5AEE">
        <w:rPr>
          <w:rFonts w:ascii="Times New Roman" w:hAnsi="Times New Roman" w:cs="Times New Roman"/>
          <w:spacing w:val="-1"/>
        </w:rPr>
        <w:t xml:space="preserve"> </w:t>
      </w:r>
      <w:r w:rsidRPr="003D5AEE">
        <w:rPr>
          <w:rFonts w:ascii="Times New Roman" w:hAnsi="Times New Roman" w:cs="Times New Roman"/>
        </w:rPr>
        <w:t>pratnji roditelja ili opunomoćenih osoba.</w:t>
      </w:r>
    </w:p>
    <w:p w14:paraId="36948EBC" w14:textId="77777777" w:rsidR="0069204A" w:rsidRPr="00D15E7F" w:rsidRDefault="0069204A" w:rsidP="009A7642">
      <w:pPr>
        <w:pStyle w:val="Odlomakpopisa"/>
        <w:widowControl w:val="0"/>
        <w:numPr>
          <w:ilvl w:val="0"/>
          <w:numId w:val="109"/>
        </w:numPr>
        <w:tabs>
          <w:tab w:val="left" w:pos="683"/>
        </w:tabs>
        <w:autoSpaceDE w:val="0"/>
        <w:autoSpaceDN w:val="0"/>
        <w:spacing w:before="1" w:after="0" w:line="360" w:lineRule="auto"/>
        <w:ind w:right="570"/>
        <w:contextualSpacing w:val="0"/>
        <w:rPr>
          <w:rFonts w:ascii="Times New Roman" w:hAnsi="Times New Roman" w:cs="Times New Roman"/>
        </w:rPr>
      </w:pPr>
      <w:r w:rsidRPr="003D5AEE">
        <w:rPr>
          <w:rFonts w:ascii="Times New Roman" w:hAnsi="Times New Roman" w:cs="Times New Roman"/>
        </w:rPr>
        <w:t>Prilikom</w:t>
      </w:r>
      <w:r w:rsidRPr="003D5AEE">
        <w:rPr>
          <w:rFonts w:ascii="Times New Roman" w:hAnsi="Times New Roman" w:cs="Times New Roman"/>
          <w:spacing w:val="-2"/>
        </w:rPr>
        <w:t xml:space="preserve"> </w:t>
      </w:r>
      <w:r w:rsidRPr="003D5AEE">
        <w:rPr>
          <w:rFonts w:ascii="Times New Roman" w:hAnsi="Times New Roman" w:cs="Times New Roman"/>
        </w:rPr>
        <w:t>dovođenja</w:t>
      </w:r>
      <w:r w:rsidRPr="003D5AEE">
        <w:rPr>
          <w:rFonts w:ascii="Times New Roman" w:hAnsi="Times New Roman" w:cs="Times New Roman"/>
          <w:spacing w:val="-4"/>
        </w:rPr>
        <w:t xml:space="preserve"> </w:t>
      </w:r>
      <w:r w:rsidRPr="003D5AEE">
        <w:rPr>
          <w:rFonts w:ascii="Times New Roman" w:hAnsi="Times New Roman" w:cs="Times New Roman"/>
        </w:rPr>
        <w:t>i</w:t>
      </w:r>
      <w:r w:rsidRPr="003D5AEE">
        <w:rPr>
          <w:rFonts w:ascii="Times New Roman" w:hAnsi="Times New Roman" w:cs="Times New Roman"/>
          <w:spacing w:val="-2"/>
        </w:rPr>
        <w:t xml:space="preserve"> </w:t>
      </w:r>
      <w:r w:rsidRPr="003D5AEE">
        <w:rPr>
          <w:rFonts w:ascii="Times New Roman" w:hAnsi="Times New Roman" w:cs="Times New Roman"/>
        </w:rPr>
        <w:t>odvođenja</w:t>
      </w:r>
      <w:r w:rsidRPr="003D5AEE">
        <w:rPr>
          <w:rFonts w:ascii="Times New Roman" w:hAnsi="Times New Roman" w:cs="Times New Roman"/>
          <w:spacing w:val="-4"/>
        </w:rPr>
        <w:t xml:space="preserve"> </w:t>
      </w:r>
      <w:r w:rsidRPr="003D5AEE">
        <w:rPr>
          <w:rFonts w:ascii="Times New Roman" w:hAnsi="Times New Roman" w:cs="Times New Roman"/>
        </w:rPr>
        <w:t>djeteta</w:t>
      </w:r>
      <w:r w:rsidRPr="003D5AEE">
        <w:rPr>
          <w:rFonts w:ascii="Times New Roman" w:hAnsi="Times New Roman" w:cs="Times New Roman"/>
          <w:spacing w:val="-4"/>
        </w:rPr>
        <w:t xml:space="preserve"> </w:t>
      </w:r>
      <w:r w:rsidRPr="003D5AEE">
        <w:rPr>
          <w:rFonts w:ascii="Times New Roman" w:hAnsi="Times New Roman" w:cs="Times New Roman"/>
        </w:rPr>
        <w:t>roditelj</w:t>
      </w:r>
      <w:r w:rsidRPr="003D5AEE">
        <w:rPr>
          <w:rFonts w:ascii="Times New Roman" w:hAnsi="Times New Roman" w:cs="Times New Roman"/>
          <w:spacing w:val="-2"/>
        </w:rPr>
        <w:t xml:space="preserve"> </w:t>
      </w:r>
      <w:r w:rsidRPr="003D5AEE">
        <w:rPr>
          <w:rFonts w:ascii="Times New Roman" w:hAnsi="Times New Roman" w:cs="Times New Roman"/>
        </w:rPr>
        <w:t>ili</w:t>
      </w:r>
      <w:r w:rsidRPr="003D5AEE">
        <w:rPr>
          <w:rFonts w:ascii="Times New Roman" w:hAnsi="Times New Roman" w:cs="Times New Roman"/>
          <w:spacing w:val="-2"/>
        </w:rPr>
        <w:t xml:space="preserve"> </w:t>
      </w:r>
      <w:r w:rsidRPr="003D5AEE">
        <w:rPr>
          <w:rFonts w:ascii="Times New Roman" w:hAnsi="Times New Roman" w:cs="Times New Roman"/>
        </w:rPr>
        <w:t>opunomoćena</w:t>
      </w:r>
      <w:r w:rsidRPr="003D5AEE">
        <w:rPr>
          <w:rFonts w:ascii="Times New Roman" w:hAnsi="Times New Roman" w:cs="Times New Roman"/>
          <w:spacing w:val="-4"/>
        </w:rPr>
        <w:t xml:space="preserve"> </w:t>
      </w:r>
      <w:r w:rsidRPr="003D5AEE">
        <w:rPr>
          <w:rFonts w:ascii="Times New Roman" w:hAnsi="Times New Roman" w:cs="Times New Roman"/>
        </w:rPr>
        <w:t>osoba</w:t>
      </w:r>
      <w:r w:rsidRPr="003D5AEE">
        <w:rPr>
          <w:rFonts w:ascii="Times New Roman" w:hAnsi="Times New Roman" w:cs="Times New Roman"/>
          <w:spacing w:val="-4"/>
        </w:rPr>
        <w:t xml:space="preserve"> </w:t>
      </w:r>
      <w:r w:rsidRPr="003D5AEE">
        <w:rPr>
          <w:rFonts w:ascii="Times New Roman" w:hAnsi="Times New Roman" w:cs="Times New Roman"/>
        </w:rPr>
        <w:t>obavezna</w:t>
      </w:r>
      <w:r w:rsidRPr="003D5AEE">
        <w:rPr>
          <w:rFonts w:ascii="Times New Roman" w:hAnsi="Times New Roman" w:cs="Times New Roman"/>
          <w:spacing w:val="-7"/>
        </w:rPr>
        <w:t xml:space="preserve"> </w:t>
      </w:r>
      <w:r w:rsidRPr="003D5AEE">
        <w:rPr>
          <w:rFonts w:ascii="Times New Roman" w:hAnsi="Times New Roman" w:cs="Times New Roman"/>
        </w:rPr>
        <w:t>se</w:t>
      </w:r>
      <w:r w:rsidRPr="003D5AEE">
        <w:rPr>
          <w:rFonts w:ascii="Times New Roman" w:hAnsi="Times New Roman" w:cs="Times New Roman"/>
          <w:spacing w:val="-3"/>
        </w:rPr>
        <w:t xml:space="preserve"> </w:t>
      </w:r>
      <w:r w:rsidRPr="003D5AEE">
        <w:rPr>
          <w:rFonts w:ascii="Times New Roman" w:hAnsi="Times New Roman" w:cs="Times New Roman"/>
        </w:rPr>
        <w:t>je</w:t>
      </w:r>
      <w:r w:rsidRPr="003D5AEE">
        <w:rPr>
          <w:rFonts w:ascii="Times New Roman" w:hAnsi="Times New Roman" w:cs="Times New Roman"/>
          <w:spacing w:val="-3"/>
        </w:rPr>
        <w:t xml:space="preserve"> </w:t>
      </w:r>
      <w:r w:rsidRPr="003D5AEE">
        <w:rPr>
          <w:rFonts w:ascii="Times New Roman" w:hAnsi="Times New Roman" w:cs="Times New Roman"/>
        </w:rPr>
        <w:t xml:space="preserve">javiti </w:t>
      </w:r>
      <w:r w:rsidRPr="003D5AEE">
        <w:rPr>
          <w:rFonts w:ascii="Times New Roman" w:hAnsi="Times New Roman" w:cs="Times New Roman"/>
          <w:spacing w:val="-2"/>
        </w:rPr>
        <w:t>odgojitelju.</w:t>
      </w:r>
    </w:p>
    <w:p w14:paraId="7C3483A2" w14:textId="77777777" w:rsidR="0069204A" w:rsidRPr="00D15E7F" w:rsidRDefault="0069204A" w:rsidP="009A7642">
      <w:pPr>
        <w:pStyle w:val="Odlomakpopisa"/>
        <w:widowControl w:val="0"/>
        <w:numPr>
          <w:ilvl w:val="0"/>
          <w:numId w:val="109"/>
        </w:numPr>
        <w:tabs>
          <w:tab w:val="left" w:pos="683"/>
        </w:tabs>
        <w:autoSpaceDE w:val="0"/>
        <w:autoSpaceDN w:val="0"/>
        <w:spacing w:after="0" w:line="360" w:lineRule="auto"/>
        <w:ind w:right="322"/>
        <w:contextualSpacing w:val="0"/>
        <w:rPr>
          <w:rFonts w:ascii="Times New Roman" w:hAnsi="Times New Roman" w:cs="Times New Roman"/>
        </w:rPr>
      </w:pPr>
      <w:r w:rsidRPr="003D5AEE">
        <w:rPr>
          <w:rFonts w:ascii="Times New Roman" w:hAnsi="Times New Roman" w:cs="Times New Roman"/>
        </w:rPr>
        <w:t>Kada</w:t>
      </w:r>
      <w:r w:rsidRPr="003D5AEE">
        <w:rPr>
          <w:rFonts w:ascii="Times New Roman" w:hAnsi="Times New Roman" w:cs="Times New Roman"/>
          <w:spacing w:val="-2"/>
        </w:rPr>
        <w:t xml:space="preserve"> </w:t>
      </w:r>
      <w:r w:rsidRPr="003D5AEE">
        <w:rPr>
          <w:rFonts w:ascii="Times New Roman" w:hAnsi="Times New Roman" w:cs="Times New Roman"/>
        </w:rPr>
        <w:t>iz</w:t>
      </w:r>
      <w:r w:rsidRPr="003D5AEE">
        <w:rPr>
          <w:rFonts w:ascii="Times New Roman" w:hAnsi="Times New Roman" w:cs="Times New Roman"/>
          <w:spacing w:val="-2"/>
        </w:rPr>
        <w:t xml:space="preserve"> </w:t>
      </w:r>
      <w:r w:rsidRPr="003D5AEE">
        <w:rPr>
          <w:rFonts w:ascii="Times New Roman" w:hAnsi="Times New Roman" w:cs="Times New Roman"/>
        </w:rPr>
        <w:t>opravdanih</w:t>
      </w:r>
      <w:r w:rsidRPr="003D5AEE">
        <w:rPr>
          <w:rFonts w:ascii="Times New Roman" w:hAnsi="Times New Roman" w:cs="Times New Roman"/>
          <w:spacing w:val="-5"/>
        </w:rPr>
        <w:t xml:space="preserve"> </w:t>
      </w:r>
      <w:r w:rsidRPr="003D5AEE">
        <w:rPr>
          <w:rFonts w:ascii="Times New Roman" w:hAnsi="Times New Roman" w:cs="Times New Roman"/>
        </w:rPr>
        <w:t>razloga</w:t>
      </w:r>
      <w:r w:rsidRPr="003D5AEE">
        <w:rPr>
          <w:rFonts w:ascii="Times New Roman" w:hAnsi="Times New Roman" w:cs="Times New Roman"/>
          <w:spacing w:val="-4"/>
        </w:rPr>
        <w:t xml:space="preserve"> </w:t>
      </w:r>
      <w:r w:rsidRPr="003D5AEE">
        <w:rPr>
          <w:rFonts w:ascii="Times New Roman" w:hAnsi="Times New Roman" w:cs="Times New Roman"/>
        </w:rPr>
        <w:t>roditelj</w:t>
      </w:r>
      <w:r w:rsidRPr="003D5AEE">
        <w:rPr>
          <w:rFonts w:ascii="Times New Roman" w:hAnsi="Times New Roman" w:cs="Times New Roman"/>
          <w:spacing w:val="-4"/>
        </w:rPr>
        <w:t xml:space="preserve"> </w:t>
      </w:r>
      <w:r w:rsidRPr="003D5AEE">
        <w:rPr>
          <w:rFonts w:ascii="Times New Roman" w:hAnsi="Times New Roman" w:cs="Times New Roman"/>
        </w:rPr>
        <w:t>treba</w:t>
      </w:r>
      <w:r w:rsidRPr="003D5AEE">
        <w:rPr>
          <w:rFonts w:ascii="Times New Roman" w:hAnsi="Times New Roman" w:cs="Times New Roman"/>
          <w:spacing w:val="-2"/>
        </w:rPr>
        <w:t xml:space="preserve"> </w:t>
      </w:r>
      <w:r w:rsidRPr="003D5AEE">
        <w:rPr>
          <w:rFonts w:ascii="Times New Roman" w:hAnsi="Times New Roman" w:cs="Times New Roman"/>
        </w:rPr>
        <w:t>dovesti</w:t>
      </w:r>
      <w:r w:rsidRPr="003D5AEE">
        <w:rPr>
          <w:rFonts w:ascii="Times New Roman" w:hAnsi="Times New Roman" w:cs="Times New Roman"/>
          <w:spacing w:val="-4"/>
        </w:rPr>
        <w:t xml:space="preserve"> </w:t>
      </w:r>
      <w:r w:rsidRPr="003D5AEE">
        <w:rPr>
          <w:rFonts w:ascii="Times New Roman" w:hAnsi="Times New Roman" w:cs="Times New Roman"/>
        </w:rPr>
        <w:t>dijete</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2"/>
        </w:rPr>
        <w:t xml:space="preserve"> </w:t>
      </w:r>
      <w:r w:rsidRPr="003D5AEE">
        <w:rPr>
          <w:rFonts w:ascii="Times New Roman" w:hAnsi="Times New Roman" w:cs="Times New Roman"/>
        </w:rPr>
        <w:t>vrtić</w:t>
      </w:r>
      <w:r w:rsidRPr="003D5AEE">
        <w:rPr>
          <w:rFonts w:ascii="Times New Roman" w:hAnsi="Times New Roman" w:cs="Times New Roman"/>
          <w:spacing w:val="-4"/>
        </w:rPr>
        <w:t xml:space="preserve"> </w:t>
      </w:r>
      <w:r w:rsidRPr="003D5AEE">
        <w:rPr>
          <w:rFonts w:ascii="Times New Roman" w:hAnsi="Times New Roman" w:cs="Times New Roman"/>
        </w:rPr>
        <w:t>nakon</w:t>
      </w:r>
      <w:r w:rsidRPr="003D5AEE">
        <w:rPr>
          <w:rFonts w:ascii="Times New Roman" w:hAnsi="Times New Roman" w:cs="Times New Roman"/>
          <w:spacing w:val="-4"/>
        </w:rPr>
        <w:t xml:space="preserve"> </w:t>
      </w:r>
      <w:r w:rsidRPr="003D5AEE">
        <w:rPr>
          <w:rFonts w:ascii="Times New Roman" w:hAnsi="Times New Roman" w:cs="Times New Roman"/>
        </w:rPr>
        <w:t>8,30</w:t>
      </w:r>
      <w:r w:rsidRPr="003D5AEE">
        <w:rPr>
          <w:rFonts w:ascii="Times New Roman" w:hAnsi="Times New Roman" w:cs="Times New Roman"/>
          <w:spacing w:val="-2"/>
        </w:rPr>
        <w:t xml:space="preserve"> </w:t>
      </w:r>
      <w:r w:rsidRPr="003D5AEE">
        <w:rPr>
          <w:rFonts w:ascii="Times New Roman" w:hAnsi="Times New Roman" w:cs="Times New Roman"/>
        </w:rPr>
        <w:t>sati</w:t>
      </w:r>
      <w:r w:rsidRPr="003D5AEE">
        <w:rPr>
          <w:rFonts w:ascii="Times New Roman" w:hAnsi="Times New Roman" w:cs="Times New Roman"/>
          <w:spacing w:val="-1"/>
        </w:rPr>
        <w:t xml:space="preserve"> </w:t>
      </w:r>
      <w:r w:rsidRPr="003D5AEE">
        <w:rPr>
          <w:rFonts w:ascii="Times New Roman" w:hAnsi="Times New Roman" w:cs="Times New Roman"/>
        </w:rPr>
        <w:t>ili</w:t>
      </w:r>
      <w:r w:rsidRPr="003D5AEE">
        <w:rPr>
          <w:rFonts w:ascii="Times New Roman" w:hAnsi="Times New Roman" w:cs="Times New Roman"/>
          <w:spacing w:val="-4"/>
        </w:rPr>
        <w:t xml:space="preserve"> </w:t>
      </w:r>
      <w:r w:rsidRPr="003D5AEE">
        <w:rPr>
          <w:rFonts w:ascii="Times New Roman" w:hAnsi="Times New Roman" w:cs="Times New Roman"/>
        </w:rPr>
        <w:t>doći</w:t>
      </w:r>
      <w:r w:rsidRPr="003D5AEE">
        <w:rPr>
          <w:rFonts w:ascii="Times New Roman" w:hAnsi="Times New Roman" w:cs="Times New Roman"/>
          <w:spacing w:val="-1"/>
        </w:rPr>
        <w:t xml:space="preserve"> </w:t>
      </w:r>
      <w:r w:rsidRPr="003D5AEE">
        <w:rPr>
          <w:rFonts w:ascii="Times New Roman" w:hAnsi="Times New Roman" w:cs="Times New Roman"/>
        </w:rPr>
        <w:t>po</w:t>
      </w:r>
      <w:r w:rsidRPr="003D5AEE">
        <w:rPr>
          <w:rFonts w:ascii="Times New Roman" w:hAnsi="Times New Roman" w:cs="Times New Roman"/>
          <w:spacing w:val="-5"/>
        </w:rPr>
        <w:t xml:space="preserve"> </w:t>
      </w:r>
      <w:r>
        <w:rPr>
          <w:rFonts w:ascii="Times New Roman" w:hAnsi="Times New Roman" w:cs="Times New Roman"/>
        </w:rPr>
        <w:t>dijete prije 14:</w:t>
      </w:r>
      <w:r w:rsidRPr="003D5AEE">
        <w:rPr>
          <w:rFonts w:ascii="Times New Roman" w:hAnsi="Times New Roman" w:cs="Times New Roman"/>
        </w:rPr>
        <w:t>30 sati potrebno je unaprijed obavijestiti odgojitelja.</w:t>
      </w:r>
    </w:p>
    <w:p w14:paraId="05AAC6AE" w14:textId="77777777" w:rsidR="0069204A" w:rsidRPr="00D15E7F" w:rsidRDefault="0069204A" w:rsidP="009A7642">
      <w:pPr>
        <w:pStyle w:val="Odlomakpopisa"/>
        <w:widowControl w:val="0"/>
        <w:numPr>
          <w:ilvl w:val="0"/>
          <w:numId w:val="109"/>
        </w:numPr>
        <w:tabs>
          <w:tab w:val="left" w:pos="683"/>
        </w:tabs>
        <w:autoSpaceDE w:val="0"/>
        <w:autoSpaceDN w:val="0"/>
        <w:spacing w:after="0" w:line="360" w:lineRule="auto"/>
        <w:ind w:right="505"/>
        <w:contextualSpacing w:val="0"/>
        <w:rPr>
          <w:rFonts w:ascii="Times New Roman" w:hAnsi="Times New Roman" w:cs="Times New Roman"/>
        </w:rPr>
      </w:pPr>
      <w:r w:rsidRPr="003D5AEE">
        <w:rPr>
          <w:rFonts w:ascii="Times New Roman" w:hAnsi="Times New Roman" w:cs="Times New Roman"/>
        </w:rPr>
        <w:t>Roditelj</w:t>
      </w:r>
      <w:r w:rsidRPr="003D5AEE">
        <w:rPr>
          <w:rFonts w:ascii="Times New Roman" w:hAnsi="Times New Roman" w:cs="Times New Roman"/>
          <w:spacing w:val="-2"/>
        </w:rPr>
        <w:t xml:space="preserve"> </w:t>
      </w:r>
      <w:r w:rsidRPr="003D5AEE">
        <w:rPr>
          <w:rFonts w:ascii="Times New Roman" w:hAnsi="Times New Roman" w:cs="Times New Roman"/>
        </w:rPr>
        <w:t>je</w:t>
      </w:r>
      <w:r w:rsidRPr="003D5AEE">
        <w:rPr>
          <w:rFonts w:ascii="Times New Roman" w:hAnsi="Times New Roman" w:cs="Times New Roman"/>
          <w:spacing w:val="-3"/>
        </w:rPr>
        <w:t xml:space="preserve"> </w:t>
      </w:r>
      <w:r w:rsidRPr="003D5AEE">
        <w:rPr>
          <w:rFonts w:ascii="Times New Roman" w:hAnsi="Times New Roman" w:cs="Times New Roman"/>
        </w:rPr>
        <w:t>dužan</w:t>
      </w:r>
      <w:r w:rsidRPr="003D5AEE">
        <w:rPr>
          <w:rFonts w:ascii="Times New Roman" w:hAnsi="Times New Roman" w:cs="Times New Roman"/>
          <w:spacing w:val="-3"/>
        </w:rPr>
        <w:t xml:space="preserve"> </w:t>
      </w:r>
      <w:r w:rsidRPr="003D5AEE">
        <w:rPr>
          <w:rFonts w:ascii="Times New Roman" w:hAnsi="Times New Roman" w:cs="Times New Roman"/>
        </w:rPr>
        <w:t>u</w:t>
      </w:r>
      <w:r w:rsidRPr="003D5AEE">
        <w:rPr>
          <w:rFonts w:ascii="Times New Roman" w:hAnsi="Times New Roman" w:cs="Times New Roman"/>
          <w:spacing w:val="-2"/>
        </w:rPr>
        <w:t xml:space="preserve"> </w:t>
      </w:r>
      <w:r w:rsidRPr="003D5AEE">
        <w:rPr>
          <w:rFonts w:ascii="Times New Roman" w:hAnsi="Times New Roman" w:cs="Times New Roman"/>
        </w:rPr>
        <w:t>slučajevima</w:t>
      </w:r>
      <w:r w:rsidRPr="003D5AEE">
        <w:rPr>
          <w:rFonts w:ascii="Times New Roman" w:hAnsi="Times New Roman" w:cs="Times New Roman"/>
          <w:spacing w:val="-3"/>
        </w:rPr>
        <w:t xml:space="preserve"> </w:t>
      </w:r>
      <w:r w:rsidRPr="003D5AEE">
        <w:rPr>
          <w:rFonts w:ascii="Times New Roman" w:hAnsi="Times New Roman" w:cs="Times New Roman"/>
        </w:rPr>
        <w:t>osobne</w:t>
      </w:r>
      <w:r w:rsidRPr="003D5AEE">
        <w:rPr>
          <w:rFonts w:ascii="Times New Roman" w:hAnsi="Times New Roman" w:cs="Times New Roman"/>
          <w:spacing w:val="-3"/>
        </w:rPr>
        <w:t xml:space="preserve"> </w:t>
      </w:r>
      <w:r w:rsidRPr="003D5AEE">
        <w:rPr>
          <w:rFonts w:ascii="Times New Roman" w:hAnsi="Times New Roman" w:cs="Times New Roman"/>
        </w:rPr>
        <w:t>spriječenosti</w:t>
      </w:r>
      <w:r w:rsidRPr="003D5AEE">
        <w:rPr>
          <w:rFonts w:ascii="Times New Roman" w:hAnsi="Times New Roman" w:cs="Times New Roman"/>
          <w:spacing w:val="-2"/>
        </w:rPr>
        <w:t xml:space="preserve"> </w:t>
      </w:r>
      <w:r w:rsidRPr="003D5AEE">
        <w:rPr>
          <w:rFonts w:ascii="Times New Roman" w:hAnsi="Times New Roman" w:cs="Times New Roman"/>
        </w:rPr>
        <w:t>pismenim</w:t>
      </w:r>
      <w:r w:rsidRPr="003D5AEE">
        <w:rPr>
          <w:rFonts w:ascii="Times New Roman" w:hAnsi="Times New Roman" w:cs="Times New Roman"/>
          <w:spacing w:val="-2"/>
        </w:rPr>
        <w:t xml:space="preserve"> </w:t>
      </w:r>
      <w:r w:rsidRPr="003D5AEE">
        <w:rPr>
          <w:rFonts w:ascii="Times New Roman" w:hAnsi="Times New Roman" w:cs="Times New Roman"/>
        </w:rPr>
        <w:t>putem</w:t>
      </w:r>
      <w:r w:rsidRPr="003D5AEE">
        <w:rPr>
          <w:rFonts w:ascii="Times New Roman" w:hAnsi="Times New Roman" w:cs="Times New Roman"/>
          <w:spacing w:val="-2"/>
        </w:rPr>
        <w:t xml:space="preserve"> </w:t>
      </w:r>
      <w:r w:rsidRPr="003D5AEE">
        <w:rPr>
          <w:rFonts w:ascii="Times New Roman" w:hAnsi="Times New Roman" w:cs="Times New Roman"/>
        </w:rPr>
        <w:t>ovlastiti</w:t>
      </w:r>
      <w:r w:rsidRPr="003D5AEE">
        <w:rPr>
          <w:rFonts w:ascii="Times New Roman" w:hAnsi="Times New Roman" w:cs="Times New Roman"/>
          <w:spacing w:val="-5"/>
        </w:rPr>
        <w:t xml:space="preserve"> </w:t>
      </w:r>
      <w:r w:rsidRPr="003D5AEE">
        <w:rPr>
          <w:rFonts w:ascii="Times New Roman" w:hAnsi="Times New Roman" w:cs="Times New Roman"/>
        </w:rPr>
        <w:t>osobe</w:t>
      </w:r>
      <w:r w:rsidRPr="003D5AEE">
        <w:rPr>
          <w:rFonts w:ascii="Times New Roman" w:hAnsi="Times New Roman" w:cs="Times New Roman"/>
          <w:spacing w:val="-3"/>
        </w:rPr>
        <w:t xml:space="preserve"> </w:t>
      </w:r>
      <w:r w:rsidRPr="003D5AEE">
        <w:rPr>
          <w:rFonts w:ascii="Times New Roman" w:hAnsi="Times New Roman" w:cs="Times New Roman"/>
        </w:rPr>
        <w:t>koje</w:t>
      </w:r>
      <w:r w:rsidRPr="003D5AEE">
        <w:rPr>
          <w:rFonts w:ascii="Times New Roman" w:hAnsi="Times New Roman" w:cs="Times New Roman"/>
          <w:spacing w:val="-3"/>
        </w:rPr>
        <w:t xml:space="preserve"> </w:t>
      </w:r>
      <w:r w:rsidRPr="003D5AEE">
        <w:rPr>
          <w:rFonts w:ascii="Times New Roman" w:hAnsi="Times New Roman" w:cs="Times New Roman"/>
        </w:rPr>
        <w:t>će dovoditi ili odvoditi dijete iz vrtića.</w:t>
      </w:r>
    </w:p>
    <w:p w14:paraId="0394B930" w14:textId="77777777" w:rsidR="0069204A" w:rsidRPr="00D15E7F" w:rsidRDefault="0069204A" w:rsidP="009A7642">
      <w:pPr>
        <w:pStyle w:val="Odlomakpopisa"/>
        <w:widowControl w:val="0"/>
        <w:numPr>
          <w:ilvl w:val="0"/>
          <w:numId w:val="109"/>
        </w:numPr>
        <w:tabs>
          <w:tab w:val="left" w:pos="682"/>
        </w:tabs>
        <w:autoSpaceDE w:val="0"/>
        <w:autoSpaceDN w:val="0"/>
        <w:spacing w:after="0" w:line="360" w:lineRule="auto"/>
        <w:ind w:left="682" w:hanging="359"/>
        <w:contextualSpacing w:val="0"/>
        <w:rPr>
          <w:rFonts w:ascii="Times New Roman" w:hAnsi="Times New Roman" w:cs="Times New Roman"/>
        </w:rPr>
      </w:pPr>
      <w:r w:rsidRPr="003D5AEE">
        <w:rPr>
          <w:rFonts w:ascii="Times New Roman" w:hAnsi="Times New Roman" w:cs="Times New Roman"/>
        </w:rPr>
        <w:t>Nakon</w:t>
      </w:r>
      <w:r w:rsidRPr="003D5AEE">
        <w:rPr>
          <w:rFonts w:ascii="Times New Roman" w:hAnsi="Times New Roman" w:cs="Times New Roman"/>
          <w:spacing w:val="-4"/>
        </w:rPr>
        <w:t xml:space="preserve"> </w:t>
      </w:r>
      <w:r w:rsidRPr="003D5AEE">
        <w:rPr>
          <w:rFonts w:ascii="Times New Roman" w:hAnsi="Times New Roman" w:cs="Times New Roman"/>
        </w:rPr>
        <w:t>bolovanja</w:t>
      </w:r>
      <w:r w:rsidRPr="003D5AEE">
        <w:rPr>
          <w:rFonts w:ascii="Times New Roman" w:hAnsi="Times New Roman" w:cs="Times New Roman"/>
          <w:spacing w:val="-4"/>
        </w:rPr>
        <w:t xml:space="preserve"> </w:t>
      </w:r>
      <w:r w:rsidRPr="003D5AEE">
        <w:rPr>
          <w:rFonts w:ascii="Times New Roman" w:hAnsi="Times New Roman" w:cs="Times New Roman"/>
        </w:rPr>
        <w:t>djeteta</w:t>
      </w:r>
      <w:r w:rsidRPr="003D5AEE">
        <w:rPr>
          <w:rFonts w:ascii="Times New Roman" w:hAnsi="Times New Roman" w:cs="Times New Roman"/>
          <w:spacing w:val="-4"/>
        </w:rPr>
        <w:t xml:space="preserve"> </w:t>
      </w:r>
      <w:r w:rsidRPr="003D5AEE">
        <w:rPr>
          <w:rFonts w:ascii="Times New Roman" w:hAnsi="Times New Roman" w:cs="Times New Roman"/>
        </w:rPr>
        <w:t>obavezno</w:t>
      </w:r>
      <w:r w:rsidRPr="003D5AEE">
        <w:rPr>
          <w:rFonts w:ascii="Times New Roman" w:hAnsi="Times New Roman" w:cs="Times New Roman"/>
          <w:spacing w:val="-6"/>
        </w:rPr>
        <w:t xml:space="preserve"> </w:t>
      </w:r>
      <w:r w:rsidRPr="003D5AEE">
        <w:rPr>
          <w:rFonts w:ascii="Times New Roman" w:hAnsi="Times New Roman" w:cs="Times New Roman"/>
        </w:rPr>
        <w:t>je</w:t>
      </w:r>
      <w:r w:rsidRPr="003D5AEE">
        <w:rPr>
          <w:rFonts w:ascii="Times New Roman" w:hAnsi="Times New Roman" w:cs="Times New Roman"/>
          <w:spacing w:val="-5"/>
        </w:rPr>
        <w:t xml:space="preserve"> </w:t>
      </w:r>
      <w:r w:rsidRPr="003D5AEE">
        <w:rPr>
          <w:rFonts w:ascii="Times New Roman" w:hAnsi="Times New Roman" w:cs="Times New Roman"/>
        </w:rPr>
        <w:t>donijeti</w:t>
      </w:r>
      <w:r w:rsidRPr="003D5AEE">
        <w:rPr>
          <w:rFonts w:ascii="Times New Roman" w:hAnsi="Times New Roman" w:cs="Times New Roman"/>
          <w:spacing w:val="-6"/>
        </w:rPr>
        <w:t xml:space="preserve"> </w:t>
      </w:r>
      <w:r w:rsidRPr="003D5AEE">
        <w:rPr>
          <w:rFonts w:ascii="Times New Roman" w:hAnsi="Times New Roman" w:cs="Times New Roman"/>
        </w:rPr>
        <w:t>liječničku</w:t>
      </w:r>
      <w:r w:rsidRPr="003D5AEE">
        <w:rPr>
          <w:rFonts w:ascii="Times New Roman" w:hAnsi="Times New Roman" w:cs="Times New Roman"/>
          <w:spacing w:val="-8"/>
        </w:rPr>
        <w:t xml:space="preserve"> </w:t>
      </w:r>
      <w:r w:rsidRPr="003D5AEE">
        <w:rPr>
          <w:rFonts w:ascii="Times New Roman" w:hAnsi="Times New Roman" w:cs="Times New Roman"/>
          <w:spacing w:val="-2"/>
        </w:rPr>
        <w:t>potvrdu.</w:t>
      </w:r>
    </w:p>
    <w:p w14:paraId="7B910DD9" w14:textId="77777777" w:rsidR="0069204A" w:rsidRPr="003D5AEE" w:rsidRDefault="0069204A" w:rsidP="009A7642">
      <w:pPr>
        <w:pStyle w:val="Odlomakpopisa"/>
        <w:widowControl w:val="0"/>
        <w:numPr>
          <w:ilvl w:val="0"/>
          <w:numId w:val="109"/>
        </w:numPr>
        <w:tabs>
          <w:tab w:val="left" w:pos="682"/>
        </w:tabs>
        <w:autoSpaceDE w:val="0"/>
        <w:autoSpaceDN w:val="0"/>
        <w:spacing w:before="1" w:after="0" w:line="360" w:lineRule="auto"/>
        <w:ind w:left="682" w:hanging="359"/>
        <w:contextualSpacing w:val="0"/>
        <w:rPr>
          <w:rFonts w:ascii="Times New Roman" w:hAnsi="Times New Roman" w:cs="Times New Roman"/>
        </w:rPr>
      </w:pPr>
      <w:r w:rsidRPr="003D5AEE">
        <w:rPr>
          <w:rFonts w:ascii="Times New Roman" w:hAnsi="Times New Roman" w:cs="Times New Roman"/>
        </w:rPr>
        <w:t>Roditelj</w:t>
      </w:r>
      <w:r w:rsidRPr="003D5AEE">
        <w:rPr>
          <w:rFonts w:ascii="Times New Roman" w:hAnsi="Times New Roman" w:cs="Times New Roman"/>
          <w:spacing w:val="-6"/>
        </w:rPr>
        <w:t xml:space="preserve"> </w:t>
      </w:r>
      <w:r w:rsidRPr="003D5AEE">
        <w:rPr>
          <w:rFonts w:ascii="Times New Roman" w:hAnsi="Times New Roman" w:cs="Times New Roman"/>
        </w:rPr>
        <w:t>svojim</w:t>
      </w:r>
      <w:r w:rsidRPr="003D5AEE">
        <w:rPr>
          <w:rFonts w:ascii="Times New Roman" w:hAnsi="Times New Roman" w:cs="Times New Roman"/>
          <w:spacing w:val="-3"/>
        </w:rPr>
        <w:t xml:space="preserve"> </w:t>
      </w:r>
      <w:r w:rsidRPr="003D5AEE">
        <w:rPr>
          <w:rFonts w:ascii="Times New Roman" w:hAnsi="Times New Roman" w:cs="Times New Roman"/>
        </w:rPr>
        <w:t>potpisom</w:t>
      </w:r>
      <w:r w:rsidRPr="003D5AEE">
        <w:rPr>
          <w:rFonts w:ascii="Times New Roman" w:hAnsi="Times New Roman" w:cs="Times New Roman"/>
          <w:spacing w:val="-3"/>
        </w:rPr>
        <w:t xml:space="preserve"> </w:t>
      </w:r>
      <w:r w:rsidRPr="003D5AEE">
        <w:rPr>
          <w:rFonts w:ascii="Times New Roman" w:hAnsi="Times New Roman" w:cs="Times New Roman"/>
        </w:rPr>
        <w:t>daje</w:t>
      </w:r>
      <w:r w:rsidRPr="003D5AEE">
        <w:rPr>
          <w:rFonts w:ascii="Times New Roman" w:hAnsi="Times New Roman" w:cs="Times New Roman"/>
          <w:spacing w:val="-6"/>
        </w:rPr>
        <w:t xml:space="preserve"> </w:t>
      </w:r>
      <w:r w:rsidRPr="003D5AEE">
        <w:rPr>
          <w:rFonts w:ascii="Times New Roman" w:hAnsi="Times New Roman" w:cs="Times New Roman"/>
        </w:rPr>
        <w:t>suglasnost</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7"/>
        </w:rPr>
        <w:t xml:space="preserve"> </w:t>
      </w:r>
      <w:r w:rsidRPr="003D5AEE">
        <w:rPr>
          <w:rFonts w:ascii="Times New Roman" w:hAnsi="Times New Roman" w:cs="Times New Roman"/>
        </w:rPr>
        <w:t>sljedećim</w:t>
      </w:r>
      <w:r w:rsidRPr="003D5AEE">
        <w:rPr>
          <w:rFonts w:ascii="Times New Roman" w:hAnsi="Times New Roman" w:cs="Times New Roman"/>
          <w:spacing w:val="-9"/>
        </w:rPr>
        <w:t xml:space="preserve"> </w:t>
      </w:r>
      <w:r w:rsidRPr="003D5AEE">
        <w:rPr>
          <w:rFonts w:ascii="Times New Roman" w:hAnsi="Times New Roman" w:cs="Times New Roman"/>
          <w:spacing w:val="-2"/>
        </w:rPr>
        <w:t>situacijama:</w:t>
      </w:r>
    </w:p>
    <w:p w14:paraId="06CD2C81" w14:textId="77777777" w:rsidR="0069204A" w:rsidRPr="003D5AEE" w:rsidRDefault="0069204A" w:rsidP="009A7642">
      <w:pPr>
        <w:pStyle w:val="Odlomakpopisa"/>
        <w:widowControl w:val="0"/>
        <w:numPr>
          <w:ilvl w:val="1"/>
          <w:numId w:val="109"/>
        </w:numPr>
        <w:tabs>
          <w:tab w:val="left" w:pos="963"/>
        </w:tabs>
        <w:autoSpaceDE w:val="0"/>
        <w:autoSpaceDN w:val="0"/>
        <w:spacing w:after="0" w:line="360" w:lineRule="auto"/>
        <w:ind w:left="963" w:hanging="215"/>
        <w:contextualSpacing w:val="0"/>
        <w:rPr>
          <w:rFonts w:ascii="Times New Roman" w:hAnsi="Times New Roman" w:cs="Times New Roman"/>
        </w:rPr>
      </w:pPr>
      <w:r w:rsidRPr="003D5AEE">
        <w:rPr>
          <w:rFonts w:ascii="Times New Roman" w:hAnsi="Times New Roman" w:cs="Times New Roman"/>
        </w:rPr>
        <w:t>odlasci</w:t>
      </w:r>
      <w:r w:rsidRPr="003D5AEE">
        <w:rPr>
          <w:rFonts w:ascii="Times New Roman" w:hAnsi="Times New Roman" w:cs="Times New Roman"/>
          <w:spacing w:val="-6"/>
        </w:rPr>
        <w:t xml:space="preserve"> </w:t>
      </w:r>
      <w:r w:rsidRPr="003D5AEE">
        <w:rPr>
          <w:rFonts w:ascii="Times New Roman" w:hAnsi="Times New Roman" w:cs="Times New Roman"/>
        </w:rPr>
        <w:t>djece</w:t>
      </w:r>
      <w:r w:rsidRPr="003D5AEE">
        <w:rPr>
          <w:rFonts w:ascii="Times New Roman" w:hAnsi="Times New Roman" w:cs="Times New Roman"/>
          <w:spacing w:val="-3"/>
        </w:rPr>
        <w:t xml:space="preserve"> </w:t>
      </w:r>
      <w:r w:rsidRPr="003D5AEE">
        <w:rPr>
          <w:rFonts w:ascii="Times New Roman" w:hAnsi="Times New Roman" w:cs="Times New Roman"/>
        </w:rPr>
        <w:t>na</w:t>
      </w:r>
      <w:r w:rsidRPr="003D5AEE">
        <w:rPr>
          <w:rFonts w:ascii="Times New Roman" w:hAnsi="Times New Roman" w:cs="Times New Roman"/>
          <w:spacing w:val="-3"/>
        </w:rPr>
        <w:t xml:space="preserve"> </w:t>
      </w:r>
      <w:r w:rsidRPr="003D5AEE">
        <w:rPr>
          <w:rFonts w:ascii="Times New Roman" w:hAnsi="Times New Roman" w:cs="Times New Roman"/>
        </w:rPr>
        <w:t>izlete,</w:t>
      </w:r>
      <w:r w:rsidRPr="003D5AEE">
        <w:rPr>
          <w:rFonts w:ascii="Times New Roman" w:hAnsi="Times New Roman" w:cs="Times New Roman"/>
          <w:spacing w:val="-5"/>
        </w:rPr>
        <w:t xml:space="preserve"> </w:t>
      </w:r>
      <w:r w:rsidRPr="003D5AEE">
        <w:rPr>
          <w:rFonts w:ascii="Times New Roman" w:hAnsi="Times New Roman" w:cs="Times New Roman"/>
        </w:rPr>
        <w:t>zimovanja,</w:t>
      </w:r>
      <w:r w:rsidRPr="003D5AEE">
        <w:rPr>
          <w:rFonts w:ascii="Times New Roman" w:hAnsi="Times New Roman" w:cs="Times New Roman"/>
          <w:spacing w:val="-5"/>
        </w:rPr>
        <w:t xml:space="preserve"> </w:t>
      </w:r>
      <w:r w:rsidRPr="003D5AEE">
        <w:rPr>
          <w:rFonts w:ascii="Times New Roman" w:hAnsi="Times New Roman" w:cs="Times New Roman"/>
          <w:spacing w:val="-2"/>
        </w:rPr>
        <w:t>ljetovanja</w:t>
      </w:r>
    </w:p>
    <w:p w14:paraId="08310F48" w14:textId="77777777" w:rsidR="0069204A" w:rsidRPr="003D5AEE" w:rsidRDefault="0069204A" w:rsidP="009A7642">
      <w:pPr>
        <w:pStyle w:val="Odlomakpopisa"/>
        <w:widowControl w:val="0"/>
        <w:numPr>
          <w:ilvl w:val="1"/>
          <w:numId w:val="109"/>
        </w:numPr>
        <w:tabs>
          <w:tab w:val="left" w:pos="963"/>
        </w:tabs>
        <w:autoSpaceDE w:val="0"/>
        <w:autoSpaceDN w:val="0"/>
        <w:spacing w:after="0" w:line="360" w:lineRule="auto"/>
        <w:ind w:left="963" w:hanging="215"/>
        <w:contextualSpacing w:val="0"/>
        <w:rPr>
          <w:rFonts w:ascii="Times New Roman" w:hAnsi="Times New Roman" w:cs="Times New Roman"/>
        </w:rPr>
      </w:pPr>
      <w:r w:rsidRPr="003D5AEE">
        <w:rPr>
          <w:rFonts w:ascii="Times New Roman" w:hAnsi="Times New Roman" w:cs="Times New Roman"/>
        </w:rPr>
        <w:t>fotografiranja</w:t>
      </w:r>
      <w:r w:rsidRPr="003D5AEE">
        <w:rPr>
          <w:rFonts w:ascii="Times New Roman" w:hAnsi="Times New Roman" w:cs="Times New Roman"/>
          <w:spacing w:val="-7"/>
        </w:rPr>
        <w:t xml:space="preserve"> </w:t>
      </w:r>
      <w:r w:rsidRPr="003D5AEE">
        <w:rPr>
          <w:rFonts w:ascii="Times New Roman" w:hAnsi="Times New Roman" w:cs="Times New Roman"/>
        </w:rPr>
        <w:t>i</w:t>
      </w:r>
      <w:r w:rsidRPr="003D5AEE">
        <w:rPr>
          <w:rFonts w:ascii="Times New Roman" w:hAnsi="Times New Roman" w:cs="Times New Roman"/>
          <w:spacing w:val="-4"/>
        </w:rPr>
        <w:t xml:space="preserve"> </w:t>
      </w:r>
      <w:r w:rsidRPr="003D5AEE">
        <w:rPr>
          <w:rFonts w:ascii="Times New Roman" w:hAnsi="Times New Roman" w:cs="Times New Roman"/>
        </w:rPr>
        <w:t>snimanja</w:t>
      </w:r>
      <w:r w:rsidRPr="003D5AEE">
        <w:rPr>
          <w:rFonts w:ascii="Times New Roman" w:hAnsi="Times New Roman" w:cs="Times New Roman"/>
          <w:spacing w:val="-5"/>
        </w:rPr>
        <w:t xml:space="preserve"> </w:t>
      </w:r>
      <w:r w:rsidRPr="003D5AEE">
        <w:rPr>
          <w:rFonts w:ascii="Times New Roman" w:hAnsi="Times New Roman" w:cs="Times New Roman"/>
          <w:spacing w:val="-2"/>
        </w:rPr>
        <w:t>djece</w:t>
      </w:r>
    </w:p>
    <w:p w14:paraId="5D23FC65" w14:textId="77777777" w:rsidR="0069204A" w:rsidRPr="003D5AEE" w:rsidRDefault="0069204A" w:rsidP="009A7642">
      <w:pPr>
        <w:pStyle w:val="Odlomakpopisa"/>
        <w:widowControl w:val="0"/>
        <w:numPr>
          <w:ilvl w:val="1"/>
          <w:numId w:val="109"/>
        </w:numPr>
        <w:tabs>
          <w:tab w:val="left" w:pos="963"/>
        </w:tabs>
        <w:autoSpaceDE w:val="0"/>
        <w:autoSpaceDN w:val="0"/>
        <w:spacing w:after="0" w:line="360" w:lineRule="auto"/>
        <w:ind w:left="963" w:hanging="215"/>
        <w:contextualSpacing w:val="0"/>
        <w:rPr>
          <w:rFonts w:ascii="Times New Roman" w:hAnsi="Times New Roman" w:cs="Times New Roman"/>
        </w:rPr>
      </w:pPr>
      <w:r w:rsidRPr="003D5AEE">
        <w:rPr>
          <w:rFonts w:ascii="Times New Roman" w:hAnsi="Times New Roman" w:cs="Times New Roman"/>
        </w:rPr>
        <w:t>vožnja</w:t>
      </w:r>
      <w:r w:rsidRPr="003D5AEE">
        <w:rPr>
          <w:rFonts w:ascii="Times New Roman" w:hAnsi="Times New Roman" w:cs="Times New Roman"/>
          <w:spacing w:val="-6"/>
        </w:rPr>
        <w:t xml:space="preserve"> </w:t>
      </w:r>
      <w:r w:rsidRPr="003D5AEE">
        <w:rPr>
          <w:rFonts w:ascii="Times New Roman" w:hAnsi="Times New Roman" w:cs="Times New Roman"/>
        </w:rPr>
        <w:t>gradskim</w:t>
      </w:r>
      <w:r w:rsidRPr="003D5AEE">
        <w:rPr>
          <w:rFonts w:ascii="Times New Roman" w:hAnsi="Times New Roman" w:cs="Times New Roman"/>
          <w:spacing w:val="-4"/>
        </w:rPr>
        <w:t xml:space="preserve"> </w:t>
      </w:r>
      <w:r w:rsidRPr="003D5AEE">
        <w:rPr>
          <w:rFonts w:ascii="Times New Roman" w:hAnsi="Times New Roman" w:cs="Times New Roman"/>
        </w:rPr>
        <w:t>i</w:t>
      </w:r>
      <w:r w:rsidRPr="003D5AEE">
        <w:rPr>
          <w:rFonts w:ascii="Times New Roman" w:hAnsi="Times New Roman" w:cs="Times New Roman"/>
          <w:spacing w:val="-5"/>
        </w:rPr>
        <w:t xml:space="preserve"> </w:t>
      </w:r>
      <w:r w:rsidRPr="003D5AEE">
        <w:rPr>
          <w:rFonts w:ascii="Times New Roman" w:hAnsi="Times New Roman" w:cs="Times New Roman"/>
        </w:rPr>
        <w:t xml:space="preserve">organiziranim </w:t>
      </w:r>
      <w:r w:rsidRPr="003D5AEE">
        <w:rPr>
          <w:rFonts w:ascii="Times New Roman" w:hAnsi="Times New Roman" w:cs="Times New Roman"/>
          <w:spacing w:val="-2"/>
        </w:rPr>
        <w:t>prijevozom</w:t>
      </w:r>
    </w:p>
    <w:p w14:paraId="48969438" w14:textId="77777777" w:rsidR="0069204A" w:rsidRPr="00B943DA" w:rsidRDefault="0069204A" w:rsidP="009A7642">
      <w:pPr>
        <w:pStyle w:val="Odlomakpopisa"/>
        <w:widowControl w:val="0"/>
        <w:numPr>
          <w:ilvl w:val="1"/>
          <w:numId w:val="109"/>
        </w:numPr>
        <w:tabs>
          <w:tab w:val="left" w:pos="963"/>
        </w:tabs>
        <w:autoSpaceDE w:val="0"/>
        <w:autoSpaceDN w:val="0"/>
        <w:spacing w:after="0" w:line="360" w:lineRule="auto"/>
        <w:ind w:left="963" w:hanging="215"/>
        <w:contextualSpacing w:val="0"/>
        <w:rPr>
          <w:rFonts w:ascii="Times New Roman" w:hAnsi="Times New Roman" w:cs="Times New Roman"/>
        </w:rPr>
      </w:pPr>
      <w:r w:rsidRPr="003D5AEE">
        <w:rPr>
          <w:rFonts w:ascii="Times New Roman" w:hAnsi="Times New Roman" w:cs="Times New Roman"/>
        </w:rPr>
        <w:t>sudjelovanje</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6"/>
        </w:rPr>
        <w:t xml:space="preserve"> </w:t>
      </w:r>
      <w:r w:rsidRPr="003D5AEE">
        <w:rPr>
          <w:rFonts w:ascii="Times New Roman" w:hAnsi="Times New Roman" w:cs="Times New Roman"/>
        </w:rPr>
        <w:t>istraživanjima</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5"/>
        </w:rPr>
        <w:t xml:space="preserve"> </w:t>
      </w:r>
      <w:r w:rsidRPr="003D5AEE">
        <w:rPr>
          <w:rFonts w:ascii="Times New Roman" w:hAnsi="Times New Roman" w:cs="Times New Roman"/>
        </w:rPr>
        <w:t>cilju</w:t>
      </w:r>
      <w:r w:rsidRPr="003D5AEE">
        <w:rPr>
          <w:rFonts w:ascii="Times New Roman" w:hAnsi="Times New Roman" w:cs="Times New Roman"/>
          <w:spacing w:val="-7"/>
        </w:rPr>
        <w:t xml:space="preserve"> </w:t>
      </w:r>
      <w:r w:rsidRPr="003D5AEE">
        <w:rPr>
          <w:rFonts w:ascii="Times New Roman" w:hAnsi="Times New Roman" w:cs="Times New Roman"/>
        </w:rPr>
        <w:t>unaprjeđivanja</w:t>
      </w:r>
      <w:r w:rsidRPr="003D5AEE">
        <w:rPr>
          <w:rFonts w:ascii="Times New Roman" w:hAnsi="Times New Roman" w:cs="Times New Roman"/>
          <w:spacing w:val="-3"/>
        </w:rPr>
        <w:t xml:space="preserve"> </w:t>
      </w:r>
      <w:r w:rsidRPr="003D5AEE">
        <w:rPr>
          <w:rFonts w:ascii="Times New Roman" w:hAnsi="Times New Roman" w:cs="Times New Roman"/>
        </w:rPr>
        <w:t>odgojno</w:t>
      </w:r>
      <w:r w:rsidRPr="003D5AEE">
        <w:rPr>
          <w:rFonts w:ascii="Times New Roman" w:hAnsi="Times New Roman" w:cs="Times New Roman"/>
          <w:spacing w:val="-4"/>
        </w:rPr>
        <w:t xml:space="preserve"> </w:t>
      </w:r>
      <w:r w:rsidRPr="003D5AEE">
        <w:rPr>
          <w:rFonts w:ascii="Times New Roman" w:hAnsi="Times New Roman" w:cs="Times New Roman"/>
        </w:rPr>
        <w:t>–</w:t>
      </w:r>
      <w:r w:rsidRPr="003D5AEE">
        <w:rPr>
          <w:rFonts w:ascii="Times New Roman" w:hAnsi="Times New Roman" w:cs="Times New Roman"/>
          <w:spacing w:val="-4"/>
        </w:rPr>
        <w:t xml:space="preserve"> </w:t>
      </w:r>
      <w:r w:rsidRPr="003D5AEE">
        <w:rPr>
          <w:rFonts w:ascii="Times New Roman" w:hAnsi="Times New Roman" w:cs="Times New Roman"/>
        </w:rPr>
        <w:t>obrazovnog</w:t>
      </w:r>
      <w:r w:rsidRPr="003D5AEE">
        <w:rPr>
          <w:rFonts w:ascii="Times New Roman" w:hAnsi="Times New Roman" w:cs="Times New Roman"/>
          <w:spacing w:val="-13"/>
        </w:rPr>
        <w:t xml:space="preserve"> </w:t>
      </w:r>
      <w:r w:rsidRPr="003D5AEE">
        <w:rPr>
          <w:rFonts w:ascii="Times New Roman" w:hAnsi="Times New Roman" w:cs="Times New Roman"/>
          <w:spacing w:val="-4"/>
        </w:rPr>
        <w:t>rada</w:t>
      </w:r>
    </w:p>
    <w:p w14:paraId="53C106E7" w14:textId="77777777" w:rsidR="0069204A" w:rsidRPr="00B943DA" w:rsidRDefault="0069204A" w:rsidP="00694A33">
      <w:pPr>
        <w:pStyle w:val="Odlomakpopisa"/>
        <w:widowControl w:val="0"/>
        <w:tabs>
          <w:tab w:val="left" w:pos="963"/>
        </w:tabs>
        <w:autoSpaceDE w:val="0"/>
        <w:autoSpaceDN w:val="0"/>
        <w:spacing w:after="0" w:line="360" w:lineRule="auto"/>
        <w:ind w:left="963"/>
        <w:contextualSpacing w:val="0"/>
        <w:rPr>
          <w:rFonts w:ascii="Times New Roman" w:hAnsi="Times New Roman" w:cs="Times New Roman"/>
        </w:rPr>
      </w:pPr>
    </w:p>
    <w:p w14:paraId="2F32AE9A" w14:textId="77777777" w:rsidR="0069204A" w:rsidRPr="00167D0E" w:rsidRDefault="0069204A" w:rsidP="00694A33">
      <w:pPr>
        <w:spacing w:line="360" w:lineRule="auto"/>
        <w:rPr>
          <w:rFonts w:ascii="Times New Roman" w:hAnsi="Times New Roman" w:cs="Times New Roman"/>
          <w:sz w:val="24"/>
        </w:rPr>
      </w:pPr>
      <w:r w:rsidRPr="00167D0E">
        <w:rPr>
          <w:rFonts w:ascii="Times New Roman" w:hAnsi="Times New Roman" w:cs="Times New Roman"/>
          <w:sz w:val="24"/>
        </w:rPr>
        <w:t>RODITELJ</w:t>
      </w:r>
      <w:r w:rsidRPr="00167D0E">
        <w:rPr>
          <w:rFonts w:ascii="Times New Roman" w:hAnsi="Times New Roman" w:cs="Times New Roman"/>
          <w:spacing w:val="-4"/>
          <w:sz w:val="24"/>
        </w:rPr>
        <w:t xml:space="preserve"> </w:t>
      </w:r>
      <w:r w:rsidRPr="00167D0E">
        <w:rPr>
          <w:rFonts w:ascii="Times New Roman" w:hAnsi="Times New Roman" w:cs="Times New Roman"/>
          <w:sz w:val="24"/>
        </w:rPr>
        <w:t>IMA</w:t>
      </w:r>
      <w:r w:rsidRPr="00167D0E">
        <w:rPr>
          <w:rFonts w:ascii="Times New Roman" w:hAnsi="Times New Roman" w:cs="Times New Roman"/>
          <w:spacing w:val="-4"/>
          <w:sz w:val="24"/>
        </w:rPr>
        <w:t xml:space="preserve"> </w:t>
      </w:r>
      <w:r w:rsidRPr="00167D0E">
        <w:rPr>
          <w:rFonts w:ascii="Times New Roman" w:hAnsi="Times New Roman" w:cs="Times New Roman"/>
          <w:spacing w:val="-2"/>
          <w:sz w:val="24"/>
        </w:rPr>
        <w:t>PRAVO:</w:t>
      </w:r>
    </w:p>
    <w:p w14:paraId="466105E3" w14:textId="77777777" w:rsidR="0069204A" w:rsidRPr="003D5AEE" w:rsidRDefault="0069204A" w:rsidP="009A7642">
      <w:pPr>
        <w:pStyle w:val="Odlomakpopisa"/>
        <w:widowControl w:val="0"/>
        <w:numPr>
          <w:ilvl w:val="0"/>
          <w:numId w:val="108"/>
        </w:numPr>
        <w:tabs>
          <w:tab w:val="left" w:pos="538"/>
        </w:tabs>
        <w:autoSpaceDE w:val="0"/>
        <w:autoSpaceDN w:val="0"/>
        <w:spacing w:before="178" w:after="0" w:line="360" w:lineRule="auto"/>
        <w:ind w:left="538" w:hanging="215"/>
        <w:contextualSpacing w:val="0"/>
        <w:rPr>
          <w:rFonts w:ascii="Times New Roman" w:hAnsi="Times New Roman" w:cs="Times New Roman"/>
        </w:rPr>
      </w:pPr>
      <w:r w:rsidRPr="003D5AEE">
        <w:rPr>
          <w:rFonts w:ascii="Times New Roman" w:hAnsi="Times New Roman" w:cs="Times New Roman"/>
        </w:rPr>
        <w:t>biti</w:t>
      </w:r>
      <w:r w:rsidRPr="003D5AEE">
        <w:rPr>
          <w:rFonts w:ascii="Times New Roman" w:hAnsi="Times New Roman" w:cs="Times New Roman"/>
          <w:spacing w:val="-3"/>
        </w:rPr>
        <w:t xml:space="preserve"> </w:t>
      </w:r>
      <w:r w:rsidRPr="003D5AEE">
        <w:rPr>
          <w:rFonts w:ascii="Times New Roman" w:hAnsi="Times New Roman" w:cs="Times New Roman"/>
        </w:rPr>
        <w:t>informiran</w:t>
      </w:r>
      <w:r w:rsidRPr="003D5AEE">
        <w:rPr>
          <w:rFonts w:ascii="Times New Roman" w:hAnsi="Times New Roman" w:cs="Times New Roman"/>
          <w:spacing w:val="-3"/>
        </w:rPr>
        <w:t xml:space="preserve"> </w:t>
      </w:r>
      <w:r w:rsidRPr="003D5AEE">
        <w:rPr>
          <w:rFonts w:ascii="Times New Roman" w:hAnsi="Times New Roman" w:cs="Times New Roman"/>
        </w:rPr>
        <w:t>o</w:t>
      </w:r>
      <w:r w:rsidRPr="003D5AEE">
        <w:rPr>
          <w:rFonts w:ascii="Times New Roman" w:hAnsi="Times New Roman" w:cs="Times New Roman"/>
          <w:spacing w:val="-3"/>
        </w:rPr>
        <w:t xml:space="preserve"> </w:t>
      </w:r>
      <w:r w:rsidRPr="003D5AEE">
        <w:rPr>
          <w:rFonts w:ascii="Times New Roman" w:hAnsi="Times New Roman" w:cs="Times New Roman"/>
        </w:rPr>
        <w:t>organizaciji</w:t>
      </w:r>
      <w:r w:rsidRPr="003D5AEE">
        <w:rPr>
          <w:rFonts w:ascii="Times New Roman" w:hAnsi="Times New Roman" w:cs="Times New Roman"/>
          <w:spacing w:val="-6"/>
        </w:rPr>
        <w:t xml:space="preserve"> </w:t>
      </w:r>
      <w:r w:rsidRPr="003D5AEE">
        <w:rPr>
          <w:rFonts w:ascii="Times New Roman" w:hAnsi="Times New Roman" w:cs="Times New Roman"/>
        </w:rPr>
        <w:t>rada</w:t>
      </w:r>
      <w:r w:rsidRPr="003D5AEE">
        <w:rPr>
          <w:rFonts w:ascii="Times New Roman" w:hAnsi="Times New Roman" w:cs="Times New Roman"/>
          <w:spacing w:val="-5"/>
        </w:rPr>
        <w:t xml:space="preserve"> </w:t>
      </w:r>
      <w:r w:rsidRPr="003D5AEE">
        <w:rPr>
          <w:rFonts w:ascii="Times New Roman" w:hAnsi="Times New Roman" w:cs="Times New Roman"/>
        </w:rPr>
        <w:t>i</w:t>
      </w:r>
      <w:r w:rsidRPr="003D5AEE">
        <w:rPr>
          <w:rFonts w:ascii="Times New Roman" w:hAnsi="Times New Roman" w:cs="Times New Roman"/>
          <w:spacing w:val="-2"/>
        </w:rPr>
        <w:t xml:space="preserve"> </w:t>
      </w:r>
      <w:r w:rsidRPr="003D5AEE">
        <w:rPr>
          <w:rFonts w:ascii="Times New Roman" w:hAnsi="Times New Roman" w:cs="Times New Roman"/>
        </w:rPr>
        <w:t>programima</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8"/>
        </w:rPr>
        <w:t xml:space="preserve"> </w:t>
      </w:r>
      <w:r w:rsidRPr="003D5AEE">
        <w:rPr>
          <w:rFonts w:ascii="Times New Roman" w:hAnsi="Times New Roman" w:cs="Times New Roman"/>
          <w:spacing w:val="-2"/>
        </w:rPr>
        <w:t>vrtiću</w:t>
      </w:r>
    </w:p>
    <w:p w14:paraId="132BBB4C" w14:textId="77777777" w:rsidR="0069204A" w:rsidRPr="003D5AEE" w:rsidRDefault="0069204A" w:rsidP="009A7642">
      <w:pPr>
        <w:pStyle w:val="Odlomakpopisa"/>
        <w:widowControl w:val="0"/>
        <w:numPr>
          <w:ilvl w:val="0"/>
          <w:numId w:val="108"/>
        </w:numPr>
        <w:tabs>
          <w:tab w:val="left" w:pos="538"/>
        </w:tabs>
        <w:autoSpaceDE w:val="0"/>
        <w:autoSpaceDN w:val="0"/>
        <w:spacing w:after="0" w:line="360" w:lineRule="auto"/>
        <w:ind w:left="538" w:hanging="215"/>
        <w:contextualSpacing w:val="0"/>
        <w:rPr>
          <w:rFonts w:ascii="Times New Roman" w:hAnsi="Times New Roman" w:cs="Times New Roman"/>
        </w:rPr>
      </w:pPr>
      <w:r w:rsidRPr="003D5AEE">
        <w:rPr>
          <w:rFonts w:ascii="Times New Roman" w:hAnsi="Times New Roman" w:cs="Times New Roman"/>
        </w:rPr>
        <w:t>pratiti</w:t>
      </w:r>
      <w:r w:rsidRPr="003D5AEE">
        <w:rPr>
          <w:rFonts w:ascii="Times New Roman" w:hAnsi="Times New Roman" w:cs="Times New Roman"/>
          <w:spacing w:val="-11"/>
        </w:rPr>
        <w:t xml:space="preserve"> </w:t>
      </w:r>
      <w:r w:rsidRPr="003D5AEE">
        <w:rPr>
          <w:rFonts w:ascii="Times New Roman" w:hAnsi="Times New Roman" w:cs="Times New Roman"/>
        </w:rPr>
        <w:t>razvoj</w:t>
      </w:r>
      <w:r w:rsidRPr="003D5AEE">
        <w:rPr>
          <w:rFonts w:ascii="Times New Roman" w:hAnsi="Times New Roman" w:cs="Times New Roman"/>
          <w:spacing w:val="-6"/>
        </w:rPr>
        <w:t xml:space="preserve"> </w:t>
      </w:r>
      <w:r w:rsidRPr="003D5AEE">
        <w:rPr>
          <w:rFonts w:ascii="Times New Roman" w:hAnsi="Times New Roman" w:cs="Times New Roman"/>
        </w:rPr>
        <w:t>i</w:t>
      </w:r>
      <w:r w:rsidRPr="003D5AEE">
        <w:rPr>
          <w:rFonts w:ascii="Times New Roman" w:hAnsi="Times New Roman" w:cs="Times New Roman"/>
          <w:spacing w:val="-3"/>
        </w:rPr>
        <w:t xml:space="preserve"> </w:t>
      </w:r>
      <w:r w:rsidRPr="003D5AEE">
        <w:rPr>
          <w:rFonts w:ascii="Times New Roman" w:hAnsi="Times New Roman" w:cs="Times New Roman"/>
        </w:rPr>
        <w:t>napredovanje</w:t>
      </w:r>
      <w:r w:rsidRPr="003D5AEE">
        <w:rPr>
          <w:rFonts w:ascii="Times New Roman" w:hAnsi="Times New Roman" w:cs="Times New Roman"/>
          <w:spacing w:val="-5"/>
        </w:rPr>
        <w:t xml:space="preserve"> </w:t>
      </w:r>
      <w:r w:rsidRPr="003D5AEE">
        <w:rPr>
          <w:rFonts w:ascii="Times New Roman" w:hAnsi="Times New Roman" w:cs="Times New Roman"/>
        </w:rPr>
        <w:t>svog</w:t>
      </w:r>
      <w:r w:rsidRPr="003D5AEE">
        <w:rPr>
          <w:rFonts w:ascii="Times New Roman" w:hAnsi="Times New Roman" w:cs="Times New Roman"/>
          <w:spacing w:val="-4"/>
        </w:rPr>
        <w:t xml:space="preserve"> </w:t>
      </w:r>
      <w:r w:rsidRPr="003D5AEE">
        <w:rPr>
          <w:rFonts w:ascii="Times New Roman" w:hAnsi="Times New Roman" w:cs="Times New Roman"/>
        </w:rPr>
        <w:t>djeteta</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6"/>
        </w:rPr>
        <w:t xml:space="preserve"> </w:t>
      </w:r>
      <w:r w:rsidRPr="003D5AEE">
        <w:rPr>
          <w:rFonts w:ascii="Times New Roman" w:hAnsi="Times New Roman" w:cs="Times New Roman"/>
        </w:rPr>
        <w:t>suradnji</w:t>
      </w:r>
      <w:r w:rsidRPr="003D5AEE">
        <w:rPr>
          <w:rFonts w:ascii="Times New Roman" w:hAnsi="Times New Roman" w:cs="Times New Roman"/>
          <w:spacing w:val="-3"/>
        </w:rPr>
        <w:t xml:space="preserve"> </w:t>
      </w:r>
      <w:r w:rsidRPr="003D5AEE">
        <w:rPr>
          <w:rFonts w:ascii="Times New Roman" w:hAnsi="Times New Roman" w:cs="Times New Roman"/>
        </w:rPr>
        <w:t>s</w:t>
      </w:r>
      <w:r w:rsidRPr="003D5AEE">
        <w:rPr>
          <w:rFonts w:ascii="Times New Roman" w:hAnsi="Times New Roman" w:cs="Times New Roman"/>
          <w:spacing w:val="-6"/>
        </w:rPr>
        <w:t xml:space="preserve"> </w:t>
      </w:r>
      <w:r w:rsidRPr="003D5AEE">
        <w:rPr>
          <w:rFonts w:ascii="Times New Roman" w:hAnsi="Times New Roman" w:cs="Times New Roman"/>
        </w:rPr>
        <w:t>odgojiteljima</w:t>
      </w:r>
      <w:r w:rsidRPr="003D5AEE">
        <w:rPr>
          <w:rFonts w:ascii="Times New Roman" w:hAnsi="Times New Roman" w:cs="Times New Roman"/>
          <w:spacing w:val="-6"/>
        </w:rPr>
        <w:t xml:space="preserve"> </w:t>
      </w:r>
      <w:r w:rsidRPr="003D5AEE">
        <w:rPr>
          <w:rFonts w:ascii="Times New Roman" w:hAnsi="Times New Roman" w:cs="Times New Roman"/>
        </w:rPr>
        <w:t>i</w:t>
      </w:r>
      <w:r w:rsidRPr="003D5AEE">
        <w:rPr>
          <w:rFonts w:ascii="Times New Roman" w:hAnsi="Times New Roman" w:cs="Times New Roman"/>
          <w:spacing w:val="-3"/>
        </w:rPr>
        <w:t xml:space="preserve"> </w:t>
      </w:r>
      <w:r w:rsidRPr="003D5AEE">
        <w:rPr>
          <w:rFonts w:ascii="Times New Roman" w:hAnsi="Times New Roman" w:cs="Times New Roman"/>
        </w:rPr>
        <w:t>stručnim</w:t>
      </w:r>
      <w:r w:rsidRPr="003D5AEE">
        <w:rPr>
          <w:rFonts w:ascii="Times New Roman" w:hAnsi="Times New Roman" w:cs="Times New Roman"/>
          <w:spacing w:val="-3"/>
        </w:rPr>
        <w:t xml:space="preserve"> </w:t>
      </w:r>
      <w:r w:rsidRPr="003D5AEE">
        <w:rPr>
          <w:rFonts w:ascii="Times New Roman" w:hAnsi="Times New Roman" w:cs="Times New Roman"/>
        </w:rPr>
        <w:t>suradnicima</w:t>
      </w:r>
      <w:r w:rsidRPr="003D5AEE">
        <w:rPr>
          <w:rFonts w:ascii="Times New Roman" w:hAnsi="Times New Roman" w:cs="Times New Roman"/>
          <w:spacing w:val="-19"/>
        </w:rPr>
        <w:t xml:space="preserve"> </w:t>
      </w:r>
      <w:r w:rsidRPr="003D5AEE">
        <w:rPr>
          <w:rFonts w:ascii="Times New Roman" w:hAnsi="Times New Roman" w:cs="Times New Roman"/>
          <w:spacing w:val="-2"/>
        </w:rPr>
        <w:t>vrtića</w:t>
      </w:r>
    </w:p>
    <w:p w14:paraId="0FBD0052" w14:textId="77777777" w:rsidR="0069204A" w:rsidRPr="003D5AEE" w:rsidRDefault="0069204A" w:rsidP="009A7642">
      <w:pPr>
        <w:pStyle w:val="Odlomakpopisa"/>
        <w:widowControl w:val="0"/>
        <w:numPr>
          <w:ilvl w:val="0"/>
          <w:numId w:val="108"/>
        </w:numPr>
        <w:tabs>
          <w:tab w:val="left" w:pos="538"/>
        </w:tabs>
        <w:autoSpaceDE w:val="0"/>
        <w:autoSpaceDN w:val="0"/>
        <w:spacing w:after="0" w:line="360" w:lineRule="auto"/>
        <w:ind w:left="538" w:hanging="215"/>
        <w:contextualSpacing w:val="0"/>
        <w:rPr>
          <w:rFonts w:ascii="Times New Roman" w:hAnsi="Times New Roman" w:cs="Times New Roman"/>
        </w:rPr>
      </w:pPr>
      <w:r w:rsidRPr="003D5AEE">
        <w:rPr>
          <w:rFonts w:ascii="Times New Roman" w:hAnsi="Times New Roman" w:cs="Times New Roman"/>
        </w:rPr>
        <w:t>tražiti</w:t>
      </w:r>
      <w:r w:rsidRPr="003D5AEE">
        <w:rPr>
          <w:rFonts w:ascii="Times New Roman" w:hAnsi="Times New Roman" w:cs="Times New Roman"/>
          <w:spacing w:val="-7"/>
        </w:rPr>
        <w:t xml:space="preserve"> </w:t>
      </w:r>
      <w:r w:rsidRPr="003D5AEE">
        <w:rPr>
          <w:rFonts w:ascii="Times New Roman" w:hAnsi="Times New Roman" w:cs="Times New Roman"/>
        </w:rPr>
        <w:t>pomoć</w:t>
      </w:r>
      <w:r w:rsidRPr="003D5AEE">
        <w:rPr>
          <w:rFonts w:ascii="Times New Roman" w:hAnsi="Times New Roman" w:cs="Times New Roman"/>
          <w:spacing w:val="-5"/>
        </w:rPr>
        <w:t xml:space="preserve"> </w:t>
      </w:r>
      <w:r w:rsidRPr="003D5AEE">
        <w:rPr>
          <w:rFonts w:ascii="Times New Roman" w:hAnsi="Times New Roman" w:cs="Times New Roman"/>
        </w:rPr>
        <w:t>stručnog</w:t>
      </w:r>
      <w:r w:rsidRPr="003D5AEE">
        <w:rPr>
          <w:rFonts w:ascii="Times New Roman" w:hAnsi="Times New Roman" w:cs="Times New Roman"/>
          <w:spacing w:val="-7"/>
        </w:rPr>
        <w:t xml:space="preserve"> </w:t>
      </w:r>
      <w:r w:rsidRPr="003D5AEE">
        <w:rPr>
          <w:rFonts w:ascii="Times New Roman" w:hAnsi="Times New Roman" w:cs="Times New Roman"/>
          <w:spacing w:val="-4"/>
        </w:rPr>
        <w:t>tima</w:t>
      </w:r>
    </w:p>
    <w:p w14:paraId="60C1F59F" w14:textId="77777777" w:rsidR="0069204A" w:rsidRPr="003D5AEE" w:rsidRDefault="0069204A" w:rsidP="009A7642">
      <w:pPr>
        <w:pStyle w:val="Odlomakpopisa"/>
        <w:widowControl w:val="0"/>
        <w:numPr>
          <w:ilvl w:val="0"/>
          <w:numId w:val="108"/>
        </w:numPr>
        <w:tabs>
          <w:tab w:val="left" w:pos="538"/>
        </w:tabs>
        <w:autoSpaceDE w:val="0"/>
        <w:autoSpaceDN w:val="0"/>
        <w:spacing w:after="0" w:line="360" w:lineRule="auto"/>
        <w:ind w:left="538" w:hanging="215"/>
        <w:contextualSpacing w:val="0"/>
        <w:rPr>
          <w:rFonts w:ascii="Times New Roman" w:hAnsi="Times New Roman" w:cs="Times New Roman"/>
        </w:rPr>
      </w:pPr>
      <w:r w:rsidRPr="003D5AEE">
        <w:rPr>
          <w:rFonts w:ascii="Times New Roman" w:hAnsi="Times New Roman" w:cs="Times New Roman"/>
        </w:rPr>
        <w:t>u</w:t>
      </w:r>
      <w:r w:rsidRPr="003D5AEE">
        <w:rPr>
          <w:rFonts w:ascii="Times New Roman" w:hAnsi="Times New Roman" w:cs="Times New Roman"/>
          <w:spacing w:val="-7"/>
        </w:rPr>
        <w:t xml:space="preserve"> </w:t>
      </w:r>
      <w:r w:rsidRPr="003D5AEE">
        <w:rPr>
          <w:rFonts w:ascii="Times New Roman" w:hAnsi="Times New Roman" w:cs="Times New Roman"/>
        </w:rPr>
        <w:t>dogovoru</w:t>
      </w:r>
      <w:r w:rsidRPr="003D5AEE">
        <w:rPr>
          <w:rFonts w:ascii="Times New Roman" w:hAnsi="Times New Roman" w:cs="Times New Roman"/>
          <w:spacing w:val="-3"/>
        </w:rPr>
        <w:t xml:space="preserve"> </w:t>
      </w:r>
      <w:r w:rsidRPr="003D5AEE">
        <w:rPr>
          <w:rFonts w:ascii="Times New Roman" w:hAnsi="Times New Roman" w:cs="Times New Roman"/>
        </w:rPr>
        <w:t>s</w:t>
      </w:r>
      <w:r w:rsidRPr="003D5AEE">
        <w:rPr>
          <w:rFonts w:ascii="Times New Roman" w:hAnsi="Times New Roman" w:cs="Times New Roman"/>
          <w:spacing w:val="-4"/>
        </w:rPr>
        <w:t xml:space="preserve"> </w:t>
      </w:r>
      <w:r w:rsidRPr="003D5AEE">
        <w:rPr>
          <w:rFonts w:ascii="Times New Roman" w:hAnsi="Times New Roman" w:cs="Times New Roman"/>
        </w:rPr>
        <w:t>odgojiteljima</w:t>
      </w:r>
      <w:r w:rsidRPr="003D5AEE">
        <w:rPr>
          <w:rFonts w:ascii="Times New Roman" w:hAnsi="Times New Roman" w:cs="Times New Roman"/>
          <w:spacing w:val="-7"/>
        </w:rPr>
        <w:t xml:space="preserve"> </w:t>
      </w:r>
      <w:r w:rsidRPr="003D5AEE">
        <w:rPr>
          <w:rFonts w:ascii="Times New Roman" w:hAnsi="Times New Roman" w:cs="Times New Roman"/>
        </w:rPr>
        <w:t>boraviti</w:t>
      </w:r>
      <w:r w:rsidRPr="003D5AEE">
        <w:rPr>
          <w:rFonts w:ascii="Times New Roman" w:hAnsi="Times New Roman" w:cs="Times New Roman"/>
          <w:spacing w:val="-2"/>
        </w:rPr>
        <w:t xml:space="preserve"> </w:t>
      </w:r>
      <w:r w:rsidRPr="003D5AEE">
        <w:rPr>
          <w:rFonts w:ascii="Times New Roman" w:hAnsi="Times New Roman" w:cs="Times New Roman"/>
        </w:rPr>
        <w:t>u</w:t>
      </w:r>
      <w:r w:rsidRPr="003D5AEE">
        <w:rPr>
          <w:rFonts w:ascii="Times New Roman" w:hAnsi="Times New Roman" w:cs="Times New Roman"/>
          <w:spacing w:val="-3"/>
        </w:rPr>
        <w:t xml:space="preserve"> </w:t>
      </w:r>
      <w:r w:rsidRPr="003D5AEE">
        <w:rPr>
          <w:rFonts w:ascii="Times New Roman" w:hAnsi="Times New Roman" w:cs="Times New Roman"/>
        </w:rPr>
        <w:t>vrtiću</w:t>
      </w:r>
      <w:r w:rsidRPr="003D5AEE">
        <w:rPr>
          <w:rFonts w:ascii="Times New Roman" w:hAnsi="Times New Roman" w:cs="Times New Roman"/>
          <w:spacing w:val="-4"/>
        </w:rPr>
        <w:t xml:space="preserve"> </w:t>
      </w:r>
      <w:r w:rsidRPr="003D5AEE">
        <w:rPr>
          <w:rFonts w:ascii="Times New Roman" w:hAnsi="Times New Roman" w:cs="Times New Roman"/>
        </w:rPr>
        <w:t>u</w:t>
      </w:r>
      <w:r w:rsidRPr="003D5AEE">
        <w:rPr>
          <w:rFonts w:ascii="Times New Roman" w:hAnsi="Times New Roman" w:cs="Times New Roman"/>
          <w:spacing w:val="-3"/>
        </w:rPr>
        <w:t xml:space="preserve"> </w:t>
      </w:r>
      <w:r w:rsidRPr="003D5AEE">
        <w:rPr>
          <w:rFonts w:ascii="Times New Roman" w:hAnsi="Times New Roman" w:cs="Times New Roman"/>
        </w:rPr>
        <w:t>skladu</w:t>
      </w:r>
      <w:r w:rsidRPr="003D5AEE">
        <w:rPr>
          <w:rFonts w:ascii="Times New Roman" w:hAnsi="Times New Roman" w:cs="Times New Roman"/>
          <w:spacing w:val="-4"/>
        </w:rPr>
        <w:t xml:space="preserve"> </w:t>
      </w:r>
      <w:r w:rsidRPr="003D5AEE">
        <w:rPr>
          <w:rFonts w:ascii="Times New Roman" w:hAnsi="Times New Roman" w:cs="Times New Roman"/>
        </w:rPr>
        <w:t>s</w:t>
      </w:r>
      <w:r w:rsidRPr="003D5AEE">
        <w:rPr>
          <w:rFonts w:ascii="Times New Roman" w:hAnsi="Times New Roman" w:cs="Times New Roman"/>
          <w:spacing w:val="-4"/>
        </w:rPr>
        <w:t xml:space="preserve"> </w:t>
      </w:r>
      <w:r w:rsidRPr="003D5AEE">
        <w:rPr>
          <w:rFonts w:ascii="Times New Roman" w:hAnsi="Times New Roman" w:cs="Times New Roman"/>
        </w:rPr>
        <w:t>potrebama</w:t>
      </w:r>
      <w:r w:rsidRPr="003D5AEE">
        <w:rPr>
          <w:rFonts w:ascii="Times New Roman" w:hAnsi="Times New Roman" w:cs="Times New Roman"/>
          <w:spacing w:val="-14"/>
        </w:rPr>
        <w:t xml:space="preserve"> </w:t>
      </w:r>
      <w:r w:rsidRPr="003D5AEE">
        <w:rPr>
          <w:rFonts w:ascii="Times New Roman" w:hAnsi="Times New Roman" w:cs="Times New Roman"/>
          <w:spacing w:val="-2"/>
        </w:rPr>
        <w:t>djeteta</w:t>
      </w:r>
    </w:p>
    <w:p w14:paraId="0BF8B892" w14:textId="77777777" w:rsidR="0069204A" w:rsidRPr="003D5AEE" w:rsidRDefault="0069204A" w:rsidP="00694A33">
      <w:pPr>
        <w:pStyle w:val="Tijeloteksta"/>
        <w:spacing w:before="188" w:line="360" w:lineRule="auto"/>
        <w:rPr>
          <w:sz w:val="24"/>
          <w:szCs w:val="24"/>
        </w:rPr>
      </w:pPr>
    </w:p>
    <w:p w14:paraId="5FCD6A6A" w14:textId="77777777" w:rsidR="0069204A" w:rsidRPr="00167D0E" w:rsidRDefault="0069204A" w:rsidP="00694A33">
      <w:pPr>
        <w:spacing w:line="360" w:lineRule="auto"/>
        <w:rPr>
          <w:rFonts w:ascii="Times New Roman" w:hAnsi="Times New Roman" w:cs="Times New Roman"/>
          <w:sz w:val="28"/>
          <w:szCs w:val="24"/>
        </w:rPr>
      </w:pPr>
      <w:r w:rsidRPr="00167D0E">
        <w:rPr>
          <w:rFonts w:ascii="Times New Roman" w:hAnsi="Times New Roman" w:cs="Times New Roman"/>
          <w:sz w:val="24"/>
        </w:rPr>
        <w:t>RODITELJ IMA OBVEZU</w:t>
      </w:r>
      <w:r w:rsidRPr="00167D0E">
        <w:rPr>
          <w:rFonts w:ascii="Times New Roman" w:hAnsi="Times New Roman" w:cs="Times New Roman"/>
          <w:spacing w:val="-2"/>
          <w:sz w:val="28"/>
          <w:szCs w:val="24"/>
        </w:rPr>
        <w:t>:</w:t>
      </w:r>
    </w:p>
    <w:p w14:paraId="6678593E" w14:textId="77777777" w:rsidR="0069204A" w:rsidRDefault="0069204A" w:rsidP="009A7642">
      <w:pPr>
        <w:pStyle w:val="Odlomakpopisa"/>
        <w:widowControl w:val="0"/>
        <w:numPr>
          <w:ilvl w:val="0"/>
          <w:numId w:val="108"/>
        </w:numPr>
        <w:tabs>
          <w:tab w:val="left" w:pos="539"/>
        </w:tabs>
        <w:autoSpaceDE w:val="0"/>
        <w:autoSpaceDN w:val="0"/>
        <w:spacing w:before="178" w:after="0" w:line="360" w:lineRule="auto"/>
        <w:ind w:right="539"/>
        <w:contextualSpacing w:val="0"/>
        <w:rPr>
          <w:rFonts w:ascii="Times New Roman" w:hAnsi="Times New Roman" w:cs="Times New Roman"/>
        </w:rPr>
      </w:pPr>
      <w:r w:rsidRPr="003D5AEE">
        <w:rPr>
          <w:rFonts w:ascii="Times New Roman" w:hAnsi="Times New Roman" w:cs="Times New Roman"/>
        </w:rPr>
        <w:t>poštivati</w:t>
      </w:r>
      <w:r w:rsidRPr="003D5AEE">
        <w:rPr>
          <w:rFonts w:ascii="Times New Roman" w:hAnsi="Times New Roman" w:cs="Times New Roman"/>
          <w:spacing w:val="-2"/>
        </w:rPr>
        <w:t xml:space="preserve"> </w:t>
      </w:r>
      <w:r w:rsidRPr="003D5AEE">
        <w:rPr>
          <w:rFonts w:ascii="Times New Roman" w:hAnsi="Times New Roman" w:cs="Times New Roman"/>
        </w:rPr>
        <w:t>potpisani</w:t>
      </w:r>
      <w:r w:rsidRPr="003D5AEE">
        <w:rPr>
          <w:rFonts w:ascii="Times New Roman" w:hAnsi="Times New Roman" w:cs="Times New Roman"/>
          <w:spacing w:val="-2"/>
        </w:rPr>
        <w:t xml:space="preserve"> </w:t>
      </w:r>
      <w:r w:rsidRPr="003D5AEE">
        <w:rPr>
          <w:rFonts w:ascii="Times New Roman" w:hAnsi="Times New Roman" w:cs="Times New Roman"/>
        </w:rPr>
        <w:t>ugovor</w:t>
      </w:r>
      <w:r w:rsidRPr="003D5AEE">
        <w:rPr>
          <w:rFonts w:ascii="Times New Roman" w:hAnsi="Times New Roman" w:cs="Times New Roman"/>
          <w:spacing w:val="-5"/>
        </w:rPr>
        <w:t xml:space="preserve"> </w:t>
      </w:r>
      <w:r w:rsidRPr="003D5AEE">
        <w:rPr>
          <w:rFonts w:ascii="Times New Roman" w:hAnsi="Times New Roman" w:cs="Times New Roman"/>
        </w:rPr>
        <w:t>o</w:t>
      </w:r>
      <w:r w:rsidRPr="003D5AEE">
        <w:rPr>
          <w:rFonts w:ascii="Times New Roman" w:hAnsi="Times New Roman" w:cs="Times New Roman"/>
          <w:spacing w:val="-3"/>
        </w:rPr>
        <w:t xml:space="preserve"> </w:t>
      </w:r>
      <w:r w:rsidRPr="003D5AEE">
        <w:rPr>
          <w:rFonts w:ascii="Times New Roman" w:hAnsi="Times New Roman" w:cs="Times New Roman"/>
        </w:rPr>
        <w:t>pružanju</w:t>
      </w:r>
      <w:r w:rsidRPr="003D5AEE">
        <w:rPr>
          <w:rFonts w:ascii="Times New Roman" w:hAnsi="Times New Roman" w:cs="Times New Roman"/>
          <w:spacing w:val="-3"/>
        </w:rPr>
        <w:t xml:space="preserve"> </w:t>
      </w:r>
      <w:r w:rsidRPr="003D5AEE">
        <w:rPr>
          <w:rFonts w:ascii="Times New Roman" w:hAnsi="Times New Roman" w:cs="Times New Roman"/>
        </w:rPr>
        <w:t>usluga</w:t>
      </w:r>
      <w:r w:rsidRPr="003D5AEE">
        <w:rPr>
          <w:rFonts w:ascii="Times New Roman" w:hAnsi="Times New Roman" w:cs="Times New Roman"/>
          <w:spacing w:val="-3"/>
        </w:rPr>
        <w:t xml:space="preserve"> </w:t>
      </w:r>
      <w:r w:rsidRPr="003D5AEE">
        <w:rPr>
          <w:rFonts w:ascii="Times New Roman" w:hAnsi="Times New Roman" w:cs="Times New Roman"/>
        </w:rPr>
        <w:t>Dječjeg</w:t>
      </w:r>
      <w:r w:rsidRPr="003D5AEE">
        <w:rPr>
          <w:rFonts w:ascii="Times New Roman" w:hAnsi="Times New Roman" w:cs="Times New Roman"/>
          <w:spacing w:val="-5"/>
        </w:rPr>
        <w:t xml:space="preserve"> </w:t>
      </w:r>
      <w:r w:rsidRPr="003D5AEE">
        <w:rPr>
          <w:rFonts w:ascii="Times New Roman" w:hAnsi="Times New Roman" w:cs="Times New Roman"/>
        </w:rPr>
        <w:t>vrtića</w:t>
      </w:r>
      <w:r w:rsidRPr="003D5AEE">
        <w:rPr>
          <w:rFonts w:ascii="Times New Roman" w:hAnsi="Times New Roman" w:cs="Times New Roman"/>
          <w:spacing w:val="-2"/>
        </w:rPr>
        <w:t xml:space="preserve"> </w:t>
      </w:r>
      <w:r w:rsidRPr="003D5AEE">
        <w:rPr>
          <w:rFonts w:ascii="Times New Roman" w:hAnsi="Times New Roman" w:cs="Times New Roman"/>
        </w:rPr>
        <w:t>More</w:t>
      </w:r>
      <w:r w:rsidRPr="003D5AEE">
        <w:rPr>
          <w:rFonts w:ascii="Times New Roman" w:hAnsi="Times New Roman" w:cs="Times New Roman"/>
          <w:spacing w:val="-3"/>
        </w:rPr>
        <w:t xml:space="preserve"> </w:t>
      </w:r>
      <w:r w:rsidRPr="003D5AEE">
        <w:rPr>
          <w:rFonts w:ascii="Times New Roman" w:hAnsi="Times New Roman" w:cs="Times New Roman"/>
        </w:rPr>
        <w:t>te</w:t>
      </w:r>
      <w:r w:rsidRPr="003D5AEE">
        <w:rPr>
          <w:rFonts w:ascii="Times New Roman" w:hAnsi="Times New Roman" w:cs="Times New Roman"/>
          <w:spacing w:val="-3"/>
        </w:rPr>
        <w:t xml:space="preserve"> </w:t>
      </w:r>
      <w:r w:rsidRPr="003D5AEE">
        <w:rPr>
          <w:rFonts w:ascii="Times New Roman" w:hAnsi="Times New Roman" w:cs="Times New Roman"/>
        </w:rPr>
        <w:t>se</w:t>
      </w:r>
      <w:r w:rsidRPr="003D5AEE">
        <w:rPr>
          <w:rFonts w:ascii="Times New Roman" w:hAnsi="Times New Roman" w:cs="Times New Roman"/>
          <w:spacing w:val="-5"/>
        </w:rPr>
        <w:t xml:space="preserve"> </w:t>
      </w:r>
      <w:r w:rsidRPr="003D5AEE">
        <w:rPr>
          <w:rFonts w:ascii="Times New Roman" w:hAnsi="Times New Roman" w:cs="Times New Roman"/>
        </w:rPr>
        <w:t>pridržavati</w:t>
      </w:r>
      <w:r w:rsidRPr="003D5AEE">
        <w:rPr>
          <w:rFonts w:ascii="Times New Roman" w:hAnsi="Times New Roman" w:cs="Times New Roman"/>
          <w:spacing w:val="-2"/>
        </w:rPr>
        <w:t xml:space="preserve"> </w:t>
      </w:r>
      <w:r w:rsidRPr="003D5AEE">
        <w:rPr>
          <w:rFonts w:ascii="Times New Roman" w:hAnsi="Times New Roman" w:cs="Times New Roman"/>
        </w:rPr>
        <w:t>zajedničkih dogovora i pravila</w:t>
      </w:r>
      <w:r>
        <w:rPr>
          <w:rFonts w:ascii="Times New Roman" w:hAnsi="Times New Roman" w:cs="Times New Roman"/>
        </w:rPr>
        <w:t xml:space="preserve"> </w:t>
      </w:r>
    </w:p>
    <w:p w14:paraId="32049F94" w14:textId="77777777" w:rsidR="0069204A" w:rsidRPr="00167D0E" w:rsidRDefault="0069204A" w:rsidP="009A7642">
      <w:pPr>
        <w:pStyle w:val="Odlomakpopisa"/>
        <w:widowControl w:val="0"/>
        <w:numPr>
          <w:ilvl w:val="0"/>
          <w:numId w:val="108"/>
        </w:numPr>
        <w:tabs>
          <w:tab w:val="left" w:pos="539"/>
        </w:tabs>
        <w:autoSpaceDE w:val="0"/>
        <w:autoSpaceDN w:val="0"/>
        <w:spacing w:before="178" w:after="0" w:line="360" w:lineRule="auto"/>
        <w:ind w:right="539"/>
        <w:contextualSpacing w:val="0"/>
        <w:rPr>
          <w:rFonts w:ascii="Times New Roman" w:hAnsi="Times New Roman" w:cs="Times New Roman"/>
        </w:rPr>
      </w:pPr>
      <w:r w:rsidRPr="00167D0E">
        <w:rPr>
          <w:rFonts w:ascii="Times New Roman" w:hAnsi="Times New Roman" w:cs="Times New Roman"/>
        </w:rPr>
        <w:t>odazvati</w:t>
      </w:r>
      <w:r w:rsidRPr="00167D0E">
        <w:rPr>
          <w:rFonts w:ascii="Times New Roman" w:hAnsi="Times New Roman" w:cs="Times New Roman"/>
          <w:spacing w:val="-5"/>
        </w:rPr>
        <w:t xml:space="preserve"> </w:t>
      </w:r>
      <w:r w:rsidRPr="00167D0E">
        <w:rPr>
          <w:rFonts w:ascii="Times New Roman" w:hAnsi="Times New Roman" w:cs="Times New Roman"/>
        </w:rPr>
        <w:t>se</w:t>
      </w:r>
      <w:r w:rsidRPr="00167D0E">
        <w:rPr>
          <w:rFonts w:ascii="Times New Roman" w:hAnsi="Times New Roman" w:cs="Times New Roman"/>
          <w:spacing w:val="-2"/>
        </w:rPr>
        <w:t xml:space="preserve"> </w:t>
      </w:r>
      <w:r w:rsidRPr="00167D0E">
        <w:rPr>
          <w:rFonts w:ascii="Times New Roman" w:hAnsi="Times New Roman" w:cs="Times New Roman"/>
        </w:rPr>
        <w:t>na</w:t>
      </w:r>
      <w:r w:rsidRPr="00167D0E">
        <w:rPr>
          <w:rFonts w:ascii="Times New Roman" w:hAnsi="Times New Roman" w:cs="Times New Roman"/>
          <w:spacing w:val="-2"/>
        </w:rPr>
        <w:t xml:space="preserve"> </w:t>
      </w:r>
      <w:r w:rsidRPr="00167D0E">
        <w:rPr>
          <w:rFonts w:ascii="Times New Roman" w:hAnsi="Times New Roman" w:cs="Times New Roman"/>
        </w:rPr>
        <w:t>suradnju</w:t>
      </w:r>
      <w:r w:rsidRPr="00167D0E">
        <w:rPr>
          <w:rFonts w:ascii="Times New Roman" w:hAnsi="Times New Roman" w:cs="Times New Roman"/>
          <w:spacing w:val="-2"/>
        </w:rPr>
        <w:t xml:space="preserve"> </w:t>
      </w:r>
      <w:r w:rsidRPr="00167D0E">
        <w:rPr>
          <w:rFonts w:ascii="Times New Roman" w:hAnsi="Times New Roman" w:cs="Times New Roman"/>
        </w:rPr>
        <w:t>po</w:t>
      </w:r>
      <w:r w:rsidRPr="00167D0E">
        <w:rPr>
          <w:rFonts w:ascii="Times New Roman" w:hAnsi="Times New Roman" w:cs="Times New Roman"/>
          <w:spacing w:val="-5"/>
        </w:rPr>
        <w:t xml:space="preserve"> </w:t>
      </w:r>
      <w:r>
        <w:rPr>
          <w:rFonts w:ascii="Times New Roman" w:hAnsi="Times New Roman" w:cs="Times New Roman"/>
        </w:rPr>
        <w:t>pozivu odgajatelja, stručnog tima, zdravstvene voditeljice ili ravnateljice</w:t>
      </w:r>
    </w:p>
    <w:p w14:paraId="766AB47F" w14:textId="77777777" w:rsidR="0069204A" w:rsidRPr="00B943DA" w:rsidRDefault="0069204A" w:rsidP="00694A33">
      <w:pPr>
        <w:spacing w:line="360" w:lineRule="auto"/>
        <w:jc w:val="both"/>
        <w:rPr>
          <w:rFonts w:ascii="Times New Roman" w:hAnsi="Times New Roman" w:cs="Times New Roman"/>
          <w:color w:val="000000" w:themeColor="text1"/>
          <w:sz w:val="28"/>
          <w:szCs w:val="24"/>
        </w:rPr>
      </w:pPr>
    </w:p>
    <w:p w14:paraId="769B7421" w14:textId="77777777" w:rsidR="0069204A" w:rsidRPr="0069204A" w:rsidRDefault="0069204A" w:rsidP="009A7642">
      <w:pPr>
        <w:pStyle w:val="Naslov1"/>
        <w:keepNext w:val="0"/>
        <w:keepLines w:val="0"/>
        <w:widowControl w:val="0"/>
        <w:numPr>
          <w:ilvl w:val="0"/>
          <w:numId w:val="69"/>
        </w:numPr>
        <w:autoSpaceDE w:val="0"/>
        <w:autoSpaceDN w:val="0"/>
        <w:spacing w:before="0" w:after="0"/>
        <w:jc w:val="both"/>
        <w:rPr>
          <w:color w:val="000000" w:themeColor="text1"/>
          <w:szCs w:val="24"/>
        </w:rPr>
      </w:pPr>
      <w:bookmarkStart w:id="95" w:name="_Toc209782269"/>
      <w:r w:rsidRPr="00D15E7F">
        <w:rPr>
          <w:color w:val="000000" w:themeColor="text1"/>
          <w:szCs w:val="24"/>
        </w:rPr>
        <w:t>NJEGA I ZDRAVLJE DJECE</w:t>
      </w:r>
      <w:bookmarkEnd w:id="95"/>
    </w:p>
    <w:p w14:paraId="44C309E7"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r>
        <w:rPr>
          <w:rFonts w:cs="Times New Roman"/>
          <w:color w:val="000000" w:themeColor="text1"/>
          <w:szCs w:val="24"/>
        </w:rPr>
        <w:t xml:space="preserve"> </w:t>
      </w:r>
      <w:bookmarkStart w:id="96" w:name="_Toc209782270"/>
      <w:r>
        <w:rPr>
          <w:rFonts w:cs="Times New Roman"/>
          <w:color w:val="000000" w:themeColor="text1"/>
          <w:szCs w:val="24"/>
        </w:rPr>
        <w:t xml:space="preserve">Mjere i protokoli </w:t>
      </w:r>
      <w:r w:rsidRPr="003615B9">
        <w:rPr>
          <w:rFonts w:cs="Times New Roman"/>
          <w:color w:val="000000" w:themeColor="text1"/>
          <w:szCs w:val="24"/>
        </w:rPr>
        <w:t>zdravstvene zaštite djece</w:t>
      </w:r>
      <w:bookmarkEnd w:id="96"/>
    </w:p>
    <w:p w14:paraId="095FBCC3" w14:textId="77777777" w:rsidR="0069204A" w:rsidRPr="003615B9" w:rsidRDefault="0069204A" w:rsidP="00694A33">
      <w:pPr>
        <w:pStyle w:val="Naslov2"/>
        <w:ind w:left="792"/>
        <w:jc w:val="both"/>
        <w:rPr>
          <w:rFonts w:cs="Times New Roman"/>
          <w:color w:val="000000" w:themeColor="text1"/>
          <w:szCs w:val="24"/>
        </w:rPr>
      </w:pPr>
    </w:p>
    <w:p w14:paraId="38D93026"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97" w:name="_Toc209782271"/>
      <w:r w:rsidRPr="003615B9">
        <w:rPr>
          <w:rFonts w:ascii="Times New Roman" w:hAnsi="Times New Roman"/>
          <w:color w:val="000000" w:themeColor="text1"/>
        </w:rPr>
        <w:t>Opće mjere zdravstvene zaštite u vrtiću</w:t>
      </w:r>
      <w:bookmarkEnd w:id="97"/>
    </w:p>
    <w:p w14:paraId="7F18FB31" w14:textId="77777777" w:rsidR="0069204A" w:rsidRPr="00B943DA" w:rsidRDefault="0069204A" w:rsidP="00694A33"/>
    <w:p w14:paraId="7C697B63"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Odgojitelji svakodnevno trebaju provoditi trijažu djece te u slučaju pojave simptoma bolesti odmah zvati roditelje da dođu po dijete. </w:t>
      </w:r>
    </w:p>
    <w:p w14:paraId="75AF7714"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slučaju pojave zaraznih bolesti u skupini potrebno je navedeno prijaviti zdravstvenoj voditeljici koja će pratiti epidemiološku situaciju. </w:t>
      </w:r>
    </w:p>
    <w:p w14:paraId="67782CAE"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Sobe dnevnog boravka potrebno je često prozračivati. </w:t>
      </w:r>
    </w:p>
    <w:p w14:paraId="0856F724"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Potrebno je često pranje ruku ili dezinfekcija dezinficijensom za ruke (samo u slučaju da ruke u tom trenutku nije moguće oprati), a osobito u situacijama: nakon brisanja nosa djeci, nakon previjanja pelena, prije svake pripreme za obrok i obroka. </w:t>
      </w:r>
    </w:p>
    <w:p w14:paraId="0B53D116"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Hranu koja iza obroka ostaje nije dozvoljeno ostavljati u sobi (voće, kolači, keksi). Hranu (koja u sobi ostaje iz opravdanog razloga) je potrebno prekriti ili pospremiti u ormare. Voće koje je bilo u sobi obavezno prije konzumiranja oprati (sprečavanje širenja bolesti prljavim rukama, prljavim površinama, kapljičnim putem, zrakom). </w:t>
      </w:r>
    </w:p>
    <w:p w14:paraId="2988E487"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Provodi se redovita dezinfekcija površina (kvake, stolovi, stolovi za prematanje, rukohvati na stolcima...) dezinficijensom za dezinfekciju površina. </w:t>
      </w:r>
    </w:p>
    <w:p w14:paraId="03B3D6FA"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Pranje i dezinfekcija igračaka vrši se prema Protokolu o pranju igračaka. </w:t>
      </w:r>
    </w:p>
    <w:p w14:paraId="254AF6AF"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jaslicama dude varalice moraju imati individualnu zaštitu ili označenu kutijicu u koju se duda pospremi, a na kojoj je ime i prezime djeteta. </w:t>
      </w:r>
    </w:p>
    <w:p w14:paraId="47E66473"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Djeca se premataju na stolu za prematanje kojeg je potrebno maksimalno odmaknuti od stolova na kojima djeca jedu. </w:t>
      </w:r>
    </w:p>
    <w:p w14:paraId="6CA8778D"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Prije prematanja pelena potrebno je pripremiti sve što je potrebno (čistu pelenu, rezervnu odjeću, otvoriti kremu…, kako se za vrijeme prematanja dijete ne bi bilo bez nadzora na stolu za prematanje te kako se ne bi dodirivao namještaj i stvari prljavim rukama (mogućnost širenja zaraznih bolesti). </w:t>
      </w:r>
    </w:p>
    <w:p w14:paraId="15FF4C05"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Pelene nakon prematanja potrebno je staviti u vrećicu i odložiti u koš s poklopcem. Pri iznošenju pelena kvake otvarati laktom, oprati i dezinficirati ruke, a stol za prematanje dezinficirati nakon prematanja svakog djeteta. </w:t>
      </w:r>
    </w:p>
    <w:p w14:paraId="7E140F97"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Ako</w:t>
      </w:r>
      <w:r w:rsidRPr="003615B9">
        <w:rPr>
          <w:rFonts w:ascii="Times New Roman" w:hAnsi="Times New Roman" w:cs="Times New Roman"/>
          <w:color w:val="000000" w:themeColor="text1"/>
        </w:rPr>
        <w:t xml:space="preserve"> dijete koristi kahlicu, nakon obavljene nužde odgojitelj prazn</w:t>
      </w:r>
      <w:r>
        <w:rPr>
          <w:rFonts w:ascii="Times New Roman" w:hAnsi="Times New Roman" w:cs="Times New Roman"/>
          <w:color w:val="000000" w:themeColor="text1"/>
        </w:rPr>
        <w:t>i kahlicu, opere i dezinficira</w:t>
      </w:r>
      <w:r w:rsidRPr="003615B9">
        <w:rPr>
          <w:rFonts w:ascii="Times New Roman" w:hAnsi="Times New Roman" w:cs="Times New Roman"/>
          <w:color w:val="000000" w:themeColor="text1"/>
        </w:rPr>
        <w:t xml:space="preserve">. Postupa se kao i nakon nužde koju dijete obavi na wc školjki; obriše se dijete, pusti voda i očisti wc školjka. Dijete i odgojitelj peru ruke prema naputku u svakom sanitarnom čvoru. </w:t>
      </w:r>
    </w:p>
    <w:p w14:paraId="62A70166"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Na podu sanitarnog čvora nije dozvoljeno odlaganje nikakvih stvari. Ukoliko je nešto potrebno odložiti u sanitarni čvor za to se koristi polica ili u zatvoreni ormarić (paste za pranje zubi, papirnati ubrusi…). </w:t>
      </w:r>
    </w:p>
    <w:p w14:paraId="3BED9579"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Plišane ili krpene igračke iznimno mogu biti u sobi dnevnog boravka ako se radi o prijelaznom objektu kojeg dijete treba. Pranje i održavanje tih igračaka obaveza je roditelja.</w:t>
      </w:r>
    </w:p>
    <w:p w14:paraId="248C209F"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Odgojitelji su dužni provoditi naputke epidemiologa, sanitarnog inspektora, upute Hrvatskog zavoda za javno zdravstvo i preporuke Ministarstva znanosti i obrazovanja i zdravstvene voditeljice. </w:t>
      </w:r>
    </w:p>
    <w:p w14:paraId="2ECC2930"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Za svako dijete s posebnim zdravstvenim potrebama izrađuje se Protokol o postupanju. Tijekom godine se mijenja, ovisno o preporukama liječnika. Kod svake promjene izrađuje se novi  te šalje kuharici (za djecu za koju se izrađuje zamjenski jelovnik), odgojiteljima u skupinu, a jedan primjerak ostaje u zdravstvenoj dokumentaciji. </w:t>
      </w:r>
    </w:p>
    <w:p w14:paraId="6954DD78"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Svi odgojitelji koji su u kontaktu s djetetom (odgojitelji skupine, odgojitelji na zamjeni, odgojitelji prisutni za vrijeme boravka na zraku) moraju biti upoznati sa specifičnim zdravstvenim potrebama djeteta i načinu postupanja. </w:t>
      </w:r>
    </w:p>
    <w:p w14:paraId="77C125EC" w14:textId="77777777" w:rsidR="0069204A" w:rsidRPr="003615B9" w:rsidRDefault="0069204A" w:rsidP="009A7642">
      <w:pPr>
        <w:pStyle w:val="Odlomakpopisa"/>
        <w:numPr>
          <w:ilvl w:val="0"/>
          <w:numId w:val="7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Na dogovorenom mjestu u objektu postoji ormarići s prvom pomoći za čije su nadopunjavanje zadužene osobe educirane za pružanje prve pomoći ili zdravstvena voditeljica. </w:t>
      </w:r>
    </w:p>
    <w:p w14:paraId="47D8CD10" w14:textId="77777777" w:rsidR="0069204A" w:rsidRPr="003615B9" w:rsidRDefault="0069204A" w:rsidP="00694A33">
      <w:pPr>
        <w:pStyle w:val="Odlomakpopisa"/>
        <w:spacing w:line="360" w:lineRule="auto"/>
        <w:jc w:val="both"/>
        <w:rPr>
          <w:rFonts w:ascii="Times New Roman" w:hAnsi="Times New Roman" w:cs="Times New Roman"/>
          <w:b/>
          <w:color w:val="000000" w:themeColor="text1"/>
        </w:rPr>
      </w:pPr>
    </w:p>
    <w:p w14:paraId="633FC23E"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98" w:name="_Toc209782272"/>
      <w:r>
        <w:rPr>
          <w:rFonts w:ascii="Times New Roman" w:hAnsi="Times New Roman"/>
          <w:color w:val="000000" w:themeColor="text1"/>
        </w:rPr>
        <w:t>Mjere i p</w:t>
      </w:r>
      <w:r w:rsidRPr="003615B9">
        <w:rPr>
          <w:rFonts w:ascii="Times New Roman" w:hAnsi="Times New Roman"/>
          <w:color w:val="000000" w:themeColor="text1"/>
        </w:rPr>
        <w:t>rotokol pranja i dezinfekcije igračaka</w:t>
      </w:r>
      <w:bookmarkEnd w:id="98"/>
    </w:p>
    <w:p w14:paraId="200B9FCA" w14:textId="77777777" w:rsidR="0069204A" w:rsidRPr="00B943DA" w:rsidRDefault="0069204A" w:rsidP="00694A33"/>
    <w:p w14:paraId="78FDC4FF" w14:textId="77777777" w:rsidR="0069204A" w:rsidRPr="003615B9" w:rsidRDefault="0069204A" w:rsidP="009A7642">
      <w:pPr>
        <w:pStyle w:val="Odlomakpopisa"/>
        <w:numPr>
          <w:ilvl w:val="0"/>
          <w:numId w:val="7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Pranje igračaka dio je pripreme uvjeta za igru i aktivnosti djece. U skladu s razvojnim mogućnostima, s ciljem razvoja samostalnosti i odgovornosti u brizi za sebe i prostor u taj proces važno je uključiti djecu primjerenim životno-praktičnim aktivnostima (pospremanje, čišćenje, brisanje, pranje vodom…) </w:t>
      </w:r>
    </w:p>
    <w:p w14:paraId="3A7B68D1" w14:textId="77777777" w:rsidR="0069204A" w:rsidRPr="003615B9" w:rsidRDefault="0069204A" w:rsidP="009A7642">
      <w:pPr>
        <w:pStyle w:val="Odlomakpopisa"/>
        <w:numPr>
          <w:ilvl w:val="0"/>
          <w:numId w:val="7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igračke koje stalno dolaze u kontakt s izlučevinama djece peru se i dezinficiraju dnevno. Ostale igračke peru se tjedno ili češće ako je to potrebno. </w:t>
      </w:r>
    </w:p>
    <w:p w14:paraId="2B70EF45" w14:textId="77777777" w:rsidR="0069204A" w:rsidRPr="003615B9" w:rsidRDefault="0069204A" w:rsidP="009A7642">
      <w:pPr>
        <w:pStyle w:val="Odlomakpopisa"/>
        <w:numPr>
          <w:ilvl w:val="0"/>
          <w:numId w:val="7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izvanrednom epidemiološkim situacijama u skupine se šalje naputak o pojačanim higijensko-epidemiološkim mjerama što između ostalog podrazumijeva svakodnevno pranje i dezinfekciju igračaka radi sprečavanja nastanka i širenja bolesti iz jedne skupine u ostale. </w:t>
      </w:r>
    </w:p>
    <w:p w14:paraId="2697FFA3" w14:textId="77777777" w:rsidR="0069204A" w:rsidRDefault="0069204A" w:rsidP="009A7642">
      <w:pPr>
        <w:pStyle w:val="Odlomakpopisa"/>
        <w:numPr>
          <w:ilvl w:val="0"/>
          <w:numId w:val="7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 pranje i dezinfekciju igračaka u skupini odg</w:t>
      </w:r>
      <w:r>
        <w:rPr>
          <w:rFonts w:ascii="Times New Roman" w:hAnsi="Times New Roman" w:cs="Times New Roman"/>
          <w:color w:val="000000" w:themeColor="text1"/>
        </w:rPr>
        <w:t xml:space="preserve">ovoran je odgojitelj. </w:t>
      </w:r>
    </w:p>
    <w:p w14:paraId="3036D453" w14:textId="77777777" w:rsidR="0069204A" w:rsidRPr="003615B9" w:rsidRDefault="0069204A" w:rsidP="009A7642">
      <w:pPr>
        <w:pStyle w:val="Odlomakpopisa"/>
        <w:numPr>
          <w:ilvl w:val="0"/>
          <w:numId w:val="7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Za pranje i dezinfekciju opreme i sprava na vanjskom prostoru odgovorni su domar i spremačica. </w:t>
      </w:r>
    </w:p>
    <w:p w14:paraId="427C5243" w14:textId="77777777" w:rsidR="0069204A" w:rsidRPr="007A6A82" w:rsidRDefault="0069204A" w:rsidP="00694A33">
      <w:pPr>
        <w:spacing w:line="360" w:lineRule="auto"/>
        <w:ind w:left="360"/>
        <w:jc w:val="both"/>
        <w:rPr>
          <w:rFonts w:ascii="Times New Roman" w:hAnsi="Times New Roman" w:cs="Times New Roman"/>
          <w:color w:val="000000" w:themeColor="text1"/>
          <w:sz w:val="24"/>
          <w:szCs w:val="24"/>
        </w:rPr>
      </w:pPr>
      <w:r w:rsidRPr="007A6A82">
        <w:rPr>
          <w:rFonts w:ascii="Times New Roman" w:hAnsi="Times New Roman" w:cs="Times New Roman"/>
          <w:color w:val="000000" w:themeColor="text1"/>
          <w:sz w:val="24"/>
          <w:szCs w:val="24"/>
        </w:rPr>
        <w:t xml:space="preserve">UPUTA ZA PRANJE I DEZINFEKCIJU </w:t>
      </w:r>
      <w:r>
        <w:rPr>
          <w:rFonts w:ascii="Times New Roman" w:hAnsi="Times New Roman" w:cs="Times New Roman"/>
          <w:color w:val="000000" w:themeColor="text1"/>
          <w:sz w:val="24"/>
          <w:szCs w:val="24"/>
        </w:rPr>
        <w:t>IGRAČAKA:</w:t>
      </w:r>
    </w:p>
    <w:p w14:paraId="366CB393" w14:textId="77777777" w:rsidR="0069204A" w:rsidRPr="003615B9" w:rsidRDefault="0069204A" w:rsidP="009A7642">
      <w:pPr>
        <w:pStyle w:val="Odlomakpopisa"/>
        <w:numPr>
          <w:ilvl w:val="0"/>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pripremiti otopinu tople vode i deterdženta (za suđe ili univerzalnog), spužvastu krpu namočiti u otopinu i prebrisati igračke, isprati mlakom vodom. </w:t>
      </w:r>
    </w:p>
    <w:p w14:paraId="0331E313" w14:textId="77777777" w:rsidR="0069204A" w:rsidRPr="003615B9" w:rsidRDefault="0069204A" w:rsidP="009A7642">
      <w:pPr>
        <w:pStyle w:val="Odlomakpopisa"/>
        <w:numPr>
          <w:ilvl w:val="0"/>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Dezinfekcija: oprane igračke potopiti u otopinu Izosan G; 1 – 2g praška u 5 l vode, 3 – 5 min. Pustiti da se igračke osuše. </w:t>
      </w:r>
    </w:p>
    <w:p w14:paraId="2BE10D1F" w14:textId="77777777" w:rsidR="0069204A" w:rsidRDefault="0069204A" w:rsidP="009A7642">
      <w:pPr>
        <w:pStyle w:val="Odlomakpopisa"/>
        <w:numPr>
          <w:ilvl w:val="0"/>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Brzi postupak: - s udaljenosti 30 cm poprskati površinu </w:t>
      </w:r>
      <w:r>
        <w:rPr>
          <w:rFonts w:ascii="Times New Roman" w:hAnsi="Times New Roman" w:cs="Times New Roman"/>
          <w:color w:val="000000" w:themeColor="text1"/>
        </w:rPr>
        <w:t>sredstvom na bazi alkohola</w:t>
      </w:r>
    </w:p>
    <w:p w14:paraId="73C12119" w14:textId="77777777" w:rsidR="0069204A" w:rsidRPr="003615B9" w:rsidRDefault="0069204A" w:rsidP="009A7642">
      <w:pPr>
        <w:pStyle w:val="Odlomakpopisa"/>
        <w:numPr>
          <w:ilvl w:val="0"/>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površinu ostaviti da se osuši ili obrisati papirnatim ručnikom nakon 1-2 minute.</w:t>
      </w:r>
    </w:p>
    <w:p w14:paraId="531FADD3" w14:textId="77777777" w:rsidR="0069204A" w:rsidRPr="003615B9" w:rsidRDefault="0069204A" w:rsidP="009A7642">
      <w:pPr>
        <w:pStyle w:val="Odlomakpopisa"/>
        <w:numPr>
          <w:ilvl w:val="0"/>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Sva sredstva za pranje i dezinfekciju igračaka naručuje ravnatelj. </w:t>
      </w:r>
    </w:p>
    <w:p w14:paraId="015C474E" w14:textId="77777777" w:rsidR="0069204A" w:rsidRPr="003615B9" w:rsidRDefault="0069204A" w:rsidP="009A7642">
      <w:pPr>
        <w:pStyle w:val="Odlomakpopisa"/>
        <w:numPr>
          <w:ilvl w:val="0"/>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Mjere opreza koje je potrebno poštivati prilikom postupka pranja i dezinfekcije igračaka:</w:t>
      </w:r>
    </w:p>
    <w:p w14:paraId="4C283208" w14:textId="77777777" w:rsidR="0069204A" w:rsidRPr="003615B9" w:rsidRDefault="0069204A" w:rsidP="009A7642">
      <w:pPr>
        <w:pStyle w:val="Odlomakpopisa"/>
        <w:numPr>
          <w:ilvl w:val="1"/>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koristiti zaštitnu odjeću i zaštitne rukavice</w:t>
      </w:r>
    </w:p>
    <w:p w14:paraId="3D144DAD" w14:textId="77777777" w:rsidR="0069204A" w:rsidRPr="003615B9" w:rsidRDefault="0069204A" w:rsidP="009A7642">
      <w:pPr>
        <w:pStyle w:val="Odlomakpopisa"/>
        <w:numPr>
          <w:ilvl w:val="1"/>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provjetravati prostor</w:t>
      </w:r>
    </w:p>
    <w:p w14:paraId="4EF4B2F3" w14:textId="77777777" w:rsidR="0069204A" w:rsidRPr="003615B9" w:rsidRDefault="0069204A" w:rsidP="009A7642">
      <w:pPr>
        <w:pStyle w:val="Odlomakpopisa"/>
        <w:numPr>
          <w:ilvl w:val="1"/>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slučaju da sredstvo dospije u oči (javlja se crvenilo i suzenje), oči ispirati vodom u trajanju od 20 min, a po potrebi se javiti liječniku</w:t>
      </w:r>
    </w:p>
    <w:p w14:paraId="1C81EA99" w14:textId="77777777" w:rsidR="0069204A" w:rsidRPr="0069204A" w:rsidRDefault="0069204A" w:rsidP="009A7642">
      <w:pPr>
        <w:pStyle w:val="Odlomakpopisa"/>
        <w:numPr>
          <w:ilvl w:val="1"/>
          <w:numId w:val="7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slučaju gutanja sredstva ne izazivati povraćanje, usta isprati vodom te popiti 2,5 - 3dl vode. Javiti se liječniku. nakon kontakta sredstva s  kožom dobro isprati tekućom vodom. </w:t>
      </w:r>
    </w:p>
    <w:p w14:paraId="3F11ACA6"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99" w:name="_Toc209782273"/>
      <w:r>
        <w:rPr>
          <w:rFonts w:ascii="Times New Roman" w:hAnsi="Times New Roman"/>
          <w:color w:val="000000" w:themeColor="text1"/>
        </w:rPr>
        <w:t>Mjere postupanja sa sredstvima</w:t>
      </w:r>
      <w:r w:rsidRPr="003615B9">
        <w:rPr>
          <w:rFonts w:ascii="Times New Roman" w:hAnsi="Times New Roman"/>
          <w:color w:val="000000" w:themeColor="text1"/>
        </w:rPr>
        <w:t xml:space="preserve"> za čišćenje i dezinfekciju i njihova primjena</w:t>
      </w:r>
      <w:bookmarkEnd w:id="99"/>
    </w:p>
    <w:p w14:paraId="24193792" w14:textId="77777777" w:rsidR="0069204A" w:rsidRPr="00B943DA" w:rsidRDefault="0069204A" w:rsidP="00694A33"/>
    <w:p w14:paraId="767598A7"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Sva sredstva za čišćenje moraju se držati izvan dohvata djece. </w:t>
      </w:r>
    </w:p>
    <w:p w14:paraId="186E3CDA"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Sredstva za čišćenje se naručuju od provjerenog dobavljača koji je uključen u HACCP sustav. </w:t>
      </w:r>
    </w:p>
    <w:p w14:paraId="5821262D"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Sredstva za čišćenje koriste samo educirani radnici (tehničko osoblje) prema uputama proizvođača. </w:t>
      </w:r>
    </w:p>
    <w:p w14:paraId="0AC261EB"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Rad službe za dezinfekciju, dezinsekciju i deratizaciju u vrtiću obavlja se uz znanje zdravstvene voditeljice.  </w:t>
      </w:r>
    </w:p>
    <w:p w14:paraId="5E33387B"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Sva čišćenja prostora u kojima borave djeca obavljaju se nakon završetka programa, osim u slučaju kada je prostor zbog sigurnosti djece potrebno odmah očistiti.  </w:t>
      </w:r>
    </w:p>
    <w:p w14:paraId="6E0AA4CB"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vrijeme boravka djece u skupini brišu se stolovi, prazne se kante za smeće i jednokratne pelene te u dogovoru s odgojiteljicama spuštaju i dižu ležaljke za popodnevni odmor (djeca za to vrijeme obavljaju higijenu u sanitarnom prostoru ili se presvlače u određenom dijelu sobe na strunjači ili stolicama).</w:t>
      </w:r>
    </w:p>
    <w:p w14:paraId="2960DEFB" w14:textId="77777777" w:rsidR="0069204A" w:rsidRPr="003615B9" w:rsidRDefault="0069204A" w:rsidP="009A7642">
      <w:pPr>
        <w:pStyle w:val="Odlomakpopisa"/>
        <w:numPr>
          <w:ilvl w:val="0"/>
          <w:numId w:val="7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Svi djelatnici trebaju postupati u skladu s radnim uputama i opisima poslova.</w:t>
      </w:r>
    </w:p>
    <w:p w14:paraId="045717EE"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1C3DC9A6"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00" w:name="_Toc209782274"/>
      <w:r w:rsidRPr="003615B9">
        <w:rPr>
          <w:rFonts w:cs="Times New Roman"/>
          <w:color w:val="000000" w:themeColor="text1"/>
          <w:szCs w:val="24"/>
        </w:rPr>
        <w:t>Mjere sigurnosti u prehrani</w:t>
      </w:r>
      <w:bookmarkEnd w:id="100"/>
    </w:p>
    <w:p w14:paraId="096DA406" w14:textId="77777777" w:rsidR="0069204A" w:rsidRPr="00C46C57" w:rsidRDefault="0069204A" w:rsidP="00694A33">
      <w:pPr>
        <w:pStyle w:val="Naslov2"/>
        <w:ind w:left="792"/>
        <w:jc w:val="both"/>
        <w:rPr>
          <w:rFonts w:cs="Times New Roman"/>
          <w:color w:val="000000" w:themeColor="text1"/>
          <w:szCs w:val="24"/>
        </w:rPr>
      </w:pPr>
    </w:p>
    <w:p w14:paraId="4E3A2EEE" w14:textId="77777777" w:rsidR="0069204A" w:rsidRPr="003615B9" w:rsidRDefault="0069204A" w:rsidP="00694A33">
      <w:pPr>
        <w:pStyle w:val="Odlomakpopisa"/>
        <w:spacing w:line="360" w:lineRule="auto"/>
        <w:ind w:left="360"/>
        <w:jc w:val="both"/>
        <w:rPr>
          <w:rFonts w:ascii="Times New Roman" w:hAnsi="Times New Roman" w:cs="Times New Roman"/>
          <w:color w:val="000000" w:themeColor="text1"/>
        </w:rPr>
      </w:pPr>
      <w:r w:rsidRPr="003615B9">
        <w:rPr>
          <w:rFonts w:ascii="Times New Roman" w:hAnsi="Times New Roman" w:cs="Times New Roman"/>
          <w:color w:val="000000" w:themeColor="text1"/>
        </w:rPr>
        <w:t>Prehrana djece u dječjem vrtiću provodi se temeljem Programa zdravstvene zaštite, higijene i pravilne prehrane djece u dječjim vrtićima. Jelovnike izrađuje NZZJZ PGŽ. Promjene u prilagodbi jelovnika za pojedino dijete vrše se temeljem pisane preporuke pedijatra /liječnika obiteljske medicine.</w:t>
      </w:r>
    </w:p>
    <w:p w14:paraId="29273582" w14:textId="77777777" w:rsidR="0069204A" w:rsidRPr="003615B9" w:rsidRDefault="0069204A" w:rsidP="00694A33">
      <w:pPr>
        <w:pStyle w:val="Odlomakpopisa"/>
        <w:spacing w:line="360" w:lineRule="auto"/>
        <w:ind w:left="360"/>
        <w:jc w:val="both"/>
        <w:rPr>
          <w:rFonts w:ascii="Times New Roman" w:hAnsi="Times New Roman" w:cs="Times New Roman"/>
          <w:color w:val="000000" w:themeColor="text1"/>
        </w:rPr>
      </w:pPr>
    </w:p>
    <w:p w14:paraId="603C75EB"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01" w:name="_Toc209782275"/>
      <w:r w:rsidRPr="003615B9">
        <w:rPr>
          <w:rFonts w:ascii="Times New Roman" w:hAnsi="Times New Roman"/>
          <w:color w:val="000000" w:themeColor="text1"/>
        </w:rPr>
        <w:t>Mjere sigurnosti u prehrani za koje su odgovorni odgajatelji</w:t>
      </w:r>
      <w:bookmarkEnd w:id="101"/>
    </w:p>
    <w:p w14:paraId="0A84B355" w14:textId="77777777" w:rsidR="0069204A" w:rsidRPr="00B943DA" w:rsidRDefault="0069204A" w:rsidP="00694A33"/>
    <w:p w14:paraId="1FE07A21" w14:textId="77777777" w:rsidR="0069204A" w:rsidRPr="00CF788E"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CF788E">
        <w:rPr>
          <w:rFonts w:ascii="Times New Roman" w:hAnsi="Times New Roman" w:cs="Times New Roman"/>
          <w:color w:val="000000" w:themeColor="text1"/>
        </w:rPr>
        <w:t>U odgojno obrazovnom radu odgojitelji promoviraju zdravu prehranu</w:t>
      </w:r>
    </w:p>
    <w:p w14:paraId="01BA0AF3"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Potiču proslave rođendana voćem </w:t>
      </w:r>
    </w:p>
    <w:p w14:paraId="5942C047" w14:textId="77777777" w:rsidR="0069204A" w:rsidRPr="0006465A"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vrtić nije dozvoljeno unošenje hrane pripremljene u obitelji niti hrane koja nema deklaraciju proizvođača, ali niti kremastih</w:t>
      </w:r>
      <w:r>
        <w:rPr>
          <w:rFonts w:ascii="Times New Roman" w:hAnsi="Times New Roman" w:cs="Times New Roman"/>
          <w:color w:val="000000" w:themeColor="text1"/>
        </w:rPr>
        <w:t xml:space="preserve"> kolača koji imaju deklaraciju</w:t>
      </w:r>
    </w:p>
    <w:p w14:paraId="70D73FE1"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su odgovorni za unošenje i podjelu hrane koja se ne priprema u vrtiću</w:t>
      </w:r>
      <w:r>
        <w:rPr>
          <w:rFonts w:ascii="Times New Roman" w:hAnsi="Times New Roman" w:cs="Times New Roman"/>
          <w:color w:val="000000" w:themeColor="text1"/>
        </w:rPr>
        <w:t xml:space="preserve"> ili koja može izazvati gušenje (žvakaće gume, bomboni, grickalice) ili teže alergijske reakcije</w:t>
      </w:r>
    </w:p>
    <w:p w14:paraId="0CBA94A6"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Prije obroka odgajatelj je dužan potaknuti djecu na pranje ruku, pomoći djeci kojoj je pomoć potrebna i provjeriti jesu li sva djeca oprala ruke. </w:t>
      </w:r>
    </w:p>
    <w:p w14:paraId="6CE56C29"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osigurava uvjete za dječje uzimanje dovoljne količine vode tijekom cijelog dana</w:t>
      </w:r>
    </w:p>
    <w:p w14:paraId="38734227" w14:textId="77777777" w:rsidR="0069204A" w:rsidRPr="0006465A" w:rsidRDefault="0069204A" w:rsidP="009A7642">
      <w:pPr>
        <w:pStyle w:val="Odlomakpopisa"/>
        <w:numPr>
          <w:ilvl w:val="0"/>
          <w:numId w:val="119"/>
        </w:numPr>
        <w:spacing w:line="360" w:lineRule="auto"/>
        <w:jc w:val="both"/>
        <w:rPr>
          <w:rFonts w:ascii="Times New Roman" w:hAnsi="Times New Roman" w:cs="Times New Roman"/>
        </w:rPr>
      </w:pPr>
      <w:r w:rsidRPr="0006465A">
        <w:rPr>
          <w:rFonts w:ascii="Times New Roman" w:hAnsi="Times New Roman" w:cs="Times New Roman"/>
        </w:rPr>
        <w:t>Djeci treba ručak biti podijeljen po normativu i uz cjelovito korištenje pribora</w:t>
      </w:r>
    </w:p>
    <w:p w14:paraId="38BDA351"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Doručak se servira od 8:</w:t>
      </w:r>
      <w:r w:rsidRPr="003615B9">
        <w:rPr>
          <w:rFonts w:ascii="Times New Roman" w:hAnsi="Times New Roman" w:cs="Times New Roman"/>
          <w:color w:val="000000" w:themeColor="text1"/>
        </w:rPr>
        <w:t>30 do 9 h</w:t>
      </w:r>
    </w:p>
    <w:p w14:paraId="5E2F2966"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Voćni </w:t>
      </w:r>
      <w:r>
        <w:rPr>
          <w:rFonts w:ascii="Times New Roman" w:hAnsi="Times New Roman" w:cs="Times New Roman"/>
          <w:color w:val="000000" w:themeColor="text1"/>
        </w:rPr>
        <w:t xml:space="preserve">obrok se servira u 10 </w:t>
      </w:r>
      <w:r w:rsidRPr="003615B9">
        <w:rPr>
          <w:rFonts w:ascii="Times New Roman" w:hAnsi="Times New Roman" w:cs="Times New Roman"/>
          <w:color w:val="000000" w:themeColor="text1"/>
        </w:rPr>
        <w:t>h</w:t>
      </w:r>
    </w:p>
    <w:p w14:paraId="52541920"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Ručak se servira </w:t>
      </w:r>
      <w:r>
        <w:rPr>
          <w:rFonts w:ascii="Times New Roman" w:hAnsi="Times New Roman" w:cs="Times New Roman"/>
          <w:color w:val="000000" w:themeColor="text1"/>
        </w:rPr>
        <w:t>od 11:30 do 12 u jasličkim skupinama i 12:15 do 12:</w:t>
      </w:r>
      <w:r w:rsidRPr="003615B9">
        <w:rPr>
          <w:rFonts w:ascii="Times New Roman" w:hAnsi="Times New Roman" w:cs="Times New Roman"/>
          <w:color w:val="000000" w:themeColor="text1"/>
        </w:rPr>
        <w:t>30 u vrtićkim skupinama</w:t>
      </w:r>
    </w:p>
    <w:p w14:paraId="7F54D01D"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Užina se servira nakon popodnevnog odmora i konzumira se u sobi dnevnog boravka</w:t>
      </w:r>
    </w:p>
    <w:p w14:paraId="73C0F386"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 vrijeme konzumiranja obroka odgojitelji sjede s djecom, potiču djecu i pomaže pri jelu</w:t>
      </w:r>
    </w:p>
    <w:p w14:paraId="4C4B59C9" w14:textId="77777777" w:rsidR="0069204A" w:rsidRPr="003615B9"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Nakon obroka odgojitelj potiče djecu da pospreme posuđe na kolica i obrišu stol na kojem su jeli</w:t>
      </w:r>
    </w:p>
    <w:p w14:paraId="01C04279" w14:textId="77777777" w:rsidR="0069204A" w:rsidRPr="003D5AEE" w:rsidRDefault="0069204A" w:rsidP="009A7642">
      <w:pPr>
        <w:pStyle w:val="Odlomakpopisa"/>
        <w:numPr>
          <w:ilvl w:val="0"/>
          <w:numId w:val="11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Posebnosti u prehrani trebaju biti upisane u imenik djece, te na papir koji je na vidljivom mjestu u prostoru, a prilikom spajanja skupina potrebno </w:t>
      </w:r>
      <w:r>
        <w:rPr>
          <w:rFonts w:ascii="Times New Roman" w:hAnsi="Times New Roman" w:cs="Times New Roman"/>
          <w:color w:val="000000" w:themeColor="text1"/>
        </w:rPr>
        <w:t>je informirati</w:t>
      </w:r>
      <w:r w:rsidRPr="003615B9">
        <w:rPr>
          <w:rFonts w:ascii="Times New Roman" w:hAnsi="Times New Roman" w:cs="Times New Roman"/>
          <w:color w:val="000000" w:themeColor="text1"/>
        </w:rPr>
        <w:t xml:space="preserve"> i druge odgojitelje o posebnosti u prehrani i mjestu gdje se čuva Epipen ako je potreban</w:t>
      </w:r>
    </w:p>
    <w:p w14:paraId="47C2D640" w14:textId="77777777" w:rsidR="0069204A" w:rsidRPr="00CF788E" w:rsidRDefault="0069204A" w:rsidP="00694A33">
      <w:pPr>
        <w:spacing w:line="360" w:lineRule="auto"/>
        <w:jc w:val="both"/>
        <w:rPr>
          <w:rFonts w:ascii="Times New Roman" w:hAnsi="Times New Roman" w:cs="Times New Roman"/>
          <w:b/>
          <w:sz w:val="24"/>
          <w:szCs w:val="24"/>
        </w:rPr>
      </w:pPr>
    </w:p>
    <w:p w14:paraId="18A23B3C" w14:textId="77777777" w:rsidR="0069204A" w:rsidRDefault="0069204A" w:rsidP="009A7642">
      <w:pPr>
        <w:pStyle w:val="Naslov3"/>
        <w:keepLines/>
        <w:numPr>
          <w:ilvl w:val="2"/>
          <w:numId w:val="69"/>
        </w:numPr>
        <w:spacing w:before="40" w:after="0" w:line="360" w:lineRule="auto"/>
        <w:rPr>
          <w:rFonts w:ascii="Times New Roman" w:hAnsi="Times New Roman"/>
          <w:b w:val="0"/>
        </w:rPr>
      </w:pPr>
      <w:bookmarkStart w:id="102" w:name="_Toc209782276"/>
      <w:r w:rsidRPr="00CF788E">
        <w:rPr>
          <w:rFonts w:ascii="Times New Roman" w:hAnsi="Times New Roman"/>
        </w:rPr>
        <w:t>Mjere sigurnosti u prehrani za koje je odgovorno ostalo osoblje</w:t>
      </w:r>
      <w:bookmarkEnd w:id="102"/>
    </w:p>
    <w:p w14:paraId="22C71915" w14:textId="77777777" w:rsidR="0069204A" w:rsidRPr="00B943DA" w:rsidRDefault="0069204A" w:rsidP="00694A33"/>
    <w:p w14:paraId="4B19FB84"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Spremište hrane mora udovoljavati propisima: lako čišćenje, provjetravanje i pranje, mreža na prozoru kao zaštita od kukaca i glodavaca, svakodnevno održavanje čistoće u skladu s važećim mjerama pranja i dezinfekcije. </w:t>
      </w:r>
    </w:p>
    <w:p w14:paraId="3ED2DC55"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Prijenos hrane mora biti organiziran da ne može doći do križne kontaminacije i za to je zadužena glavna kuharica. </w:t>
      </w:r>
    </w:p>
    <w:p w14:paraId="3A5B7981"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Posuđe korišteno u procesu pripreme hrane treba prati odvojeno od posuđa iz kojeg su djeca jela. </w:t>
      </w:r>
    </w:p>
    <w:p w14:paraId="62510E6C"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Čišćenje, pranje i dezinfekcija prostorija za pripremu hrane obavlja se svakodnevno nakon što su završeni svi poslovi pripreme i raspodjele hrane, kao i pranje i spremanje posuđa. </w:t>
      </w:r>
    </w:p>
    <w:p w14:paraId="5AA326CA"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Spremišta, sve radne prostorije za pripremanje hrane moraju biti zaštićeni od glodavaca i zato treba ukloniti sve otpatke hrane, održavati opću higijenu i zaštitu. </w:t>
      </w:r>
    </w:p>
    <w:p w14:paraId="40140041"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Žlice za provjeru pripremljenih obroka ne smiju se više vraćati u hranu. </w:t>
      </w:r>
    </w:p>
    <w:p w14:paraId="5A5A9487"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Kuhinja se ne smije koristiti kao prolaz u vrtić. </w:t>
      </w:r>
    </w:p>
    <w:p w14:paraId="6000F3DB"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U kuhinju ulazi samo kuhinjsko osoblje i zdravstvena voditeljica u propisanoj odjeći. </w:t>
      </w:r>
    </w:p>
    <w:p w14:paraId="1F97F938"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Tekućine za pranje, čišćenje i dezinfekciju treba držati na posebnom mjestu, označenom jasnom, čitljivom i vidljivom etiketom o sadržaju. </w:t>
      </w:r>
    </w:p>
    <w:p w14:paraId="244098F6"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Zaposlenici koji spremaju, prevoze, preuzimaju i poslužuju hranu moraju jedanput puta godišnje izvršiti sistematski sanitarni pregled, i to im se upisuje u zdravstvenu knjižicu.</w:t>
      </w:r>
    </w:p>
    <w:p w14:paraId="5D38D102"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Osobe koje rukuju hranom ne smiju do ozdravljenja raditi u kuhinji ako su oboljele od prehlade, angine, upale grla i dušnika, bronhitisa, imaju proljev, povraćaju ili imaju visoku temperaturu, te rane ili ozljede na koži. </w:t>
      </w:r>
    </w:p>
    <w:p w14:paraId="67B72A0B"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Evidenciju i provjeru rokova tečajeva i zdravstvenih knjižica obavlja zdravstvena voditeljica. </w:t>
      </w:r>
    </w:p>
    <w:p w14:paraId="78D4CC8C"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Zaposlenici koji rukuju s hranom moraju pažljivo održavati osobnu higijenu, a posebno čistoću treba posvetiti čistoći ruku i noktiju.</w:t>
      </w:r>
    </w:p>
    <w:p w14:paraId="16B80DEC"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Nije dozvoljen nakit, dugi nokti i lak, te nepokrivena kosa. </w:t>
      </w:r>
    </w:p>
    <w:p w14:paraId="2DFAE257"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Zaposlenici moraju imati čistu odjeću tijekom rada s hranom koja se održava iskuhavanjem.</w:t>
      </w:r>
    </w:p>
    <w:p w14:paraId="0CC9E1A6"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Prilikom rukovanja s hranom ne smije se jesti, piti ili žvakati žvakaća guma. </w:t>
      </w:r>
    </w:p>
    <w:p w14:paraId="37E26011" w14:textId="77777777" w:rsidR="0069204A" w:rsidRPr="003615B9" w:rsidRDefault="0069204A" w:rsidP="009A7642">
      <w:pPr>
        <w:pStyle w:val="Odlomakpopisa"/>
        <w:numPr>
          <w:ilvl w:val="0"/>
          <w:numId w:val="74"/>
        </w:numPr>
        <w:spacing w:line="360" w:lineRule="auto"/>
        <w:jc w:val="both"/>
        <w:rPr>
          <w:rFonts w:ascii="Times New Roman" w:hAnsi="Times New Roman" w:cs="Times New Roman"/>
          <w:b/>
          <w:color w:val="000000" w:themeColor="text1"/>
        </w:rPr>
      </w:pPr>
      <w:r w:rsidRPr="003615B9">
        <w:rPr>
          <w:rFonts w:ascii="Times New Roman" w:hAnsi="Times New Roman" w:cs="Times New Roman"/>
          <w:color w:val="000000" w:themeColor="text1"/>
        </w:rPr>
        <w:t xml:space="preserve">Za mjere sigurnosti u prehrani odgovara glavna kuharica uz ostalo osoblje prema zaduženju, a vozač za prijevoz hrane i održavanje vozila što dokumentiraju listama praćenja. </w:t>
      </w:r>
    </w:p>
    <w:p w14:paraId="028C3FF3" w14:textId="77777777" w:rsidR="0069204A" w:rsidRPr="003615B9" w:rsidRDefault="0069204A" w:rsidP="00694A33">
      <w:pPr>
        <w:spacing w:line="360" w:lineRule="auto"/>
        <w:jc w:val="both"/>
        <w:rPr>
          <w:rFonts w:ascii="Times New Roman" w:hAnsi="Times New Roman" w:cs="Times New Roman"/>
          <w:b/>
          <w:color w:val="000000" w:themeColor="text1"/>
          <w:sz w:val="24"/>
          <w:szCs w:val="24"/>
        </w:rPr>
      </w:pPr>
    </w:p>
    <w:p w14:paraId="597E0399"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03" w:name="_Toc209782277"/>
      <w:r w:rsidRPr="003615B9">
        <w:rPr>
          <w:rFonts w:cs="Times New Roman"/>
          <w:color w:val="000000" w:themeColor="text1"/>
          <w:szCs w:val="24"/>
        </w:rPr>
        <w:t>Protokoli u slučaju pružanja prve pomoći</w:t>
      </w:r>
      <w:bookmarkEnd w:id="103"/>
    </w:p>
    <w:p w14:paraId="525CF8DF" w14:textId="77777777" w:rsidR="0069204A" w:rsidRPr="003615B9" w:rsidRDefault="0069204A" w:rsidP="00694A33">
      <w:pPr>
        <w:pStyle w:val="Naslov2"/>
        <w:ind w:left="792"/>
        <w:jc w:val="both"/>
        <w:rPr>
          <w:rFonts w:cs="Times New Roman"/>
          <w:color w:val="000000" w:themeColor="text1"/>
          <w:szCs w:val="24"/>
        </w:rPr>
      </w:pPr>
    </w:p>
    <w:p w14:paraId="53C47042" w14:textId="77777777" w:rsidR="0069204A"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Prvu pomoć treba pružiti primjenjujući stečena znanja o pružanju prve pomoći (povišene temperature, povraćanja, proljeva, boli, malih nezgoda i povreda, gubitka svijesti, febrilnih konvulzija, epi - napadaja, gušenja stranim tijelom, većih tjelesnih povreda, stranog tijela u nosu, uhu, oku, grlu, alergijskih reakcija...). Obavezno proučiti priručnik „Trebam tvoju pomoć“ ili priru</w:t>
      </w:r>
      <w:r>
        <w:rPr>
          <w:rFonts w:ascii="Times New Roman" w:hAnsi="Times New Roman" w:cs="Times New Roman"/>
          <w:color w:val="000000" w:themeColor="text1"/>
          <w:sz w:val="24"/>
          <w:szCs w:val="24"/>
        </w:rPr>
        <w:t>čnik Crvenog križa „Prva pomoć“</w:t>
      </w:r>
    </w:p>
    <w:p w14:paraId="3213675F"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2D7187B9"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04" w:name="_Toc209782278"/>
      <w:r w:rsidRPr="003615B9">
        <w:rPr>
          <w:rFonts w:ascii="Times New Roman" w:hAnsi="Times New Roman"/>
          <w:color w:val="000000" w:themeColor="text1"/>
        </w:rPr>
        <w:t>Protokol u slučaju da se dijete ozlijedi</w:t>
      </w:r>
      <w:bookmarkEnd w:id="104"/>
    </w:p>
    <w:p w14:paraId="7770805F" w14:textId="77777777" w:rsidR="0069204A" w:rsidRPr="00B943DA" w:rsidRDefault="0069204A" w:rsidP="00694A33"/>
    <w:p w14:paraId="31F9B73F" w14:textId="77777777" w:rsidR="0069204A" w:rsidRPr="003615B9" w:rsidRDefault="0069204A" w:rsidP="009A7642">
      <w:pPr>
        <w:pStyle w:val="Odlomakpopisa"/>
        <w:numPr>
          <w:ilvl w:val="0"/>
          <w:numId w:val="7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Ostati miran i sabran </w:t>
      </w:r>
    </w:p>
    <w:p w14:paraId="53F7B3BE" w14:textId="77777777" w:rsidR="0069204A" w:rsidRPr="003615B9" w:rsidRDefault="0069204A" w:rsidP="009A7642">
      <w:pPr>
        <w:pStyle w:val="Odlomakpopisa"/>
        <w:numPr>
          <w:ilvl w:val="0"/>
          <w:numId w:val="7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Dijete ni u kom slučaju ne ostavljati samo, bez nadzora odrasle osobe </w:t>
      </w:r>
    </w:p>
    <w:p w14:paraId="60B76147" w14:textId="77777777" w:rsidR="0069204A" w:rsidRPr="003615B9" w:rsidRDefault="0069204A" w:rsidP="009A7642">
      <w:pPr>
        <w:pStyle w:val="Odlomakpopisa"/>
        <w:numPr>
          <w:ilvl w:val="0"/>
          <w:numId w:val="7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Umiriti dijete </w:t>
      </w:r>
    </w:p>
    <w:p w14:paraId="761BD827" w14:textId="77777777" w:rsidR="0069204A" w:rsidRPr="003615B9" w:rsidRDefault="0069204A" w:rsidP="009A7642">
      <w:pPr>
        <w:pStyle w:val="Odlomakpopisa"/>
        <w:numPr>
          <w:ilvl w:val="0"/>
          <w:numId w:val="7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Procijeniti težinu povrede i postupiti prema procjeni: </w:t>
      </w:r>
    </w:p>
    <w:p w14:paraId="25403792" w14:textId="77777777" w:rsidR="0069204A" w:rsidRPr="003615B9" w:rsidRDefault="0069204A" w:rsidP="009A7642">
      <w:pPr>
        <w:pStyle w:val="Odlomakpopisa"/>
        <w:numPr>
          <w:ilvl w:val="1"/>
          <w:numId w:val="7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Kod lakše ozljede djetetu pružamo prvu pomoć u vrtiću, a odgajatelj koji je bio nazočan obavještava roditelja. </w:t>
      </w:r>
    </w:p>
    <w:p w14:paraId="2BA0A8FE" w14:textId="77777777" w:rsidR="0069204A" w:rsidRPr="003615B9" w:rsidRDefault="0069204A" w:rsidP="009A7642">
      <w:pPr>
        <w:pStyle w:val="Odlomakpopisa"/>
        <w:numPr>
          <w:ilvl w:val="1"/>
          <w:numId w:val="7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Kod ozljeda koje zahtijevaju pregled ili intervenciju liječnika, pružamo prvu pomoć i zovemo roditelja, a odgajatelj ili zdravstveni voditelj roditelju nudi svoju pratnju. </w:t>
      </w:r>
    </w:p>
    <w:p w14:paraId="4D7FE0A7" w14:textId="77777777" w:rsidR="0069204A" w:rsidRPr="003615B9" w:rsidRDefault="0069204A" w:rsidP="009A7642">
      <w:pPr>
        <w:pStyle w:val="Odlomakpopisa"/>
        <w:numPr>
          <w:ilvl w:val="1"/>
          <w:numId w:val="7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Kod težih ozljeda ili pogoršanja zdravstvenih stanja zovemo Hitnu medicinsku pomoć 194. Dijete odlazi u bolnicu u pratnji odgojitelja ili zdravstvenog voditelja. Odmah obavještavamo roditelja. </w:t>
      </w:r>
    </w:p>
    <w:p w14:paraId="3DDA5257" w14:textId="77777777" w:rsidR="0069204A" w:rsidRDefault="0069204A" w:rsidP="009A7642">
      <w:pPr>
        <w:pStyle w:val="Odlomakpopisa"/>
        <w:numPr>
          <w:ilvl w:val="0"/>
          <w:numId w:val="7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Odgojitelj će pozvati najbližu odgojiteljicu ili dostupnu odraslu osobu da brine o djeci odgojne skupine i pozvati zdravstvenu voditeljicu ili člana stručnog tima. </w:t>
      </w:r>
    </w:p>
    <w:p w14:paraId="7B95AE1E" w14:textId="77777777" w:rsidR="0069204A" w:rsidRPr="00C46C57" w:rsidRDefault="0069204A" w:rsidP="00694A33">
      <w:pPr>
        <w:pStyle w:val="Odlomakpopisa"/>
        <w:spacing w:line="360" w:lineRule="auto"/>
        <w:ind w:left="360"/>
        <w:jc w:val="both"/>
        <w:rPr>
          <w:rFonts w:ascii="Times New Roman" w:hAnsi="Times New Roman" w:cs="Times New Roman"/>
          <w:color w:val="000000" w:themeColor="text1"/>
        </w:rPr>
      </w:pPr>
      <w:r>
        <w:tab/>
      </w:r>
      <w:r>
        <w:tab/>
        <w:t xml:space="preserve"> </w:t>
      </w:r>
    </w:p>
    <w:p w14:paraId="38459EEC" w14:textId="77777777" w:rsidR="0069204A" w:rsidRDefault="0069204A" w:rsidP="009A7642">
      <w:pPr>
        <w:pStyle w:val="Naslov3"/>
        <w:keepLines/>
        <w:numPr>
          <w:ilvl w:val="2"/>
          <w:numId w:val="69"/>
        </w:numPr>
        <w:spacing w:before="40" w:after="0" w:line="360" w:lineRule="auto"/>
        <w:rPr>
          <w:rFonts w:ascii="Times New Roman" w:hAnsi="Times New Roman"/>
          <w:b w:val="0"/>
        </w:rPr>
      </w:pPr>
      <w:bookmarkStart w:id="105" w:name="_Toc209782279"/>
      <w:r w:rsidRPr="00356B98">
        <w:rPr>
          <w:rFonts w:ascii="Times New Roman" w:hAnsi="Times New Roman"/>
        </w:rPr>
        <w:t>Prot</w:t>
      </w:r>
      <w:r>
        <w:rPr>
          <w:rFonts w:ascii="Times New Roman" w:hAnsi="Times New Roman"/>
        </w:rPr>
        <w:t>o</w:t>
      </w:r>
      <w:r w:rsidRPr="00356B98">
        <w:rPr>
          <w:rFonts w:ascii="Times New Roman" w:hAnsi="Times New Roman"/>
        </w:rPr>
        <w:t>kol kod težih ozljeda ili stanja</w:t>
      </w:r>
      <w:bookmarkEnd w:id="105"/>
    </w:p>
    <w:p w14:paraId="61EE9E79" w14:textId="77777777" w:rsidR="0069204A" w:rsidRPr="00B943DA" w:rsidRDefault="0069204A" w:rsidP="00694A33"/>
    <w:p w14:paraId="1A426086" w14:textId="77777777" w:rsidR="0069204A" w:rsidRPr="00356B98" w:rsidRDefault="0069204A" w:rsidP="009A7642">
      <w:pPr>
        <w:pStyle w:val="Odlomakpopisa"/>
        <w:numPr>
          <w:ilvl w:val="0"/>
          <w:numId w:val="120"/>
        </w:numPr>
        <w:spacing w:line="360" w:lineRule="auto"/>
        <w:jc w:val="both"/>
        <w:rPr>
          <w:rFonts w:ascii="Times New Roman" w:hAnsi="Times New Roman" w:cs="Times New Roman"/>
          <w:color w:val="000000" w:themeColor="text1"/>
        </w:rPr>
      </w:pPr>
      <w:r w:rsidRPr="00356B98">
        <w:rPr>
          <w:rFonts w:ascii="Times New Roman" w:hAnsi="Times New Roman" w:cs="Times New Roman"/>
          <w:color w:val="000000" w:themeColor="text1"/>
        </w:rPr>
        <w:t>Ako je dijete potrebno prevesti u Dječju bolnicu Sušak, prijevoz obavlja roditelj. Ako roditelj nije dostupan, dijete se prevozi taxi službom u pratnji odgojitelja.</w:t>
      </w:r>
    </w:p>
    <w:p w14:paraId="7F7DC2FA" w14:textId="77777777" w:rsidR="0069204A" w:rsidRPr="003615B9" w:rsidRDefault="0069204A" w:rsidP="009A7642">
      <w:pPr>
        <w:pStyle w:val="Odlomakpopisa"/>
        <w:numPr>
          <w:ilvl w:val="0"/>
          <w:numId w:val="12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svim objektima Dječjeg vrtića nalaze se ormarići Prve pomoći koje zdravstvena voditeljica ili osoba obučena za prvu pomoć redovito popunjava potrebnim materijalom. </w:t>
      </w:r>
    </w:p>
    <w:p w14:paraId="16ADE9E8" w14:textId="77777777" w:rsidR="0069204A" w:rsidRPr="003615B9" w:rsidRDefault="0069204A" w:rsidP="009A7642">
      <w:pPr>
        <w:pStyle w:val="Odlomakpopisa"/>
        <w:numPr>
          <w:ilvl w:val="0"/>
          <w:numId w:val="12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svim situacijama pružanja hitne pomoći treba paziti na osobnu zaštitu (obavezno koristiti lateks rukavice kada se pruža prva pomoć djetetu koje krvari, osobito ako imate otvorenu ranu na rukama). </w:t>
      </w:r>
    </w:p>
    <w:p w14:paraId="28F33124" w14:textId="77777777" w:rsidR="0069204A" w:rsidRPr="003615B9" w:rsidRDefault="0069204A" w:rsidP="009A7642">
      <w:pPr>
        <w:pStyle w:val="Odlomakpopisa"/>
        <w:numPr>
          <w:ilvl w:val="0"/>
          <w:numId w:val="12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je dužan povredu evidentirati u knjigu evidencije povreda i ispuniti obrazac izvješća o povredi.</w:t>
      </w:r>
    </w:p>
    <w:p w14:paraId="14B0ECFA" w14:textId="77777777" w:rsidR="0069204A" w:rsidRDefault="0069204A" w:rsidP="009A7642">
      <w:pPr>
        <w:pStyle w:val="Odlomakpopisa"/>
        <w:numPr>
          <w:ilvl w:val="0"/>
          <w:numId w:val="12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Uz ove postupke potrebno je proučiti priručnik za pružanje prve pomoći u dječjem vrtiću „Treba</w:t>
      </w:r>
      <w:r>
        <w:rPr>
          <w:rFonts w:ascii="Times New Roman" w:hAnsi="Times New Roman" w:cs="Times New Roman"/>
          <w:color w:val="000000" w:themeColor="text1"/>
        </w:rPr>
        <w:t>m tvoju pomoć“ ili „Prva pomoć“</w:t>
      </w:r>
    </w:p>
    <w:p w14:paraId="627FDD74" w14:textId="77777777" w:rsidR="0069204A" w:rsidRDefault="0069204A" w:rsidP="0069204A">
      <w:pPr>
        <w:spacing w:line="360" w:lineRule="auto"/>
        <w:jc w:val="both"/>
        <w:rPr>
          <w:rFonts w:ascii="Times New Roman" w:hAnsi="Times New Roman" w:cs="Times New Roman"/>
          <w:color w:val="000000" w:themeColor="text1"/>
        </w:rPr>
      </w:pPr>
    </w:p>
    <w:p w14:paraId="5E5F928A" w14:textId="77777777" w:rsidR="0069204A" w:rsidRDefault="0069204A" w:rsidP="0069204A">
      <w:pPr>
        <w:spacing w:line="360" w:lineRule="auto"/>
        <w:jc w:val="both"/>
        <w:rPr>
          <w:rFonts w:ascii="Times New Roman" w:hAnsi="Times New Roman" w:cs="Times New Roman"/>
          <w:color w:val="000000" w:themeColor="text1"/>
        </w:rPr>
      </w:pPr>
    </w:p>
    <w:p w14:paraId="1385AB73" w14:textId="77777777" w:rsidR="0069204A" w:rsidRDefault="0069204A" w:rsidP="0069204A">
      <w:pPr>
        <w:spacing w:line="360" w:lineRule="auto"/>
        <w:jc w:val="both"/>
        <w:rPr>
          <w:rFonts w:ascii="Times New Roman" w:hAnsi="Times New Roman" w:cs="Times New Roman"/>
          <w:color w:val="000000" w:themeColor="text1"/>
        </w:rPr>
      </w:pPr>
    </w:p>
    <w:p w14:paraId="0A0F2329" w14:textId="77777777" w:rsidR="0069204A" w:rsidRPr="0069204A" w:rsidRDefault="0069204A" w:rsidP="0069204A">
      <w:pPr>
        <w:spacing w:line="360" w:lineRule="auto"/>
        <w:jc w:val="both"/>
        <w:rPr>
          <w:rFonts w:ascii="Times New Roman" w:hAnsi="Times New Roman" w:cs="Times New Roman"/>
          <w:color w:val="000000" w:themeColor="text1"/>
        </w:rPr>
      </w:pPr>
    </w:p>
    <w:p w14:paraId="01C4A135" w14:textId="77777777" w:rsidR="0069204A" w:rsidRPr="0069204A" w:rsidRDefault="0069204A" w:rsidP="0069204A">
      <w:pPr>
        <w:pStyle w:val="Tijeloteksta"/>
        <w:spacing w:line="360" w:lineRule="auto"/>
        <w:ind w:left="3382"/>
        <w:rPr>
          <w:rFonts w:ascii="Arial MT"/>
          <w:sz w:val="20"/>
        </w:rPr>
      </w:pPr>
      <w:r>
        <w:rPr>
          <w:rFonts w:ascii="Arial MT"/>
          <w:noProof/>
          <w:sz w:val="20"/>
          <w:lang w:val="hr-HR" w:eastAsia="hr-HR"/>
        </w:rPr>
        <w:drawing>
          <wp:inline distT="0" distB="0" distL="0" distR="0" wp14:anchorId="3AAEC08E" wp14:editId="5D1DDBA7">
            <wp:extent cx="1569720" cy="525780"/>
            <wp:effectExtent l="0" t="0" r="0" b="7620"/>
            <wp:docPr id="65" name="Image 65" descr="G:\MORE\logo more rgb col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G:\MORE\logo more rgb color.jpg"/>
                    <pic:cNvPicPr/>
                  </pic:nvPicPr>
                  <pic:blipFill>
                    <a:blip r:embed="rId11" cstate="print"/>
                    <a:stretch>
                      <a:fillRect/>
                    </a:stretch>
                  </pic:blipFill>
                  <pic:spPr>
                    <a:xfrm>
                      <a:off x="0" y="0"/>
                      <a:ext cx="1571111" cy="526246"/>
                    </a:xfrm>
                    <a:prstGeom prst="rect">
                      <a:avLst/>
                    </a:prstGeom>
                  </pic:spPr>
                </pic:pic>
              </a:graphicData>
            </a:graphic>
          </wp:inline>
        </w:drawing>
      </w:r>
    </w:p>
    <w:p w14:paraId="6F692267" w14:textId="77777777" w:rsidR="0069204A" w:rsidRPr="00F5527C" w:rsidRDefault="0069204A" w:rsidP="00694A33">
      <w:pPr>
        <w:spacing w:line="360" w:lineRule="auto"/>
        <w:ind w:left="7" w:right="3"/>
        <w:jc w:val="center"/>
        <w:rPr>
          <w:rFonts w:ascii="Times New Roman" w:hAnsi="Times New Roman" w:cs="Times New Roman"/>
          <w:b/>
          <w:sz w:val="24"/>
        </w:rPr>
      </w:pPr>
      <w:r w:rsidRPr="00F5527C">
        <w:rPr>
          <w:rFonts w:ascii="Times New Roman" w:hAnsi="Times New Roman" w:cs="Times New Roman"/>
          <w:b/>
          <w:sz w:val="24"/>
        </w:rPr>
        <w:t>IZVJEŠĆE</w:t>
      </w:r>
      <w:r w:rsidRPr="00F5527C">
        <w:rPr>
          <w:rFonts w:ascii="Times New Roman" w:hAnsi="Times New Roman" w:cs="Times New Roman"/>
          <w:b/>
          <w:spacing w:val="-4"/>
          <w:sz w:val="24"/>
        </w:rPr>
        <w:t xml:space="preserve"> </w:t>
      </w:r>
      <w:r w:rsidRPr="00F5527C">
        <w:rPr>
          <w:rFonts w:ascii="Times New Roman" w:hAnsi="Times New Roman" w:cs="Times New Roman"/>
          <w:b/>
          <w:sz w:val="24"/>
        </w:rPr>
        <w:t>O</w:t>
      </w:r>
      <w:r w:rsidRPr="00F5527C">
        <w:rPr>
          <w:rFonts w:ascii="Times New Roman" w:hAnsi="Times New Roman" w:cs="Times New Roman"/>
          <w:b/>
          <w:spacing w:val="-4"/>
          <w:sz w:val="24"/>
        </w:rPr>
        <w:t xml:space="preserve"> </w:t>
      </w:r>
      <w:r w:rsidRPr="00F5527C">
        <w:rPr>
          <w:rFonts w:ascii="Times New Roman" w:hAnsi="Times New Roman" w:cs="Times New Roman"/>
          <w:b/>
          <w:spacing w:val="-2"/>
          <w:sz w:val="24"/>
        </w:rPr>
        <w:t>POVREDI</w:t>
      </w:r>
    </w:p>
    <w:p w14:paraId="2F59B372" w14:textId="77777777" w:rsidR="0069204A" w:rsidRPr="00F5527C" w:rsidRDefault="0069204A" w:rsidP="00694A33">
      <w:pPr>
        <w:pStyle w:val="Tijeloteksta"/>
        <w:spacing w:before="156" w:line="360" w:lineRule="auto"/>
        <w:rPr>
          <w:b/>
          <w:sz w:val="24"/>
        </w:rPr>
      </w:pPr>
    </w:p>
    <w:p w14:paraId="1F45E7B8" w14:textId="77777777" w:rsidR="0069204A" w:rsidRPr="00F5527C" w:rsidRDefault="0069204A" w:rsidP="00694A33">
      <w:pPr>
        <w:pStyle w:val="Tijeloteksta"/>
        <w:tabs>
          <w:tab w:val="left" w:pos="5859"/>
        </w:tabs>
        <w:spacing w:line="360" w:lineRule="auto"/>
        <w:ind w:left="141"/>
        <w:rPr>
          <w:sz w:val="24"/>
        </w:rPr>
      </w:pPr>
      <w:r w:rsidRPr="00F5527C">
        <w:rPr>
          <w:sz w:val="24"/>
        </w:rPr>
        <w:t xml:space="preserve">Ime i prezime: </w:t>
      </w:r>
      <w:r w:rsidRPr="00F5527C">
        <w:rPr>
          <w:sz w:val="24"/>
          <w:u w:val="single"/>
        </w:rPr>
        <w:tab/>
      </w:r>
    </w:p>
    <w:p w14:paraId="57D74660" w14:textId="77777777" w:rsidR="0069204A" w:rsidRPr="00F5527C" w:rsidRDefault="0069204A" w:rsidP="00694A33">
      <w:pPr>
        <w:pStyle w:val="Tijeloteksta"/>
        <w:spacing w:before="2" w:line="360" w:lineRule="auto"/>
        <w:rPr>
          <w:sz w:val="24"/>
        </w:rPr>
      </w:pPr>
    </w:p>
    <w:p w14:paraId="78B3A41E" w14:textId="77777777" w:rsidR="0069204A" w:rsidRPr="00F5527C" w:rsidRDefault="0069204A" w:rsidP="00694A33">
      <w:pPr>
        <w:pStyle w:val="Tijeloteksta"/>
        <w:tabs>
          <w:tab w:val="left" w:pos="5849"/>
        </w:tabs>
        <w:spacing w:line="360" w:lineRule="auto"/>
        <w:ind w:left="141"/>
        <w:rPr>
          <w:sz w:val="24"/>
        </w:rPr>
      </w:pPr>
      <w:r w:rsidRPr="00F5527C">
        <w:rPr>
          <w:sz w:val="24"/>
        </w:rPr>
        <w:t xml:space="preserve">Datum rođenja: </w:t>
      </w:r>
      <w:r w:rsidRPr="00F5527C">
        <w:rPr>
          <w:sz w:val="24"/>
          <w:u w:val="single"/>
        </w:rPr>
        <w:tab/>
      </w:r>
    </w:p>
    <w:p w14:paraId="1EAC0B89" w14:textId="77777777" w:rsidR="0069204A" w:rsidRPr="00F5527C" w:rsidRDefault="0069204A" w:rsidP="00694A33">
      <w:pPr>
        <w:pStyle w:val="Tijeloteksta"/>
        <w:tabs>
          <w:tab w:val="left" w:pos="5823"/>
        </w:tabs>
        <w:spacing w:line="360" w:lineRule="auto"/>
        <w:ind w:left="141"/>
        <w:rPr>
          <w:sz w:val="24"/>
        </w:rPr>
      </w:pPr>
      <w:r w:rsidRPr="00F5527C">
        <w:rPr>
          <w:sz w:val="24"/>
        </w:rPr>
        <w:t xml:space="preserve">Skupina: </w:t>
      </w:r>
      <w:r w:rsidRPr="00F5527C">
        <w:rPr>
          <w:sz w:val="24"/>
          <w:u w:val="single"/>
        </w:rPr>
        <w:tab/>
      </w:r>
    </w:p>
    <w:p w14:paraId="49434B54" w14:textId="77777777" w:rsidR="0069204A" w:rsidRPr="00F5527C" w:rsidRDefault="0069204A" w:rsidP="00694A33">
      <w:pPr>
        <w:pStyle w:val="Tijeloteksta"/>
        <w:spacing w:line="360" w:lineRule="auto"/>
        <w:rPr>
          <w:sz w:val="24"/>
        </w:rPr>
      </w:pPr>
    </w:p>
    <w:p w14:paraId="35ADB713" w14:textId="77777777" w:rsidR="0069204A" w:rsidRPr="00F5527C" w:rsidRDefault="0069204A" w:rsidP="00694A33">
      <w:pPr>
        <w:pStyle w:val="Tijeloteksta"/>
        <w:tabs>
          <w:tab w:val="left" w:pos="5797"/>
        </w:tabs>
        <w:spacing w:line="360" w:lineRule="auto"/>
        <w:ind w:left="141"/>
        <w:rPr>
          <w:sz w:val="24"/>
        </w:rPr>
      </w:pPr>
      <w:r w:rsidRPr="00F5527C">
        <w:rPr>
          <w:sz w:val="24"/>
        </w:rPr>
        <w:t>Datum i vrijeme</w:t>
      </w:r>
      <w:r w:rsidRPr="00F5527C">
        <w:rPr>
          <w:spacing w:val="-1"/>
          <w:sz w:val="24"/>
        </w:rPr>
        <w:t xml:space="preserve"> </w:t>
      </w:r>
      <w:r w:rsidRPr="00F5527C">
        <w:rPr>
          <w:sz w:val="24"/>
        </w:rPr>
        <w:t>nastanka</w:t>
      </w:r>
      <w:r w:rsidRPr="00F5527C">
        <w:rPr>
          <w:spacing w:val="-7"/>
          <w:sz w:val="24"/>
        </w:rPr>
        <w:t xml:space="preserve"> </w:t>
      </w:r>
      <w:r w:rsidRPr="00F5527C">
        <w:rPr>
          <w:sz w:val="24"/>
        </w:rPr>
        <w:t xml:space="preserve">povrede: </w:t>
      </w:r>
      <w:r w:rsidRPr="00F5527C">
        <w:rPr>
          <w:sz w:val="24"/>
          <w:u w:val="single"/>
        </w:rPr>
        <w:tab/>
      </w:r>
    </w:p>
    <w:p w14:paraId="64551A68" w14:textId="77777777" w:rsidR="0069204A" w:rsidRPr="00F5527C" w:rsidRDefault="0069204A" w:rsidP="00694A33">
      <w:pPr>
        <w:pStyle w:val="Tijeloteksta"/>
        <w:spacing w:line="360" w:lineRule="auto"/>
        <w:rPr>
          <w:sz w:val="24"/>
        </w:rPr>
      </w:pPr>
    </w:p>
    <w:p w14:paraId="2FE30510" w14:textId="77777777" w:rsidR="0069204A" w:rsidRPr="00F5527C" w:rsidRDefault="0069204A" w:rsidP="00694A33">
      <w:pPr>
        <w:pStyle w:val="Tijeloteksta"/>
        <w:spacing w:line="360" w:lineRule="auto"/>
        <w:rPr>
          <w:sz w:val="24"/>
        </w:rPr>
      </w:pPr>
    </w:p>
    <w:p w14:paraId="33460543" w14:textId="77777777" w:rsidR="0069204A" w:rsidRPr="00F5527C" w:rsidRDefault="0069204A" w:rsidP="00694A33">
      <w:pPr>
        <w:pStyle w:val="Tijeloteksta"/>
        <w:tabs>
          <w:tab w:val="left" w:pos="8603"/>
        </w:tabs>
        <w:spacing w:line="360" w:lineRule="auto"/>
        <w:ind w:left="141"/>
        <w:rPr>
          <w:sz w:val="24"/>
        </w:rPr>
      </w:pPr>
      <w:r w:rsidRPr="00F5527C">
        <w:rPr>
          <w:sz w:val="24"/>
        </w:rPr>
        <w:t xml:space="preserve">Vrsta povrede: </w:t>
      </w:r>
      <w:r w:rsidRPr="00F5527C">
        <w:rPr>
          <w:sz w:val="24"/>
          <w:u w:val="single"/>
        </w:rPr>
        <w:tab/>
      </w:r>
    </w:p>
    <w:p w14:paraId="2044BC00" w14:textId="77777777" w:rsidR="0069204A" w:rsidRPr="00F5527C" w:rsidRDefault="0069204A" w:rsidP="00694A33">
      <w:pPr>
        <w:pStyle w:val="Tijeloteksta"/>
        <w:spacing w:line="360" w:lineRule="auto"/>
        <w:rPr>
          <w:sz w:val="24"/>
        </w:rPr>
      </w:pPr>
    </w:p>
    <w:p w14:paraId="07ED0B9E" w14:textId="77777777" w:rsidR="0069204A" w:rsidRPr="00F5527C" w:rsidRDefault="0069204A" w:rsidP="00694A33">
      <w:pPr>
        <w:pStyle w:val="Tijeloteksta"/>
        <w:spacing w:before="1" w:line="360" w:lineRule="auto"/>
        <w:rPr>
          <w:sz w:val="24"/>
        </w:rPr>
      </w:pPr>
    </w:p>
    <w:p w14:paraId="2BE3680B" w14:textId="77777777" w:rsidR="0069204A" w:rsidRPr="00F5527C" w:rsidRDefault="0069204A" w:rsidP="00694A33">
      <w:pPr>
        <w:pStyle w:val="Tijeloteksta"/>
        <w:tabs>
          <w:tab w:val="left" w:pos="8588"/>
        </w:tabs>
        <w:spacing w:before="1" w:line="360" w:lineRule="auto"/>
        <w:ind w:left="141"/>
        <w:rPr>
          <w:sz w:val="24"/>
        </w:rPr>
      </w:pPr>
      <w:r w:rsidRPr="00F5527C">
        <w:rPr>
          <w:sz w:val="24"/>
        </w:rPr>
        <w:t xml:space="preserve">Opis situacije: </w:t>
      </w:r>
      <w:r w:rsidRPr="00F5527C">
        <w:rPr>
          <w:sz w:val="24"/>
          <w:u w:val="single"/>
        </w:rPr>
        <w:tab/>
      </w:r>
    </w:p>
    <w:p w14:paraId="4E1B37F3" w14:textId="77777777" w:rsidR="0069204A" w:rsidRPr="00F5527C" w:rsidRDefault="0069204A" w:rsidP="00694A33">
      <w:pPr>
        <w:pStyle w:val="Tijeloteksta"/>
        <w:spacing w:before="113" w:line="360" w:lineRule="auto"/>
      </w:pPr>
      <w:r w:rsidRPr="00F5527C">
        <w:rPr>
          <w:noProof/>
          <w:lang w:val="hr-HR" w:eastAsia="hr-HR"/>
        </w:rPr>
        <mc:AlternateContent>
          <mc:Choice Requires="wps">
            <w:drawing>
              <wp:anchor distT="0" distB="0" distL="0" distR="0" simplePos="0" relativeHeight="251684864" behindDoc="1" locked="0" layoutInCell="1" allowOverlap="1" wp14:anchorId="5D808E3A" wp14:editId="27DD2AE0">
                <wp:simplePos x="0" y="0"/>
                <wp:positionH relativeFrom="page">
                  <wp:posOffset>1452880</wp:posOffset>
                </wp:positionH>
                <wp:positionV relativeFrom="paragraph">
                  <wp:posOffset>233204</wp:posOffset>
                </wp:positionV>
                <wp:extent cx="5207000" cy="1270"/>
                <wp:effectExtent l="0" t="0" r="0" b="0"/>
                <wp:wrapTopAndBottom/>
                <wp:docPr id="24"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00" cy="1270"/>
                        </a:xfrm>
                        <a:custGeom>
                          <a:avLst/>
                          <a:gdLst/>
                          <a:ahLst/>
                          <a:cxnLst/>
                          <a:rect l="l" t="t" r="r" b="b"/>
                          <a:pathLst>
                            <a:path w="5207000">
                              <a:moveTo>
                                <a:pt x="0" y="0"/>
                              </a:moveTo>
                              <a:lnTo>
                                <a:pt x="520700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B03973" id="Graphic 66" o:spid="_x0000_s1026" style="position:absolute;margin-left:114.4pt;margin-top:18.35pt;width:410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20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" path="m,l5207000,e" filled="f" strokeweight=".24533mm">
                <v:path arrowok="t"/>
                <w10:wrap type="topAndBottom" anchorx="page"/>
              </v:shape>
            </w:pict>
          </mc:Fallback>
        </mc:AlternateContent>
      </w:r>
    </w:p>
    <w:p w14:paraId="053E49D6" w14:textId="77777777" w:rsidR="0069204A" w:rsidRPr="00F5527C" w:rsidRDefault="0069204A" w:rsidP="00694A33">
      <w:pPr>
        <w:pStyle w:val="Tijeloteksta"/>
        <w:spacing w:before="226" w:line="360" w:lineRule="auto"/>
        <w:rPr>
          <w:sz w:val="24"/>
        </w:rPr>
      </w:pPr>
    </w:p>
    <w:p w14:paraId="41A34114" w14:textId="77777777" w:rsidR="0069204A" w:rsidRPr="00F5527C" w:rsidRDefault="0069204A" w:rsidP="00694A33">
      <w:pPr>
        <w:pStyle w:val="Tijeloteksta"/>
        <w:tabs>
          <w:tab w:val="left" w:pos="3338"/>
          <w:tab w:val="left" w:pos="9317"/>
        </w:tabs>
        <w:spacing w:line="360" w:lineRule="auto"/>
        <w:ind w:left="141"/>
        <w:rPr>
          <w:sz w:val="24"/>
        </w:rPr>
      </w:pPr>
      <w:r w:rsidRPr="00F5527C">
        <w:rPr>
          <w:sz w:val="24"/>
        </w:rPr>
        <w:t>Mjere</w:t>
      </w:r>
      <w:r w:rsidRPr="00F5527C">
        <w:rPr>
          <w:spacing w:val="-5"/>
          <w:sz w:val="24"/>
        </w:rPr>
        <w:t xml:space="preserve"> </w:t>
      </w:r>
      <w:r w:rsidRPr="00F5527C">
        <w:rPr>
          <w:sz w:val="24"/>
        </w:rPr>
        <w:t>poduzete</w:t>
      </w:r>
      <w:r w:rsidRPr="00F5527C">
        <w:rPr>
          <w:spacing w:val="-6"/>
          <w:sz w:val="24"/>
        </w:rPr>
        <w:t xml:space="preserve"> </w:t>
      </w:r>
      <w:r w:rsidRPr="00F5527C">
        <w:rPr>
          <w:sz w:val="24"/>
        </w:rPr>
        <w:t>u</w:t>
      </w:r>
      <w:r w:rsidRPr="00F5527C">
        <w:rPr>
          <w:spacing w:val="-9"/>
          <w:sz w:val="24"/>
        </w:rPr>
        <w:t xml:space="preserve"> </w:t>
      </w:r>
      <w:r w:rsidRPr="00F5527C">
        <w:rPr>
          <w:spacing w:val="-2"/>
          <w:sz w:val="24"/>
        </w:rPr>
        <w:t>vrtiću:</w:t>
      </w:r>
      <w:r w:rsidRPr="00F5527C">
        <w:rPr>
          <w:sz w:val="24"/>
        </w:rPr>
        <w:tab/>
      </w:r>
      <w:r w:rsidRPr="00F5527C">
        <w:rPr>
          <w:sz w:val="24"/>
          <w:u w:val="single"/>
        </w:rPr>
        <w:tab/>
      </w:r>
    </w:p>
    <w:p w14:paraId="2F0467CB" w14:textId="77777777" w:rsidR="0069204A" w:rsidRPr="00F5527C" w:rsidRDefault="0069204A" w:rsidP="00694A33">
      <w:pPr>
        <w:pStyle w:val="Tijeloteksta"/>
        <w:spacing w:before="113" w:line="360" w:lineRule="auto"/>
      </w:pPr>
      <w:r w:rsidRPr="00F5527C">
        <w:rPr>
          <w:noProof/>
          <w:lang w:val="hr-HR" w:eastAsia="hr-HR"/>
        </w:rPr>
        <mc:AlternateContent>
          <mc:Choice Requires="wps">
            <w:drawing>
              <wp:anchor distT="0" distB="0" distL="0" distR="0" simplePos="0" relativeHeight="251685888" behindDoc="1" locked="0" layoutInCell="1" allowOverlap="1" wp14:anchorId="6AC2AB1D" wp14:editId="492B6C46">
                <wp:simplePos x="0" y="0"/>
                <wp:positionH relativeFrom="page">
                  <wp:posOffset>1452880</wp:posOffset>
                </wp:positionH>
                <wp:positionV relativeFrom="paragraph">
                  <wp:posOffset>233354</wp:posOffset>
                </wp:positionV>
                <wp:extent cx="52070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00" cy="1270"/>
                        </a:xfrm>
                        <a:custGeom>
                          <a:avLst/>
                          <a:gdLst/>
                          <a:ahLst/>
                          <a:cxnLst/>
                          <a:rect l="l" t="t" r="r" b="b"/>
                          <a:pathLst>
                            <a:path w="5207000">
                              <a:moveTo>
                                <a:pt x="0" y="0"/>
                              </a:moveTo>
                              <a:lnTo>
                                <a:pt x="520700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908698" id="Graphic 67" o:spid="_x0000_s1026" style="position:absolute;margin-left:114.4pt;margin-top:18.35pt;width:410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520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" path="m,l5207000,e" filled="f" strokeweight=".24533mm">
                <v:path arrowok="t"/>
                <w10:wrap type="topAndBottom" anchorx="page"/>
              </v:shape>
            </w:pict>
          </mc:Fallback>
        </mc:AlternateContent>
      </w:r>
    </w:p>
    <w:p w14:paraId="570EB42E" w14:textId="77777777" w:rsidR="0069204A" w:rsidRPr="00F5527C" w:rsidRDefault="0069204A" w:rsidP="00694A33">
      <w:pPr>
        <w:pStyle w:val="Tijeloteksta"/>
        <w:spacing w:before="221" w:line="360" w:lineRule="auto"/>
        <w:rPr>
          <w:sz w:val="24"/>
        </w:rPr>
      </w:pPr>
    </w:p>
    <w:p w14:paraId="6A2335F4" w14:textId="77777777" w:rsidR="0069204A" w:rsidRPr="00F5527C" w:rsidRDefault="0069204A" w:rsidP="00694A33">
      <w:pPr>
        <w:pStyle w:val="Tijeloteksta"/>
        <w:tabs>
          <w:tab w:val="left" w:pos="4442"/>
          <w:tab w:val="left" w:pos="9323"/>
        </w:tabs>
        <w:spacing w:before="1" w:line="360" w:lineRule="auto"/>
        <w:ind w:left="141"/>
        <w:rPr>
          <w:sz w:val="24"/>
        </w:rPr>
      </w:pPr>
      <w:r w:rsidRPr="00F5527C">
        <w:rPr>
          <w:spacing w:val="-6"/>
          <w:sz w:val="24"/>
        </w:rPr>
        <w:t>Način</w:t>
      </w:r>
      <w:r w:rsidRPr="00F5527C">
        <w:rPr>
          <w:spacing w:val="7"/>
          <w:sz w:val="24"/>
        </w:rPr>
        <w:t xml:space="preserve"> </w:t>
      </w:r>
      <w:r w:rsidRPr="00F5527C">
        <w:rPr>
          <w:spacing w:val="-6"/>
          <w:sz w:val="24"/>
        </w:rPr>
        <w:t>prijevoza</w:t>
      </w:r>
      <w:r>
        <w:rPr>
          <w:spacing w:val="-6"/>
          <w:sz w:val="24"/>
        </w:rPr>
        <w:t xml:space="preserve"> </w:t>
      </w:r>
      <w:r w:rsidRPr="00F5527C">
        <w:rPr>
          <w:spacing w:val="-6"/>
          <w:sz w:val="24"/>
        </w:rPr>
        <w:t>(roditelj,</w:t>
      </w:r>
      <w:r w:rsidRPr="00F5527C">
        <w:rPr>
          <w:spacing w:val="-18"/>
          <w:sz w:val="24"/>
        </w:rPr>
        <w:t xml:space="preserve"> </w:t>
      </w:r>
      <w:r w:rsidRPr="00F5527C">
        <w:rPr>
          <w:spacing w:val="-6"/>
          <w:sz w:val="24"/>
        </w:rPr>
        <w:t>odgojitelj):</w:t>
      </w:r>
      <w:r w:rsidRPr="00F5527C">
        <w:rPr>
          <w:sz w:val="24"/>
        </w:rPr>
        <w:tab/>
      </w:r>
      <w:r w:rsidRPr="00F5527C">
        <w:rPr>
          <w:sz w:val="24"/>
          <w:u w:val="single"/>
        </w:rPr>
        <w:tab/>
      </w:r>
    </w:p>
    <w:p w14:paraId="63D9CB66" w14:textId="77777777" w:rsidR="0069204A" w:rsidRPr="00F5527C" w:rsidRDefault="0069204A" w:rsidP="00694A33">
      <w:pPr>
        <w:pStyle w:val="Tijeloteksta"/>
        <w:spacing w:line="360" w:lineRule="auto"/>
        <w:rPr>
          <w:sz w:val="24"/>
        </w:rPr>
      </w:pPr>
    </w:p>
    <w:p w14:paraId="355CE843" w14:textId="77777777" w:rsidR="0069204A" w:rsidRPr="00F5527C" w:rsidRDefault="0069204A" w:rsidP="00694A33">
      <w:pPr>
        <w:pStyle w:val="Tijeloteksta"/>
        <w:spacing w:before="1" w:line="360" w:lineRule="auto"/>
        <w:rPr>
          <w:sz w:val="24"/>
        </w:rPr>
      </w:pPr>
    </w:p>
    <w:p w14:paraId="484734DF" w14:textId="77777777" w:rsidR="0069204A" w:rsidRPr="00B943DA" w:rsidRDefault="0069204A" w:rsidP="00694A33">
      <w:pPr>
        <w:pStyle w:val="Tijeloteksta"/>
        <w:tabs>
          <w:tab w:val="left" w:pos="8613"/>
        </w:tabs>
        <w:spacing w:line="360" w:lineRule="auto"/>
        <w:ind w:left="141"/>
        <w:rPr>
          <w:sz w:val="24"/>
        </w:rPr>
      </w:pPr>
      <w:r w:rsidRPr="00F5527C">
        <w:rPr>
          <w:sz w:val="24"/>
        </w:rPr>
        <w:t>Obrada</w:t>
      </w:r>
      <w:r w:rsidRPr="00F5527C">
        <w:rPr>
          <w:spacing w:val="-2"/>
          <w:sz w:val="24"/>
        </w:rPr>
        <w:t xml:space="preserve"> </w:t>
      </w:r>
      <w:r w:rsidRPr="00F5527C">
        <w:rPr>
          <w:sz w:val="24"/>
        </w:rPr>
        <w:t>u zdravstvenoj</w:t>
      </w:r>
      <w:r w:rsidRPr="00F5527C">
        <w:rPr>
          <w:spacing w:val="-4"/>
          <w:sz w:val="24"/>
        </w:rPr>
        <w:t xml:space="preserve"> </w:t>
      </w:r>
      <w:r w:rsidRPr="00F5527C">
        <w:rPr>
          <w:sz w:val="24"/>
        </w:rPr>
        <w:t xml:space="preserve">ustanovi: </w:t>
      </w:r>
      <w:r w:rsidRPr="00F5527C">
        <w:rPr>
          <w:sz w:val="24"/>
          <w:u w:val="single"/>
        </w:rPr>
        <w:tab/>
      </w:r>
    </w:p>
    <w:p w14:paraId="6EC42361" w14:textId="77777777" w:rsidR="0069204A" w:rsidRPr="00F5527C" w:rsidRDefault="0069204A" w:rsidP="00694A33">
      <w:pPr>
        <w:pStyle w:val="Tijeloteksta"/>
        <w:spacing w:before="221" w:line="360" w:lineRule="auto"/>
        <w:rPr>
          <w:sz w:val="24"/>
        </w:rPr>
      </w:pPr>
    </w:p>
    <w:p w14:paraId="758E2E4E" w14:textId="77777777" w:rsidR="0069204A" w:rsidRPr="00F5527C" w:rsidRDefault="0069204A" w:rsidP="00694A33">
      <w:pPr>
        <w:pStyle w:val="Tijeloteksta"/>
        <w:tabs>
          <w:tab w:val="left" w:pos="5677"/>
        </w:tabs>
        <w:spacing w:line="360" w:lineRule="auto"/>
        <w:ind w:left="5"/>
        <w:jc w:val="center"/>
        <w:rPr>
          <w:sz w:val="24"/>
        </w:rPr>
      </w:pPr>
      <w:r w:rsidRPr="00F5527C">
        <w:rPr>
          <w:spacing w:val="-2"/>
          <w:sz w:val="24"/>
        </w:rPr>
        <w:t>Odgojitelj:</w:t>
      </w:r>
      <w:r w:rsidRPr="00F5527C">
        <w:rPr>
          <w:sz w:val="24"/>
        </w:rPr>
        <w:tab/>
      </w:r>
      <w:r w:rsidRPr="00F5527C">
        <w:rPr>
          <w:spacing w:val="-2"/>
          <w:sz w:val="24"/>
        </w:rPr>
        <w:t>Ravnateljica:</w:t>
      </w:r>
    </w:p>
    <w:p w14:paraId="6A936018" w14:textId="77777777" w:rsidR="0069204A" w:rsidRPr="00F5527C" w:rsidRDefault="0069204A" w:rsidP="00694A33">
      <w:pPr>
        <w:pStyle w:val="Tijeloteksta"/>
        <w:spacing w:line="360" w:lineRule="auto"/>
      </w:pPr>
    </w:p>
    <w:p w14:paraId="32DA5901" w14:textId="77777777" w:rsidR="0069204A" w:rsidRPr="00B943DA" w:rsidRDefault="0069204A" w:rsidP="00694A33">
      <w:pPr>
        <w:pStyle w:val="Tijeloteksta"/>
        <w:spacing w:before="37" w:line="360" w:lineRule="auto"/>
      </w:pPr>
      <w:r w:rsidRPr="00F5527C">
        <w:rPr>
          <w:noProof/>
          <w:lang w:val="hr-HR" w:eastAsia="hr-HR"/>
        </w:rPr>
        <mc:AlternateContent>
          <mc:Choice Requires="wps">
            <w:drawing>
              <wp:anchor distT="0" distB="0" distL="0" distR="0" simplePos="0" relativeHeight="251686912" behindDoc="1" locked="0" layoutInCell="1" allowOverlap="1" wp14:anchorId="21E5931F" wp14:editId="7F49CFFE">
                <wp:simplePos x="0" y="0"/>
                <wp:positionH relativeFrom="page">
                  <wp:posOffset>1348739</wp:posOffset>
                </wp:positionH>
                <wp:positionV relativeFrom="paragraph">
                  <wp:posOffset>185119</wp:posOffset>
                </wp:positionV>
                <wp:extent cx="139954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9540" cy="1270"/>
                        </a:xfrm>
                        <a:custGeom>
                          <a:avLst/>
                          <a:gdLst/>
                          <a:ahLst/>
                          <a:cxnLst/>
                          <a:rect l="l" t="t" r="r" b="b"/>
                          <a:pathLst>
                            <a:path w="1399540">
                              <a:moveTo>
                                <a:pt x="0" y="0"/>
                              </a:moveTo>
                              <a:lnTo>
                                <a:pt x="139954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1AC847" id="Graphic 69" o:spid="_x0000_s1026" style="position:absolute;margin-left:106.2pt;margin-top:14.6pt;width:110.2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1399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" path="m,l1399540,e" filled="f" strokeweight=".24533mm">
                <v:path arrowok="t"/>
                <w10:wrap type="topAndBottom" anchorx="page"/>
              </v:shape>
            </w:pict>
          </mc:Fallback>
        </mc:AlternateContent>
      </w:r>
      <w:r w:rsidRPr="00F5527C">
        <w:rPr>
          <w:noProof/>
          <w:lang w:val="hr-HR" w:eastAsia="hr-HR"/>
        </w:rPr>
        <mc:AlternateContent>
          <mc:Choice Requires="wps">
            <w:drawing>
              <wp:anchor distT="0" distB="0" distL="0" distR="0" simplePos="0" relativeHeight="251687936" behindDoc="1" locked="0" layoutInCell="1" allowOverlap="1" wp14:anchorId="4DBD4B45" wp14:editId="71FD639D">
                <wp:simplePos x="0" y="0"/>
                <wp:positionH relativeFrom="page">
                  <wp:posOffset>4895850</wp:posOffset>
                </wp:positionH>
                <wp:positionV relativeFrom="paragraph">
                  <wp:posOffset>185119</wp:posOffset>
                </wp:positionV>
                <wp:extent cx="1321435"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1435" cy="1270"/>
                        </a:xfrm>
                        <a:custGeom>
                          <a:avLst/>
                          <a:gdLst/>
                          <a:ahLst/>
                          <a:cxnLst/>
                          <a:rect l="l" t="t" r="r" b="b"/>
                          <a:pathLst>
                            <a:path w="1321435">
                              <a:moveTo>
                                <a:pt x="0" y="0"/>
                              </a:moveTo>
                              <a:lnTo>
                                <a:pt x="132143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1DEF55" id="Graphic 70" o:spid="_x0000_s1026" style="position:absolute;margin-left:385.5pt;margin-top:14.6pt;width:104.05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1321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" path="m,l1321435,e" filled="f" strokeweight=".24533mm">
                <v:path arrowok="t"/>
                <w10:wrap type="topAndBottom" anchorx="page"/>
              </v:shape>
            </w:pict>
          </mc:Fallback>
        </mc:AlternateContent>
      </w:r>
    </w:p>
    <w:p w14:paraId="7D953E7F" w14:textId="77777777" w:rsidR="0069204A" w:rsidRPr="00B943DA" w:rsidRDefault="0069204A" w:rsidP="00694A33">
      <w:pPr>
        <w:spacing w:line="360" w:lineRule="auto"/>
        <w:jc w:val="both"/>
        <w:rPr>
          <w:rFonts w:ascii="Times New Roman" w:hAnsi="Times New Roman" w:cs="Times New Roman"/>
          <w:color w:val="000000" w:themeColor="text1"/>
          <w:sz w:val="24"/>
          <w:szCs w:val="24"/>
        </w:rPr>
      </w:pPr>
    </w:p>
    <w:p w14:paraId="618B84BF" w14:textId="77777777" w:rsidR="0069204A" w:rsidRP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06" w:name="_Toc209782280"/>
      <w:r w:rsidRPr="003615B9">
        <w:rPr>
          <w:rFonts w:cs="Times New Roman"/>
          <w:color w:val="000000" w:themeColor="text1"/>
          <w:szCs w:val="24"/>
        </w:rPr>
        <w:t>Protokol kod pojave bolesti</w:t>
      </w:r>
      <w:bookmarkEnd w:id="106"/>
    </w:p>
    <w:p w14:paraId="407081E8"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Pri upisu djeteta u dječji vrtić, roditelj treba dostaviti potvrdu o obavljenom liječničkom pregledu. Potvrda treba sadržavati podatke o obaveznom cijepljenju, kroničnim bolestima i sve što može biti važno za zdravlje djeteta. </w:t>
      </w:r>
    </w:p>
    <w:p w14:paraId="3734780D"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Zdravstvena voditeljica (i stručni suradnici) upoznaju odgojitelje s važnim činjenicama o zdravlju djece, upućuju ih u situacije na koje treba obratiti posebnu pažnju, a tijekom godine prate stanje i razmjenjuju informacije. </w:t>
      </w:r>
    </w:p>
    <w:p w14:paraId="72EE4B3C"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Dječji je vrtić ustanova u kojoj borave isključivo zdrava djeca, odnosno kada je dijete bolesno ostaje kod kuće na roditeljskoj skrbi dok ne ozdravi. Bolesno dijete je izvor zaraze pa se povećava rizik većeg pobolijevanja u grupi, ono zahtijeva više pažnje i njege koja mu u dječjem vrtiću ne može biti pružena. </w:t>
      </w:r>
    </w:p>
    <w:p w14:paraId="3AC925B2"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bolesna stanja najčešće se ubrajaju: povišena temperatura, povraćanje, proljev, akutne zarazne bolesti (vodene kozice, šarlah, mononukleoza), razni osipi po koži, bol u trbuhu, angina, konjunktivitis, dječje gliste, uši u kosi, veće imobilizacije i sl. </w:t>
      </w:r>
    </w:p>
    <w:p w14:paraId="51B802E4"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slučaju sumnje na jednu od ovih bolesti ili stanja, odmah se pozivaju roditelji, kako bi se dijete zbrinulo na kućnu njegu. </w:t>
      </w:r>
    </w:p>
    <w:p w14:paraId="1B53CDE1"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Roditelj je dužan obavijestiti vrtić o izostanku i razlozima izostanka djeteta. </w:t>
      </w:r>
    </w:p>
    <w:p w14:paraId="790DFD89"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Nakon izostanka djeteta iz vrtića zbog bolesti roditelj je dužan donijeti valjanu liječničku potvrdu. </w:t>
      </w:r>
    </w:p>
    <w:p w14:paraId="28C477F1"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Nakon izostanka djeteta iz vrtića zbog bolesti ili nekog drugog razloga u trajanju duljem od 60 dana, potrebno je da roditelj predoči liječničku potvrdu da dijete može boraviti u vrtiću.</w:t>
      </w:r>
    </w:p>
    <w:p w14:paraId="143A261B"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Ukoliko dijete mora primati terapiju (lijekove), roditelji trebaju voditi računa da se terapija daje u vrijeme kada je dijete kod kuće jer se lijekovi u dječjem vrtiću ne daju. U iznimnim situacijama, kada roditelji nisu dostupni ili su spriječeni, a lijek treba dati hitno (npr. kod jako visoke temperature), može ga dati zdravstvena voditeljica ili odgojitelj (uz suglasnost rodi</w:t>
      </w:r>
      <w:r>
        <w:rPr>
          <w:rFonts w:ascii="Times New Roman" w:hAnsi="Times New Roman" w:cs="Times New Roman"/>
          <w:color w:val="000000" w:themeColor="text1"/>
        </w:rPr>
        <w:t>telja koji potpisuje obraza.</w:t>
      </w:r>
    </w:p>
    <w:p w14:paraId="15D48D36"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Roditelji su dužni obavijestiti odgojitelje ili zdravstvenu voditeljicu ukoliko dijete uzima neki lijek. </w:t>
      </w:r>
    </w:p>
    <w:p w14:paraId="163A1B53"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U slučaju kroničnih bolesti (npr. dijabetes, opstruktivni bronhitis, epilepsija…) u stabilnoj fazi, uz dopuštenje liječnika dijete može boraviti u Dječjem vrtiću. Ako dijete treba primati lijekove, njih daje isključivo roditelj, a samo iznimno u hitnim slučajevima zdravstvena voditeljica ili educirani odgojitelji uz pismeno dopuštenje roditelja i uputu nadležnog liječnika koje mora sadržavati sve važne podatke, dijagnozu, naziv lijeka, način primjene i doziranje lijeka te što učiniti u slučaju pogoršanja. </w:t>
      </w:r>
    </w:p>
    <w:p w14:paraId="4E36F64D" w14:textId="77777777" w:rsidR="0069204A" w:rsidRPr="003615B9" w:rsidRDefault="0069204A" w:rsidP="009A7642">
      <w:pPr>
        <w:pStyle w:val="Odlomakpopisa"/>
        <w:numPr>
          <w:ilvl w:val="0"/>
          <w:numId w:val="76"/>
        </w:numPr>
        <w:spacing w:line="360" w:lineRule="auto"/>
        <w:jc w:val="both"/>
        <w:rPr>
          <w:rFonts w:ascii="Times New Roman" w:hAnsi="Times New Roman" w:cs="Times New Roman"/>
          <w:color w:val="000000" w:themeColor="text1"/>
          <w:u w:val="single"/>
        </w:rPr>
      </w:pPr>
      <w:r w:rsidRPr="003615B9">
        <w:rPr>
          <w:rFonts w:ascii="Times New Roman" w:hAnsi="Times New Roman" w:cs="Times New Roman"/>
          <w:color w:val="000000" w:themeColor="text1"/>
          <w:u w:val="single"/>
        </w:rPr>
        <w:t xml:space="preserve">Ponašanje u slučaju pogoršanja stanja kronične bolesti: </w:t>
      </w:r>
    </w:p>
    <w:p w14:paraId="2D93B5D3"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ostati miran i sabran </w:t>
      </w:r>
    </w:p>
    <w:p w14:paraId="16B32EEE"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pozvati najbližu odgojiteljicu ili drugu odraslu osobu da se brine o ostatku skupine </w:t>
      </w:r>
    </w:p>
    <w:p w14:paraId="731C1AAD"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pružiti djetetu pomoć u skladu sa znanjem i liječničkom uputom o djetetovoj kroničnoj bolesti </w:t>
      </w:r>
    </w:p>
    <w:p w14:paraId="18386439"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pozvati zdravstvenu voditeljicu ili nekog od članova stručnog tima </w:t>
      </w:r>
    </w:p>
    <w:p w14:paraId="46699E79"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obavijestiti roditelje </w:t>
      </w:r>
    </w:p>
    <w:p w14:paraId="5CF15189"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ni u kom slučaju ne ostavljati dijete samo, bez nadzora odrasle osobe </w:t>
      </w:r>
    </w:p>
    <w:p w14:paraId="30D1DCD9" w14:textId="77777777" w:rsidR="0069204A" w:rsidRPr="003615B9" w:rsidRDefault="0069204A" w:rsidP="009A7642">
      <w:pPr>
        <w:pStyle w:val="Odlomakpopisa"/>
        <w:numPr>
          <w:ilvl w:val="0"/>
          <w:numId w:val="74"/>
        </w:numPr>
        <w:spacing w:line="360" w:lineRule="auto"/>
        <w:ind w:left="720"/>
        <w:jc w:val="both"/>
        <w:rPr>
          <w:rFonts w:ascii="Times New Roman" w:hAnsi="Times New Roman" w:cs="Times New Roman"/>
          <w:color w:val="000000" w:themeColor="text1"/>
        </w:rPr>
      </w:pPr>
      <w:r w:rsidRPr="003615B9">
        <w:rPr>
          <w:rFonts w:ascii="Times New Roman" w:hAnsi="Times New Roman" w:cs="Times New Roman"/>
          <w:color w:val="000000" w:themeColor="text1"/>
        </w:rPr>
        <w:t>Postupci kod djeteta s kroničnim bolestima kao što su dijabetes, febrilne konvulzije, astme, epi i sl. sastavni su dio Priručnika Trebam tvoju pomoć.</w:t>
      </w:r>
    </w:p>
    <w:p w14:paraId="7E122FC5" w14:textId="77777777" w:rsidR="0069204A" w:rsidRPr="003615B9" w:rsidRDefault="0069204A" w:rsidP="0069204A">
      <w:pPr>
        <w:pStyle w:val="Naslov2"/>
        <w:numPr>
          <w:ilvl w:val="0"/>
          <w:numId w:val="0"/>
        </w:numPr>
        <w:jc w:val="both"/>
        <w:rPr>
          <w:rFonts w:cs="Times New Roman"/>
          <w:color w:val="000000" w:themeColor="text1"/>
          <w:szCs w:val="24"/>
        </w:rPr>
      </w:pPr>
    </w:p>
    <w:p w14:paraId="1ABF8896"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07" w:name="_Toc209782281"/>
      <w:r>
        <w:rPr>
          <w:rFonts w:ascii="Times New Roman" w:hAnsi="Times New Roman"/>
          <w:color w:val="000000" w:themeColor="text1"/>
        </w:rPr>
        <w:t>Protokol</w:t>
      </w:r>
      <w:r w:rsidRPr="003615B9">
        <w:rPr>
          <w:rFonts w:ascii="Times New Roman" w:hAnsi="Times New Roman"/>
          <w:color w:val="000000" w:themeColor="text1"/>
        </w:rPr>
        <w:t xml:space="preserve"> kod pojave povišene temperature djeteta</w:t>
      </w:r>
      <w:bookmarkEnd w:id="107"/>
    </w:p>
    <w:p w14:paraId="40E7AB3F" w14:textId="77777777" w:rsidR="0069204A" w:rsidRPr="00B943DA" w:rsidRDefault="0069204A" w:rsidP="00694A33"/>
    <w:p w14:paraId="12A1780A" w14:textId="77777777" w:rsidR="0069204A" w:rsidRDefault="0069204A" w:rsidP="00694A33">
      <w:pPr>
        <w:pStyle w:val="Odlomakpopisa"/>
        <w:spacing w:line="360" w:lineRule="auto"/>
        <w:ind w:left="360"/>
        <w:jc w:val="both"/>
        <w:rPr>
          <w:rFonts w:ascii="Times New Roman" w:hAnsi="Times New Roman" w:cs="Times New Roman"/>
          <w:color w:val="000000" w:themeColor="text1"/>
        </w:rPr>
      </w:pPr>
      <w:r w:rsidRPr="003615B9">
        <w:rPr>
          <w:rFonts w:ascii="Times New Roman" w:hAnsi="Times New Roman" w:cs="Times New Roman"/>
          <w:color w:val="000000" w:themeColor="text1"/>
        </w:rPr>
        <w:t>Povišena tjelesna temperatura oblik je obrambene reakcije organizma na virusnu ili bakterijsku infekciju. Povišenom tjelesnom temperaturom smatramo onu iznad 37°C mjerenu ispod pazuha ili 37,5°C mjerenu rektalno. Kada odgojitelj primijeti da je opće stanje djeteta promijenjeno (umor, crvenilo, suzne sjajne oči, gubitak teka, suhe usnice...) treba izmjeriti</w:t>
      </w:r>
      <w:r>
        <w:rPr>
          <w:rFonts w:ascii="Times New Roman" w:hAnsi="Times New Roman" w:cs="Times New Roman"/>
          <w:color w:val="000000" w:themeColor="text1"/>
        </w:rPr>
        <w:t xml:space="preserve"> tjelesnu temperaturu djetetu. </w:t>
      </w:r>
    </w:p>
    <w:p w14:paraId="5786DD8A" w14:textId="77777777" w:rsidR="0069204A" w:rsidRPr="003615B9" w:rsidRDefault="0069204A" w:rsidP="00694A33">
      <w:pPr>
        <w:pStyle w:val="Odlomakpopisa"/>
        <w:spacing w:line="360" w:lineRule="auto"/>
        <w:ind w:left="360"/>
        <w:jc w:val="both"/>
        <w:rPr>
          <w:rFonts w:ascii="Times New Roman" w:hAnsi="Times New Roman" w:cs="Times New Roman"/>
          <w:color w:val="000000" w:themeColor="text1"/>
        </w:rPr>
      </w:pPr>
    </w:p>
    <w:p w14:paraId="6BEDE307" w14:textId="77777777" w:rsidR="0069204A" w:rsidRPr="003615B9" w:rsidRDefault="0069204A" w:rsidP="009A7642">
      <w:pPr>
        <w:pStyle w:val="Odlomakpopisa"/>
        <w:numPr>
          <w:ilvl w:val="0"/>
          <w:numId w:val="7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Temperaturu do 38˚C snižavati prvenstveno fizikalnim metodama - oblog od mlake vode na ekstremitete, skidamo ga nakon pet minuta i ponavljamo, oslobađanje suvišne odjeće, hidracija djeteta, prozračivanje prostorije. Obavijestiti roditelje da dođu po dijete. </w:t>
      </w:r>
    </w:p>
    <w:p w14:paraId="202B72F7" w14:textId="77777777" w:rsidR="0069204A" w:rsidRPr="003615B9" w:rsidRDefault="0069204A" w:rsidP="009A7642">
      <w:pPr>
        <w:pStyle w:val="Odlomakpopisa"/>
        <w:numPr>
          <w:ilvl w:val="0"/>
          <w:numId w:val="7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je temperatura viša od 38˚C dati djetetu sredstvo za snižavanje temperature (prema potpisanim suglasnostima za davanje antipiretika), snižavati temperaturu i fizikalnim metodama te obavijest</w:t>
      </w:r>
      <w:r>
        <w:rPr>
          <w:rFonts w:ascii="Times New Roman" w:hAnsi="Times New Roman" w:cs="Times New Roman"/>
          <w:color w:val="000000" w:themeColor="text1"/>
        </w:rPr>
        <w:t xml:space="preserve">iti roditelje da dođu po dijete. </w:t>
      </w:r>
      <w:r w:rsidRPr="003615B9">
        <w:rPr>
          <w:rFonts w:ascii="Times New Roman" w:hAnsi="Times New Roman" w:cs="Times New Roman"/>
          <w:color w:val="000000" w:themeColor="text1"/>
        </w:rPr>
        <w:t xml:space="preserve">Obratiti posebnu pažnju na djecu koja su imala febrilne konvulzije, a koja mogu kod blago povišene temperature reagirati grčevima i kratkotrajnim gubitkom svijesti. U takvim situacijama potrebno je postupati prema protokolu o postupanju - individualno za svako dijete. </w:t>
      </w:r>
    </w:p>
    <w:p w14:paraId="3DE6251A" w14:textId="77777777" w:rsidR="0069204A" w:rsidRPr="003615B9" w:rsidRDefault="0069204A" w:rsidP="00694A33">
      <w:pPr>
        <w:pStyle w:val="Odlomakpopisa"/>
        <w:spacing w:line="360" w:lineRule="auto"/>
        <w:ind w:left="360"/>
        <w:jc w:val="both"/>
        <w:rPr>
          <w:rFonts w:ascii="Times New Roman" w:hAnsi="Times New Roman" w:cs="Times New Roman"/>
          <w:color w:val="000000" w:themeColor="text1"/>
        </w:rPr>
      </w:pPr>
    </w:p>
    <w:p w14:paraId="412A3933" w14:textId="77777777" w:rsidR="0069204A" w:rsidRPr="003615B9"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08" w:name="_Toc209782282"/>
      <w:r w:rsidRPr="003615B9">
        <w:rPr>
          <w:rFonts w:cs="Times New Roman"/>
          <w:color w:val="000000" w:themeColor="text1"/>
          <w:szCs w:val="24"/>
        </w:rPr>
        <w:t>Protokoli postupanja za djecu s dijagnozama  koja zahtijevaju primjenu lijekova u vrtiću (epilepsija, febrilne konvulzije, dijabetes, anafilaktički šok, alergije i sl.)</w:t>
      </w:r>
      <w:bookmarkEnd w:id="108"/>
    </w:p>
    <w:p w14:paraId="0BE142CE"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Matični odgojitelji i drugi odgojitelji u kontaktu s djetetom moraju biti upućeni u prirodu bolesti (upoznati s relevantnom medicinskom dokumentacijom, terapijom i osobinama bolesti) te prenositi informacije odgojiteljima na zamjeni (Protokol o postupanju). </w:t>
      </w:r>
    </w:p>
    <w:p w14:paraId="5BCC942E"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Roditelji i pedijatar daju suglasnost tj., liječničku potvrdu o vrsti, načinu i vremenu davanja terapije, a koja se nalazi u Protokolu o postupanju. </w:t>
      </w:r>
    </w:p>
    <w:p w14:paraId="525D7D28"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Lijekovi se nalaze u matičnim skupinama djece označeni imenom i prezimenom. </w:t>
      </w:r>
    </w:p>
    <w:p w14:paraId="67973634"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 vodi brigu o roku trajanja svakog pojedinog lijeka te o tome obavještava roditelja kako bi se na vrijeme zamijenio lijek, prije isteka roka trajanja. </w:t>
      </w:r>
    </w:p>
    <w:p w14:paraId="2F075E74"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Protokol o postupanju za svako dijete s posebnim zdravstvenim potrebama izrađuje zdravstvena voditeljica, prema preporukama liječnika a u suradnji s roditeljima te šalje u matične skupine uz Individualni zdravstveni plan i slikovni prikaz specifičnih postupanja.</w:t>
      </w:r>
    </w:p>
    <w:p w14:paraId="48BF61C1"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Roditelji su obvezni pružati nove informacije o tijeku bolesti i liječničkim preporukama (nakon kontrolnih pregleda) radi usklađivanja postupanja u vrtiću s najnovijim liječničkim preporukama. </w:t>
      </w:r>
    </w:p>
    <w:p w14:paraId="71160C3E" w14:textId="77777777" w:rsidR="0069204A" w:rsidRPr="003615B9" w:rsidRDefault="0069204A" w:rsidP="009A7642">
      <w:pPr>
        <w:pStyle w:val="Odlomakpopisa"/>
        <w:numPr>
          <w:ilvl w:val="0"/>
          <w:numId w:val="7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Obaveza zdravstvenog voditelja je informirati i po potrebi educirati odgojitelja o posebnim potrebama djece i načinu postupanja, individualno za svako dijete.  </w:t>
      </w:r>
    </w:p>
    <w:p w14:paraId="75E08C46" w14:textId="77777777" w:rsidR="0069204A" w:rsidRPr="003615B9" w:rsidRDefault="0069204A" w:rsidP="00694A33">
      <w:pPr>
        <w:pStyle w:val="Odlomakpopisa"/>
        <w:spacing w:line="360" w:lineRule="auto"/>
        <w:jc w:val="both"/>
        <w:rPr>
          <w:rFonts w:ascii="Times New Roman" w:hAnsi="Times New Roman" w:cs="Times New Roman"/>
          <w:color w:val="000000" w:themeColor="text1"/>
        </w:rPr>
      </w:pPr>
    </w:p>
    <w:p w14:paraId="42724D0B"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09" w:name="_Toc209782283"/>
      <w:r w:rsidRPr="003615B9">
        <w:rPr>
          <w:rFonts w:ascii="Times New Roman" w:hAnsi="Times New Roman"/>
          <w:color w:val="000000" w:themeColor="text1"/>
        </w:rPr>
        <w:t>Protokol u slučaju febrilnih konvulzija i epilepsije</w:t>
      </w:r>
      <w:bookmarkEnd w:id="109"/>
    </w:p>
    <w:p w14:paraId="36028353" w14:textId="77777777" w:rsidR="0069204A" w:rsidRPr="00B943DA" w:rsidRDefault="0069204A" w:rsidP="00694A33"/>
    <w:p w14:paraId="1974E950"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ne ostavljati dijete samo, pozvati drugu odraslu osobu (koja će zbrinuti drugu djecu)</w:t>
      </w:r>
    </w:p>
    <w:p w14:paraId="35275397"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dijete </w:t>
      </w:r>
      <w:r>
        <w:rPr>
          <w:rFonts w:ascii="Times New Roman" w:hAnsi="Times New Roman" w:cs="Times New Roman"/>
          <w:color w:val="000000" w:themeColor="text1"/>
        </w:rPr>
        <w:t>udobno smjestiti u bočni položaj</w:t>
      </w:r>
    </w:p>
    <w:p w14:paraId="40BEA42B"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ostati miran i na taj način djelovati na okolinu </w:t>
      </w:r>
    </w:p>
    <w:p w14:paraId="6CACD711"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ništa ne stavljati u usta i ne sputavati mišićne kontrakcije </w:t>
      </w:r>
    </w:p>
    <w:p w14:paraId="3DC39206"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spriječiti ozljeđivanje, osobito glave; podložiti nešto mekano pod glavu, osloboditi odjeću oko vrata </w:t>
      </w:r>
    </w:p>
    <w:p w14:paraId="12C5CAEC"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ako</w:t>
      </w:r>
      <w:r w:rsidRPr="003615B9">
        <w:rPr>
          <w:rFonts w:ascii="Times New Roman" w:hAnsi="Times New Roman" w:cs="Times New Roman"/>
          <w:color w:val="000000" w:themeColor="text1"/>
        </w:rPr>
        <w:t xml:space="preserve"> imamo pisanu preporuku liječnika, djetetu dati lijek (diazepam klizmu ili dr.)</w:t>
      </w:r>
    </w:p>
    <w:p w14:paraId="490671F0"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 završetku napada umiriti dijete i omogućiti mu privatnost za oporavak </w:t>
      </w:r>
    </w:p>
    <w:p w14:paraId="174DD27E"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pozvati 194 - hitnu pomoć (zabilježiti trajanje napada) </w:t>
      </w:r>
    </w:p>
    <w:p w14:paraId="1F90D822"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pozvati roditelje djeteta</w:t>
      </w:r>
    </w:p>
    <w:p w14:paraId="12C05836" w14:textId="77777777" w:rsidR="0069204A" w:rsidRPr="003615B9" w:rsidRDefault="0069204A" w:rsidP="009A7642">
      <w:pPr>
        <w:pStyle w:val="Odlomakpopisa"/>
        <w:numPr>
          <w:ilvl w:val="0"/>
          <w:numId w:val="7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upisati u dokumentaciju</w:t>
      </w:r>
    </w:p>
    <w:p w14:paraId="7804CA82" w14:textId="77777777" w:rsidR="0069204A" w:rsidRDefault="0069204A" w:rsidP="00694A33">
      <w:pPr>
        <w:pStyle w:val="Odlomakpopisa"/>
        <w:spacing w:line="360" w:lineRule="auto"/>
        <w:jc w:val="both"/>
        <w:rPr>
          <w:rFonts w:ascii="Times New Roman" w:hAnsi="Times New Roman" w:cs="Times New Roman"/>
          <w:b/>
          <w:color w:val="000000" w:themeColor="text1"/>
        </w:rPr>
      </w:pPr>
    </w:p>
    <w:p w14:paraId="6AD9D496" w14:textId="77777777" w:rsidR="0069204A" w:rsidRPr="003615B9" w:rsidRDefault="0069204A" w:rsidP="00694A33">
      <w:pPr>
        <w:pStyle w:val="Odlomakpopisa"/>
        <w:spacing w:line="360" w:lineRule="auto"/>
        <w:jc w:val="both"/>
        <w:rPr>
          <w:rFonts w:ascii="Times New Roman" w:hAnsi="Times New Roman" w:cs="Times New Roman"/>
          <w:b/>
          <w:color w:val="000000" w:themeColor="text1"/>
        </w:rPr>
      </w:pPr>
    </w:p>
    <w:p w14:paraId="41BD65F8"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10" w:name="_Toc209782284"/>
      <w:r w:rsidRPr="003615B9">
        <w:rPr>
          <w:rFonts w:ascii="Times New Roman" w:hAnsi="Times New Roman"/>
          <w:color w:val="000000" w:themeColor="text1"/>
        </w:rPr>
        <w:t>Protokol u slučaju alergijske reakcije i primjene Epipena</w:t>
      </w:r>
      <w:bookmarkEnd w:id="110"/>
    </w:p>
    <w:p w14:paraId="19FDAF17" w14:textId="77777777" w:rsidR="0069204A" w:rsidRPr="00B943DA" w:rsidRDefault="0069204A" w:rsidP="00694A33"/>
    <w:p w14:paraId="3432D096"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ne ostavljati dijete samo</w:t>
      </w:r>
    </w:p>
    <w:p w14:paraId="1C78CC0F"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smjestiti dijete sigurno i udobno u polusjedeći položaj</w:t>
      </w:r>
    </w:p>
    <w:p w14:paraId="61390C73"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pozvati pomoć druge odrasle osobe (briga o drugoj djeci)</w:t>
      </w:r>
    </w:p>
    <w:p w14:paraId="649F9009"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ovisno o jačini alergijske reakcije zvati roditelje ili hitnu pomoć 194</w:t>
      </w:r>
    </w:p>
    <w:p w14:paraId="58659790"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je dijete životno ugroženo prim</w:t>
      </w:r>
      <w:r>
        <w:rPr>
          <w:rFonts w:ascii="Times New Roman" w:hAnsi="Times New Roman" w:cs="Times New Roman"/>
          <w:color w:val="000000" w:themeColor="text1"/>
        </w:rPr>
        <w:t>i</w:t>
      </w:r>
      <w:r w:rsidRPr="003615B9">
        <w:rPr>
          <w:rFonts w:ascii="Times New Roman" w:hAnsi="Times New Roman" w:cs="Times New Roman"/>
          <w:color w:val="000000" w:themeColor="text1"/>
        </w:rPr>
        <w:t>jeniti postupke reanimacije</w:t>
      </w:r>
    </w:p>
    <w:p w14:paraId="4C74578A"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ukoliko dijete ima preporuku liječnika za primjenu Epipen injekcije DAJE se lijek, zove hitna pomoć, pa roditelji (paziti na vrijeme davanja lijeka)</w:t>
      </w:r>
    </w:p>
    <w:p w14:paraId="264F1603" w14:textId="77777777" w:rsidR="0069204A" w:rsidRPr="003615B9" w:rsidRDefault="0069204A" w:rsidP="009A7642">
      <w:pPr>
        <w:pStyle w:val="Odlomakpopisa"/>
        <w:numPr>
          <w:ilvl w:val="0"/>
          <w:numId w:val="8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sve postupke upisati u dokumentaciju</w:t>
      </w:r>
    </w:p>
    <w:p w14:paraId="430C3281" w14:textId="77777777" w:rsidR="0069204A" w:rsidRPr="003615B9" w:rsidRDefault="0069204A" w:rsidP="00694A33">
      <w:pPr>
        <w:pStyle w:val="Naslov3"/>
        <w:spacing w:line="360" w:lineRule="auto"/>
        <w:jc w:val="both"/>
        <w:rPr>
          <w:rFonts w:ascii="Times New Roman" w:eastAsia="Arial" w:hAnsi="Times New Roman"/>
          <w:b w:val="0"/>
          <w:bCs w:val="0"/>
          <w:color w:val="000000" w:themeColor="text1"/>
        </w:rPr>
      </w:pPr>
    </w:p>
    <w:p w14:paraId="45FA484B"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11" w:name="_Toc209782285"/>
      <w:r w:rsidRPr="003615B9">
        <w:rPr>
          <w:rFonts w:ascii="Times New Roman" w:hAnsi="Times New Roman"/>
          <w:color w:val="000000" w:themeColor="text1"/>
        </w:rPr>
        <w:t>Postupak kad dijete boluje od šećerne bolesti</w:t>
      </w:r>
      <w:bookmarkEnd w:id="111"/>
    </w:p>
    <w:p w14:paraId="2DB43F63" w14:textId="77777777" w:rsidR="0069204A" w:rsidRPr="00B943DA" w:rsidRDefault="0069204A" w:rsidP="00694A33"/>
    <w:p w14:paraId="76F08025"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Zdravstvena voditeljica pri upisu djeteta u vrtić provodi individualni razgovor s roditeljima. </w:t>
      </w:r>
    </w:p>
    <w:p w14:paraId="0370FAB7"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Zdravstvena voditeljica upoznaje ostale članove stručnog tima i ravnateljicu sa zdravstvenom dokumentacijom i stanjem djeteta. </w:t>
      </w:r>
    </w:p>
    <w:p w14:paraId="204EE7EB"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Stručni tim provodi individualni razgovor s roditeljima. </w:t>
      </w:r>
    </w:p>
    <w:p w14:paraId="0E23E702"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Prije dolaska djeteta u skupinu zdravstvena voditeljica organizira individualni razgovor s odgajateljima i roditeljima. </w:t>
      </w:r>
    </w:p>
    <w:p w14:paraId="1261F9E4"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Zdravstvena voditeljica izrađuje individualizirani zdravstveni plan djeteta. U suradnji s roditeljima vrtićki jelovnik se prilagođava potrebama djeteta, jelovnik se prosljeđuje kuhinji i ulaže se u zdravstveni karton djeteta). </w:t>
      </w:r>
    </w:p>
    <w:p w14:paraId="53BC6237"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Zdravstvena voditeljica nabavlja stručnu literaturu i organizira edukaciju (svih odgojitelja PPO-a, stručnih suradnika i kuharica) koja uključuje skrb o djetetu (odgovarajuća prehrana, mjerenje i praćenje GUK –a, prepoznavanje znakova i postupaka kod hipo i hiperglikemije). </w:t>
      </w:r>
    </w:p>
    <w:p w14:paraId="7D10AF45" w14:textId="77777777" w:rsidR="0069204A" w:rsidRPr="003615B9"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Odgojitelji u suradnji sa zdravstvenom voditeljicom pripremaju djecu odgojne skupine na dolazak djeteta s dijabetesom. </w:t>
      </w:r>
    </w:p>
    <w:p w14:paraId="0420DB5D" w14:textId="77777777" w:rsidR="0069204A" w:rsidRDefault="0069204A" w:rsidP="009A7642">
      <w:pPr>
        <w:pStyle w:val="Odlomakpopisa"/>
        <w:numPr>
          <w:ilvl w:val="0"/>
          <w:numId w:val="8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Ostvaruje se dnevna izmjena informacija na relaciji zdravstvena voditeljica - odgojitelji - roditelji.</w:t>
      </w:r>
    </w:p>
    <w:p w14:paraId="7B8C2479" w14:textId="77777777" w:rsidR="0069204A" w:rsidRPr="0069204A" w:rsidRDefault="0069204A" w:rsidP="0069204A">
      <w:pPr>
        <w:pStyle w:val="Odlomakpopisa"/>
        <w:spacing w:line="360" w:lineRule="auto"/>
        <w:ind w:left="360"/>
        <w:jc w:val="both"/>
        <w:rPr>
          <w:rFonts w:ascii="Times New Roman" w:hAnsi="Times New Roman" w:cs="Times New Roman"/>
          <w:color w:val="000000" w:themeColor="text1"/>
        </w:rPr>
      </w:pPr>
    </w:p>
    <w:p w14:paraId="4A601DCF" w14:textId="77777777" w:rsidR="0069204A" w:rsidRPr="00F5527C" w:rsidRDefault="0069204A" w:rsidP="00694A33">
      <w:pPr>
        <w:pStyle w:val="Tijeloteksta"/>
        <w:spacing w:line="360" w:lineRule="auto"/>
        <w:ind w:left="3382"/>
        <w:rPr>
          <w:rFonts w:ascii="Arial MT"/>
          <w:sz w:val="20"/>
        </w:rPr>
      </w:pPr>
      <w:r>
        <w:rPr>
          <w:rFonts w:ascii="Arial MT"/>
          <w:noProof/>
          <w:sz w:val="20"/>
          <w:lang w:val="hr-HR" w:eastAsia="hr-HR"/>
        </w:rPr>
        <w:drawing>
          <wp:inline distT="0" distB="0" distL="0" distR="0" wp14:anchorId="20E37E2A" wp14:editId="526BDC1C">
            <wp:extent cx="1646694" cy="663511"/>
            <wp:effectExtent l="0" t="0" r="0" b="0"/>
            <wp:docPr id="71" name="Image 71" descr="G:\MORE\logo more rgb col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G:\MORE\logo more rgb color.jpg"/>
                    <pic:cNvPicPr/>
                  </pic:nvPicPr>
                  <pic:blipFill>
                    <a:blip r:embed="rId11" cstate="print"/>
                    <a:stretch>
                      <a:fillRect/>
                    </a:stretch>
                  </pic:blipFill>
                  <pic:spPr>
                    <a:xfrm>
                      <a:off x="0" y="0"/>
                      <a:ext cx="1646694" cy="663511"/>
                    </a:xfrm>
                    <a:prstGeom prst="rect">
                      <a:avLst/>
                    </a:prstGeom>
                  </pic:spPr>
                </pic:pic>
              </a:graphicData>
            </a:graphic>
          </wp:inline>
        </w:drawing>
      </w:r>
    </w:p>
    <w:p w14:paraId="64645EBF" w14:textId="77777777" w:rsidR="0069204A" w:rsidRDefault="0069204A" w:rsidP="00694A33">
      <w:pPr>
        <w:spacing w:before="1" w:line="360" w:lineRule="auto"/>
        <w:ind w:left="7" w:right="10"/>
        <w:jc w:val="center"/>
        <w:rPr>
          <w:rFonts w:ascii="Times New Roman" w:hAnsi="Times New Roman" w:cs="Times New Roman"/>
          <w:b/>
          <w:sz w:val="24"/>
        </w:rPr>
      </w:pPr>
    </w:p>
    <w:p w14:paraId="7993A956" w14:textId="77777777" w:rsidR="0069204A" w:rsidRPr="00F5527C" w:rsidRDefault="0069204A" w:rsidP="00694A33">
      <w:pPr>
        <w:spacing w:before="1" w:line="360" w:lineRule="auto"/>
        <w:ind w:left="7" w:right="10"/>
        <w:jc w:val="center"/>
        <w:rPr>
          <w:rFonts w:ascii="Times New Roman" w:hAnsi="Times New Roman" w:cs="Times New Roman"/>
          <w:b/>
          <w:sz w:val="24"/>
        </w:rPr>
      </w:pPr>
      <w:r w:rsidRPr="00F5527C">
        <w:rPr>
          <w:rFonts w:ascii="Times New Roman" w:hAnsi="Times New Roman" w:cs="Times New Roman"/>
          <w:b/>
          <w:sz w:val="24"/>
        </w:rPr>
        <w:t>RODITELJSKO</w:t>
      </w:r>
      <w:r w:rsidRPr="00F5527C">
        <w:rPr>
          <w:rFonts w:ascii="Times New Roman" w:hAnsi="Times New Roman" w:cs="Times New Roman"/>
          <w:b/>
          <w:spacing w:val="-12"/>
          <w:sz w:val="24"/>
        </w:rPr>
        <w:t xml:space="preserve"> </w:t>
      </w:r>
      <w:r w:rsidRPr="00F5527C">
        <w:rPr>
          <w:rFonts w:ascii="Times New Roman" w:hAnsi="Times New Roman" w:cs="Times New Roman"/>
          <w:b/>
          <w:sz w:val="24"/>
        </w:rPr>
        <w:t>DOPUŠTENJE</w:t>
      </w:r>
      <w:r w:rsidRPr="00F5527C">
        <w:rPr>
          <w:rFonts w:ascii="Times New Roman" w:hAnsi="Times New Roman" w:cs="Times New Roman"/>
          <w:b/>
          <w:spacing w:val="-9"/>
          <w:sz w:val="24"/>
        </w:rPr>
        <w:t xml:space="preserve"> </w:t>
      </w:r>
      <w:r w:rsidRPr="00F5527C">
        <w:rPr>
          <w:rFonts w:ascii="Times New Roman" w:hAnsi="Times New Roman" w:cs="Times New Roman"/>
          <w:b/>
          <w:sz w:val="24"/>
        </w:rPr>
        <w:t>ZA</w:t>
      </w:r>
      <w:r w:rsidRPr="00F5527C">
        <w:rPr>
          <w:rFonts w:ascii="Times New Roman" w:hAnsi="Times New Roman" w:cs="Times New Roman"/>
          <w:b/>
          <w:spacing w:val="-7"/>
          <w:sz w:val="24"/>
        </w:rPr>
        <w:t xml:space="preserve"> </w:t>
      </w:r>
      <w:r w:rsidRPr="00F5527C">
        <w:rPr>
          <w:rFonts w:ascii="Times New Roman" w:hAnsi="Times New Roman" w:cs="Times New Roman"/>
          <w:b/>
          <w:sz w:val="24"/>
        </w:rPr>
        <w:t>PRIMJENU</w:t>
      </w:r>
      <w:r w:rsidRPr="00F5527C">
        <w:rPr>
          <w:rFonts w:ascii="Times New Roman" w:hAnsi="Times New Roman" w:cs="Times New Roman"/>
          <w:b/>
          <w:spacing w:val="-11"/>
          <w:sz w:val="24"/>
        </w:rPr>
        <w:t xml:space="preserve"> </w:t>
      </w:r>
      <w:r w:rsidRPr="00F5527C">
        <w:rPr>
          <w:rFonts w:ascii="Times New Roman" w:hAnsi="Times New Roman" w:cs="Times New Roman"/>
          <w:b/>
          <w:spacing w:val="-2"/>
          <w:sz w:val="24"/>
        </w:rPr>
        <w:t>LIJEKA</w:t>
      </w:r>
    </w:p>
    <w:p w14:paraId="30D45449" w14:textId="77777777" w:rsidR="0069204A" w:rsidRPr="00F5527C" w:rsidRDefault="0069204A" w:rsidP="00694A33">
      <w:pPr>
        <w:pStyle w:val="Tijeloteksta"/>
        <w:spacing w:line="360" w:lineRule="auto"/>
        <w:rPr>
          <w:b/>
          <w:sz w:val="24"/>
        </w:rPr>
      </w:pPr>
    </w:p>
    <w:p w14:paraId="5CB23ABA" w14:textId="77777777" w:rsidR="0069204A" w:rsidRPr="00F5527C" w:rsidRDefault="0069204A" w:rsidP="0069204A">
      <w:pPr>
        <w:pStyle w:val="Tijeloteksta"/>
        <w:tabs>
          <w:tab w:val="left" w:pos="5916"/>
          <w:tab w:val="left" w:pos="7601"/>
        </w:tabs>
        <w:spacing w:line="360" w:lineRule="auto"/>
        <w:ind w:left="0" w:right="128"/>
        <w:jc w:val="both"/>
        <w:rPr>
          <w:sz w:val="24"/>
        </w:rPr>
      </w:pPr>
      <w:r w:rsidRPr="00F5527C">
        <w:rPr>
          <w:sz w:val="24"/>
        </w:rPr>
        <w:t>Ovim potvrđujem da se mom djetetu</w:t>
      </w:r>
      <w:r w:rsidRPr="00F5527C">
        <w:rPr>
          <w:sz w:val="24"/>
          <w:u w:val="single"/>
        </w:rPr>
        <w:tab/>
      </w:r>
      <w:r w:rsidRPr="00F5527C">
        <w:rPr>
          <w:sz w:val="24"/>
          <w:u w:val="single"/>
        </w:rPr>
        <w:tab/>
      </w:r>
      <w:r w:rsidRPr="00F5527C">
        <w:rPr>
          <w:spacing w:val="-4"/>
          <w:sz w:val="24"/>
        </w:rPr>
        <w:t>u</w:t>
      </w:r>
      <w:r w:rsidRPr="00F5527C">
        <w:rPr>
          <w:spacing w:val="-12"/>
          <w:sz w:val="24"/>
        </w:rPr>
        <w:t xml:space="preserve"> </w:t>
      </w:r>
      <w:r w:rsidRPr="00F5527C">
        <w:rPr>
          <w:spacing w:val="-4"/>
          <w:sz w:val="24"/>
        </w:rPr>
        <w:t>hitnom</w:t>
      </w:r>
      <w:r w:rsidRPr="00F5527C">
        <w:rPr>
          <w:spacing w:val="-11"/>
          <w:sz w:val="24"/>
        </w:rPr>
        <w:t xml:space="preserve"> </w:t>
      </w:r>
      <w:r w:rsidRPr="00F5527C">
        <w:rPr>
          <w:spacing w:val="-4"/>
          <w:sz w:val="24"/>
        </w:rPr>
        <w:t xml:space="preserve">slučaju </w:t>
      </w:r>
      <w:r w:rsidRPr="00F5527C">
        <w:rPr>
          <w:sz w:val="24"/>
        </w:rPr>
        <w:t>može primijeniti lijek</w:t>
      </w:r>
      <w:r w:rsidRPr="00F5527C">
        <w:rPr>
          <w:sz w:val="24"/>
          <w:u w:val="single"/>
        </w:rPr>
        <w:tab/>
      </w:r>
      <w:r w:rsidRPr="00F5527C">
        <w:rPr>
          <w:spacing w:val="-8"/>
          <w:sz w:val="24"/>
        </w:rPr>
        <w:t>,</w:t>
      </w:r>
      <w:r w:rsidRPr="00F5527C">
        <w:rPr>
          <w:spacing w:val="-6"/>
          <w:sz w:val="24"/>
        </w:rPr>
        <w:t xml:space="preserve"> </w:t>
      </w:r>
      <w:r w:rsidRPr="00F5527C">
        <w:rPr>
          <w:spacing w:val="-8"/>
          <w:sz w:val="24"/>
        </w:rPr>
        <w:t>a</w:t>
      </w:r>
      <w:r w:rsidRPr="00F5527C">
        <w:rPr>
          <w:spacing w:val="-7"/>
          <w:sz w:val="24"/>
        </w:rPr>
        <w:t xml:space="preserve"> </w:t>
      </w:r>
      <w:r w:rsidRPr="00F5527C">
        <w:rPr>
          <w:spacing w:val="-8"/>
          <w:sz w:val="24"/>
        </w:rPr>
        <w:t>prema</w:t>
      </w:r>
      <w:r w:rsidRPr="00F5527C">
        <w:rPr>
          <w:spacing w:val="-7"/>
          <w:sz w:val="24"/>
        </w:rPr>
        <w:t xml:space="preserve"> </w:t>
      </w:r>
      <w:r w:rsidRPr="00F5527C">
        <w:rPr>
          <w:spacing w:val="-8"/>
          <w:sz w:val="24"/>
        </w:rPr>
        <w:t>priloženoj</w:t>
      </w:r>
      <w:r w:rsidRPr="00F5527C">
        <w:rPr>
          <w:spacing w:val="-6"/>
          <w:sz w:val="24"/>
        </w:rPr>
        <w:t xml:space="preserve"> </w:t>
      </w:r>
      <w:r w:rsidRPr="00F5527C">
        <w:rPr>
          <w:spacing w:val="-8"/>
          <w:sz w:val="24"/>
        </w:rPr>
        <w:t xml:space="preserve">liječničkoj </w:t>
      </w:r>
      <w:r w:rsidRPr="00F5527C">
        <w:rPr>
          <w:sz w:val="24"/>
        </w:rPr>
        <w:t>potvrdi s propisanim uputama za primjenu istog.</w:t>
      </w:r>
    </w:p>
    <w:p w14:paraId="3C83D2FA" w14:textId="77777777" w:rsidR="0069204A" w:rsidRPr="00F5527C" w:rsidRDefault="0069204A" w:rsidP="0069204A">
      <w:pPr>
        <w:pStyle w:val="Tijeloteksta"/>
        <w:tabs>
          <w:tab w:val="left" w:pos="5916"/>
          <w:tab w:val="left" w:pos="7601"/>
        </w:tabs>
        <w:spacing w:line="360" w:lineRule="auto"/>
        <w:ind w:left="0" w:right="128"/>
        <w:jc w:val="both"/>
        <w:rPr>
          <w:sz w:val="24"/>
        </w:rPr>
      </w:pPr>
      <w:r w:rsidRPr="00F5527C">
        <w:rPr>
          <w:sz w:val="24"/>
        </w:rPr>
        <w:t>Obavezujem se dostaviti lijek u vrtić, u izvornom pakiranju i s urednim rokom trajanja.</w:t>
      </w:r>
    </w:p>
    <w:p w14:paraId="28419FC2" w14:textId="77777777" w:rsidR="0069204A" w:rsidRPr="00F5527C" w:rsidRDefault="0069204A" w:rsidP="0069204A">
      <w:pPr>
        <w:pStyle w:val="Tijeloteksta"/>
        <w:spacing w:line="360" w:lineRule="auto"/>
        <w:ind w:left="0" w:right="138"/>
        <w:jc w:val="both"/>
        <w:rPr>
          <w:sz w:val="24"/>
        </w:rPr>
      </w:pPr>
      <w:r w:rsidRPr="00F5527C">
        <w:rPr>
          <w:sz w:val="24"/>
        </w:rPr>
        <w:t>Pravovremeno ću izvijestiti o svakoj promjeni zdravstvenog stanja djeteta, o promjeni terapije ili prestanku potrebe za primjenu iste.</w:t>
      </w:r>
    </w:p>
    <w:p w14:paraId="789A8E45" w14:textId="77777777" w:rsidR="0069204A" w:rsidRPr="00F5527C" w:rsidRDefault="0069204A" w:rsidP="0069204A">
      <w:pPr>
        <w:pStyle w:val="Tijeloteksta"/>
        <w:spacing w:line="360" w:lineRule="auto"/>
        <w:ind w:left="0" w:right="138"/>
        <w:jc w:val="both"/>
        <w:rPr>
          <w:sz w:val="24"/>
        </w:rPr>
      </w:pPr>
      <w:r w:rsidRPr="00F5527C">
        <w:rPr>
          <w:sz w:val="24"/>
        </w:rPr>
        <w:t>Ustanovu i djelatnike oslobađam odgovornosti zbog eventualnih posljedica primjene lijeka.</w:t>
      </w:r>
    </w:p>
    <w:p w14:paraId="5C50E121" w14:textId="77777777" w:rsidR="0069204A" w:rsidRPr="00F5527C" w:rsidRDefault="0069204A" w:rsidP="0069204A">
      <w:pPr>
        <w:pStyle w:val="Tijeloteksta"/>
        <w:spacing w:line="360" w:lineRule="auto"/>
        <w:ind w:left="0" w:right="138"/>
        <w:jc w:val="both"/>
        <w:rPr>
          <w:sz w:val="24"/>
        </w:rPr>
      </w:pPr>
    </w:p>
    <w:p w14:paraId="25D996C4" w14:textId="77777777" w:rsidR="0069204A" w:rsidRDefault="0069204A" w:rsidP="00694A33">
      <w:pPr>
        <w:pStyle w:val="Tijeloteksta"/>
        <w:spacing w:line="360" w:lineRule="auto"/>
        <w:ind w:right="137"/>
        <w:rPr>
          <w:spacing w:val="-2"/>
          <w:sz w:val="24"/>
        </w:rPr>
      </w:pPr>
    </w:p>
    <w:p w14:paraId="2779A6A2" w14:textId="77777777" w:rsidR="0069204A" w:rsidRPr="00F5527C" w:rsidRDefault="0069204A" w:rsidP="00694A33">
      <w:pPr>
        <w:pStyle w:val="Tijeloteksta"/>
        <w:spacing w:line="360" w:lineRule="auto"/>
        <w:ind w:right="137"/>
        <w:rPr>
          <w:spacing w:val="-2"/>
          <w:sz w:val="24"/>
        </w:rPr>
      </w:pPr>
      <w:r w:rsidRPr="00F5527C">
        <w:rPr>
          <w:spacing w:val="-2"/>
          <w:sz w:val="24"/>
        </w:rPr>
        <w:t xml:space="preserve">                                                      </w:t>
      </w:r>
    </w:p>
    <w:p w14:paraId="00FA6EFF" w14:textId="77777777" w:rsidR="0069204A" w:rsidRPr="00F5527C" w:rsidRDefault="0069204A" w:rsidP="00694A33">
      <w:pPr>
        <w:pStyle w:val="Tijeloteksta"/>
        <w:spacing w:line="360" w:lineRule="auto"/>
        <w:ind w:right="137"/>
        <w:jc w:val="center"/>
        <w:rPr>
          <w:spacing w:val="-2"/>
          <w:sz w:val="24"/>
        </w:rPr>
      </w:pPr>
    </w:p>
    <w:p w14:paraId="2280CD75" w14:textId="77777777" w:rsidR="0069204A" w:rsidRPr="00F5527C" w:rsidRDefault="0069204A" w:rsidP="00694A33">
      <w:pPr>
        <w:pStyle w:val="Tijeloteksta"/>
        <w:spacing w:line="360" w:lineRule="auto"/>
        <w:ind w:right="137"/>
        <w:jc w:val="center"/>
        <w:rPr>
          <w:spacing w:val="-2"/>
          <w:sz w:val="24"/>
        </w:rPr>
      </w:pPr>
    </w:p>
    <w:p w14:paraId="4256CA69" w14:textId="77777777" w:rsidR="0069204A" w:rsidRPr="00F5527C" w:rsidRDefault="0069204A" w:rsidP="00694A33">
      <w:pPr>
        <w:pStyle w:val="Tijeloteksta"/>
        <w:spacing w:line="360" w:lineRule="auto"/>
        <w:ind w:right="137"/>
        <w:jc w:val="center"/>
        <w:rPr>
          <w:sz w:val="24"/>
        </w:rPr>
      </w:pPr>
      <w:r w:rsidRPr="00F5527C">
        <w:rPr>
          <w:spacing w:val="-2"/>
          <w:sz w:val="24"/>
        </w:rPr>
        <w:t xml:space="preserve">                                                                                                               Roditelj/skrbnik/udomitelj:</w:t>
      </w:r>
    </w:p>
    <w:p w14:paraId="169FF95F" w14:textId="77777777" w:rsidR="0069204A" w:rsidRPr="00F5527C" w:rsidRDefault="0069204A" w:rsidP="00694A33">
      <w:pPr>
        <w:pStyle w:val="Tijeloteksta"/>
        <w:spacing w:line="360" w:lineRule="auto"/>
      </w:pPr>
    </w:p>
    <w:p w14:paraId="122E7DCB" w14:textId="77777777" w:rsidR="0069204A" w:rsidRPr="00F5527C" w:rsidRDefault="0069204A" w:rsidP="00694A33">
      <w:pPr>
        <w:pStyle w:val="Tijeloteksta"/>
        <w:spacing w:before="164" w:line="360" w:lineRule="auto"/>
      </w:pPr>
      <w:r w:rsidRPr="00F5527C">
        <w:rPr>
          <w:noProof/>
          <w:lang w:val="hr-HR" w:eastAsia="hr-HR"/>
        </w:rPr>
        <mc:AlternateContent>
          <mc:Choice Requires="wps">
            <w:drawing>
              <wp:anchor distT="0" distB="0" distL="0" distR="0" simplePos="0" relativeHeight="251689984" behindDoc="1" locked="0" layoutInCell="1" allowOverlap="1" wp14:anchorId="0EE8099F" wp14:editId="76C5DE5E">
                <wp:simplePos x="0" y="0"/>
                <wp:positionH relativeFrom="page">
                  <wp:posOffset>4872990</wp:posOffset>
                </wp:positionH>
                <wp:positionV relativeFrom="paragraph">
                  <wp:posOffset>265498</wp:posOffset>
                </wp:positionV>
                <wp:extent cx="178752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7525" cy="1270"/>
                        </a:xfrm>
                        <a:custGeom>
                          <a:avLst/>
                          <a:gdLst/>
                          <a:ahLst/>
                          <a:cxnLst/>
                          <a:rect l="l" t="t" r="r" b="b"/>
                          <a:pathLst>
                            <a:path w="1787525">
                              <a:moveTo>
                                <a:pt x="0" y="0"/>
                              </a:moveTo>
                              <a:lnTo>
                                <a:pt x="178752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177B48" id="Graphic 74" o:spid="_x0000_s1026" style="position:absolute;margin-left:383.7pt;margin-top:20.9pt;width:140.75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1787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" path="m,l1787525,e" filled="f" strokeweight=".24533mm">
                <v:path arrowok="t"/>
                <w10:wrap type="topAndBottom" anchorx="page"/>
              </v:shape>
            </w:pict>
          </mc:Fallback>
        </mc:AlternateContent>
      </w:r>
    </w:p>
    <w:p w14:paraId="1C9C84C7" w14:textId="77777777" w:rsidR="0069204A" w:rsidRPr="00F5527C" w:rsidRDefault="0069204A" w:rsidP="00694A33">
      <w:pPr>
        <w:pStyle w:val="Tijeloteksta"/>
        <w:spacing w:line="360" w:lineRule="auto"/>
      </w:pPr>
    </w:p>
    <w:p w14:paraId="3B9E8A54" w14:textId="77777777" w:rsidR="0069204A" w:rsidRPr="00F5527C" w:rsidRDefault="0069204A" w:rsidP="00694A33">
      <w:pPr>
        <w:pStyle w:val="Tijeloteksta"/>
        <w:spacing w:before="134" w:line="360" w:lineRule="auto"/>
      </w:pPr>
      <w:r w:rsidRPr="00F5527C">
        <w:rPr>
          <w:noProof/>
          <w:lang w:val="hr-HR" w:eastAsia="hr-HR"/>
        </w:rPr>
        <mc:AlternateContent>
          <mc:Choice Requires="wps">
            <w:drawing>
              <wp:anchor distT="0" distB="0" distL="0" distR="0" simplePos="0" relativeHeight="251691008" behindDoc="1" locked="0" layoutInCell="1" allowOverlap="1" wp14:anchorId="1FF0B28A" wp14:editId="6FFE0B4E">
                <wp:simplePos x="0" y="0"/>
                <wp:positionH relativeFrom="page">
                  <wp:posOffset>4872990</wp:posOffset>
                </wp:positionH>
                <wp:positionV relativeFrom="paragraph">
                  <wp:posOffset>246928</wp:posOffset>
                </wp:positionV>
                <wp:extent cx="1787525"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7525" cy="1270"/>
                        </a:xfrm>
                        <a:custGeom>
                          <a:avLst/>
                          <a:gdLst/>
                          <a:ahLst/>
                          <a:cxnLst/>
                          <a:rect l="l" t="t" r="r" b="b"/>
                          <a:pathLst>
                            <a:path w="1787525">
                              <a:moveTo>
                                <a:pt x="0" y="0"/>
                              </a:moveTo>
                              <a:lnTo>
                                <a:pt x="178752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E753A" id="Graphic 75" o:spid="_x0000_s1026" style="position:absolute;margin-left:383.7pt;margin-top:19.45pt;width:140.75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1787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" path="m,l1787525,e" filled="f" strokeweight=".24533mm">
                <v:path arrowok="t"/>
                <w10:wrap type="topAndBottom" anchorx="page"/>
              </v:shape>
            </w:pict>
          </mc:Fallback>
        </mc:AlternateContent>
      </w:r>
    </w:p>
    <w:p w14:paraId="4C2D8FA8" w14:textId="77777777" w:rsidR="0069204A" w:rsidRPr="00F5527C" w:rsidRDefault="0069204A" w:rsidP="00694A33">
      <w:pPr>
        <w:pStyle w:val="Tijeloteksta"/>
        <w:spacing w:before="124" w:line="360" w:lineRule="auto"/>
        <w:rPr>
          <w:sz w:val="24"/>
        </w:rPr>
      </w:pPr>
    </w:p>
    <w:p w14:paraId="0AED0364" w14:textId="77777777" w:rsidR="0069204A" w:rsidRPr="00F5527C" w:rsidRDefault="0069204A" w:rsidP="00694A33">
      <w:pPr>
        <w:pStyle w:val="Tijeloteksta"/>
        <w:spacing w:line="360" w:lineRule="auto"/>
        <w:ind w:left="5955"/>
        <w:rPr>
          <w:sz w:val="24"/>
        </w:rPr>
      </w:pPr>
      <w:r w:rsidRPr="00F5527C">
        <w:rPr>
          <w:sz w:val="24"/>
        </w:rPr>
        <w:t xml:space="preserve">             Zdravstvena</w:t>
      </w:r>
      <w:r w:rsidRPr="00F5527C">
        <w:rPr>
          <w:spacing w:val="-7"/>
          <w:sz w:val="24"/>
        </w:rPr>
        <w:t xml:space="preserve"> </w:t>
      </w:r>
      <w:r w:rsidRPr="00F5527C">
        <w:rPr>
          <w:spacing w:val="-2"/>
          <w:sz w:val="24"/>
        </w:rPr>
        <w:t>voditeljica</w:t>
      </w:r>
    </w:p>
    <w:p w14:paraId="41A7C142" w14:textId="77777777" w:rsidR="0069204A" w:rsidRPr="00F5527C" w:rsidRDefault="0069204A" w:rsidP="00694A33">
      <w:pPr>
        <w:pStyle w:val="Tijeloteksta"/>
        <w:spacing w:before="154" w:line="360" w:lineRule="auto"/>
        <w:rPr>
          <w:sz w:val="24"/>
        </w:rPr>
      </w:pPr>
    </w:p>
    <w:p w14:paraId="5BADE814" w14:textId="77777777" w:rsidR="0069204A" w:rsidRPr="00F5527C" w:rsidRDefault="0069204A" w:rsidP="00694A33">
      <w:pPr>
        <w:pStyle w:val="Tijeloteksta"/>
        <w:tabs>
          <w:tab w:val="left" w:pos="3435"/>
          <w:tab w:val="left" w:pos="5647"/>
          <w:tab w:val="left" w:pos="7905"/>
          <w:tab w:val="left" w:pos="7957"/>
        </w:tabs>
        <w:spacing w:line="360" w:lineRule="auto"/>
        <w:ind w:left="141"/>
        <w:jc w:val="both"/>
        <w:rPr>
          <w:sz w:val="24"/>
        </w:rPr>
      </w:pPr>
      <w:r w:rsidRPr="00F5527C">
        <w:rPr>
          <w:sz w:val="24"/>
        </w:rPr>
        <w:t xml:space="preserve">Rijeka, </w:t>
      </w:r>
      <w:r w:rsidRPr="00F5527C">
        <w:rPr>
          <w:sz w:val="24"/>
          <w:u w:val="single"/>
        </w:rPr>
        <w:tab/>
      </w:r>
      <w:r w:rsidRPr="00F5527C">
        <w:rPr>
          <w:sz w:val="24"/>
        </w:rPr>
        <w:tab/>
        <w:t xml:space="preserve">             </w:t>
      </w:r>
      <w:r w:rsidRPr="00F5527C">
        <w:rPr>
          <w:sz w:val="24"/>
          <w:u w:val="single"/>
        </w:rPr>
        <w:tab/>
      </w:r>
      <w:r w:rsidRPr="0060734C">
        <w:rPr>
          <w:sz w:val="24"/>
        </w:rPr>
        <w:t>______</w:t>
      </w:r>
      <w:r w:rsidRPr="00F5527C">
        <w:rPr>
          <w:sz w:val="24"/>
          <w:u w:val="single"/>
        </w:rPr>
        <w:tab/>
        <w:t xml:space="preserve">     </w:t>
      </w:r>
    </w:p>
    <w:p w14:paraId="39AD1EB5" w14:textId="77777777" w:rsidR="0069204A" w:rsidRDefault="0069204A" w:rsidP="0069204A">
      <w:pPr>
        <w:pStyle w:val="Naslov2"/>
        <w:numPr>
          <w:ilvl w:val="0"/>
          <w:numId w:val="0"/>
        </w:numPr>
        <w:ind w:left="360"/>
        <w:jc w:val="both"/>
        <w:rPr>
          <w:rFonts w:cs="Times New Roman"/>
          <w:color w:val="000000" w:themeColor="text1"/>
          <w:szCs w:val="24"/>
        </w:rPr>
      </w:pPr>
    </w:p>
    <w:p w14:paraId="417FDE9E" w14:textId="77777777" w:rsidR="0069204A" w:rsidRPr="0069204A" w:rsidRDefault="0069204A" w:rsidP="0069204A"/>
    <w:p w14:paraId="618C3D92"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12" w:name="_Toc209782286"/>
      <w:r w:rsidRPr="003615B9">
        <w:rPr>
          <w:rFonts w:cs="Times New Roman"/>
          <w:color w:val="000000" w:themeColor="text1"/>
          <w:szCs w:val="24"/>
        </w:rPr>
        <w:t>Protokol kod pojave zaraznih bolesti i epidemiološkoj indikaciji</w:t>
      </w:r>
      <w:bookmarkEnd w:id="112"/>
    </w:p>
    <w:p w14:paraId="5C22F2A3"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43C346EF" w14:textId="77777777" w:rsidR="0069204A" w:rsidRPr="00356B98" w:rsidRDefault="0069204A" w:rsidP="00694A33">
      <w:pPr>
        <w:pStyle w:val="Odlomakpopisa"/>
        <w:spacing w:line="360" w:lineRule="auto"/>
        <w:ind w:left="0"/>
        <w:jc w:val="both"/>
        <w:rPr>
          <w:rFonts w:ascii="Times New Roman" w:hAnsi="Times New Roman" w:cs="Times New Roman"/>
          <w:color w:val="000000" w:themeColor="text1"/>
        </w:rPr>
      </w:pPr>
      <w:r w:rsidRPr="003615B9">
        <w:rPr>
          <w:rFonts w:ascii="Times New Roman" w:hAnsi="Times New Roman" w:cs="Times New Roman"/>
          <w:color w:val="000000" w:themeColor="text1"/>
        </w:rPr>
        <w:t>Primjenjuje se kod svake pojave zarazne bolesti odnosno kod pojave nekog od općih simptomi kao što su; povišena tjelesna temperatura, promjene na koži (osip i sl.), crvenilo i/ili otok o</w:t>
      </w:r>
      <w:r>
        <w:rPr>
          <w:rFonts w:ascii="Times New Roman" w:hAnsi="Times New Roman" w:cs="Times New Roman"/>
          <w:color w:val="000000" w:themeColor="text1"/>
        </w:rPr>
        <w:t>ka, kašalj, povraćanje, proljev.</w:t>
      </w:r>
    </w:p>
    <w:p w14:paraId="358511FF" w14:textId="77777777" w:rsidR="0069204A" w:rsidRPr="00356B98" w:rsidRDefault="0069204A" w:rsidP="00694A33">
      <w:pPr>
        <w:spacing w:line="360" w:lineRule="auto"/>
        <w:jc w:val="both"/>
        <w:rPr>
          <w:rFonts w:ascii="Times New Roman" w:hAnsi="Times New Roman" w:cs="Times New Roman"/>
          <w:color w:val="000000" w:themeColor="text1"/>
          <w:sz w:val="24"/>
          <w:szCs w:val="24"/>
        </w:rPr>
      </w:pPr>
      <w:r w:rsidRPr="00356B98">
        <w:rPr>
          <w:rFonts w:ascii="Times New Roman" w:hAnsi="Times New Roman" w:cs="Times New Roman"/>
          <w:color w:val="000000" w:themeColor="text1"/>
          <w:sz w:val="24"/>
          <w:szCs w:val="24"/>
        </w:rPr>
        <w:t xml:space="preserve">ODGAJATELJ </w:t>
      </w:r>
    </w:p>
    <w:p w14:paraId="4D102EF0" w14:textId="77777777" w:rsidR="0069204A" w:rsidRPr="003615B9" w:rsidRDefault="0069204A" w:rsidP="009A7642">
      <w:pPr>
        <w:pStyle w:val="Odlomakpopisa"/>
        <w:numPr>
          <w:ilvl w:val="0"/>
          <w:numId w:val="8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Kod prvih simptoma dijete izolirati i pozvati roditelja. </w:t>
      </w:r>
    </w:p>
    <w:p w14:paraId="00E59C16" w14:textId="77777777" w:rsidR="0069204A" w:rsidRPr="003615B9" w:rsidRDefault="0069204A" w:rsidP="009A7642">
      <w:pPr>
        <w:pStyle w:val="Odlomakpopisa"/>
        <w:numPr>
          <w:ilvl w:val="0"/>
          <w:numId w:val="8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Svaku pojavu bolesti dojaviti zdravstvenoj voditeljici. </w:t>
      </w:r>
    </w:p>
    <w:p w14:paraId="03A1A4E1" w14:textId="77777777" w:rsidR="0069204A" w:rsidRPr="003615B9" w:rsidRDefault="0069204A" w:rsidP="009A7642">
      <w:pPr>
        <w:pStyle w:val="Odlomakpopisa"/>
        <w:numPr>
          <w:ilvl w:val="0"/>
          <w:numId w:val="8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Pratiti zdravstveno stanje druge djece. </w:t>
      </w:r>
    </w:p>
    <w:p w14:paraId="6B3EF7A5" w14:textId="77777777" w:rsidR="0069204A" w:rsidRPr="003615B9" w:rsidRDefault="0069204A" w:rsidP="009A7642">
      <w:pPr>
        <w:pStyle w:val="Odlomakpopisa"/>
        <w:numPr>
          <w:ilvl w:val="0"/>
          <w:numId w:val="8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Redovito provoditi mjere dezinfekcije i ostale protuepidemijske mjere (ovisno o vrsti bolesti.) </w:t>
      </w:r>
    </w:p>
    <w:p w14:paraId="69AF6B35"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 xml:space="preserve">ZDRAVSTVENI VODITELJ </w:t>
      </w:r>
    </w:p>
    <w:p w14:paraId="09B0D15C" w14:textId="77777777" w:rsidR="0069204A" w:rsidRPr="003615B9" w:rsidRDefault="0069204A" w:rsidP="009A7642">
      <w:pPr>
        <w:pStyle w:val="Odlomakpopisa"/>
        <w:numPr>
          <w:ilvl w:val="0"/>
          <w:numId w:val="8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 dojavi odmah dati prijedlog protuepidemijskih postupaka. </w:t>
      </w:r>
    </w:p>
    <w:p w14:paraId="5F5C689F" w14:textId="77777777" w:rsidR="0069204A" w:rsidRPr="003615B9" w:rsidRDefault="0069204A" w:rsidP="009A7642">
      <w:pPr>
        <w:pStyle w:val="Odlomakpopisa"/>
        <w:numPr>
          <w:ilvl w:val="0"/>
          <w:numId w:val="8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Obavijestiti dežurnog epidemiologa</w:t>
      </w:r>
      <w:r>
        <w:rPr>
          <w:rFonts w:ascii="Times New Roman" w:hAnsi="Times New Roman" w:cs="Times New Roman"/>
          <w:color w:val="000000" w:themeColor="text1"/>
        </w:rPr>
        <w:t xml:space="preserve"> kod pojave većeg broja zaraženih</w:t>
      </w:r>
      <w:r w:rsidRPr="003615B9">
        <w:rPr>
          <w:rFonts w:ascii="Times New Roman" w:hAnsi="Times New Roman" w:cs="Times New Roman"/>
          <w:color w:val="000000" w:themeColor="text1"/>
        </w:rPr>
        <w:t xml:space="preserve">. </w:t>
      </w:r>
    </w:p>
    <w:p w14:paraId="7726906C" w14:textId="77777777" w:rsidR="0069204A" w:rsidRPr="003615B9" w:rsidRDefault="0069204A" w:rsidP="009A7642">
      <w:pPr>
        <w:pStyle w:val="Odlomakpopisa"/>
        <w:numPr>
          <w:ilvl w:val="0"/>
          <w:numId w:val="8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Stupiti u kontakt s pedijatrom. </w:t>
      </w:r>
    </w:p>
    <w:p w14:paraId="1D7F7852" w14:textId="77777777" w:rsidR="0069204A" w:rsidRPr="003615B9" w:rsidRDefault="0069204A" w:rsidP="009A7642">
      <w:pPr>
        <w:pStyle w:val="Odlomakpopisa"/>
        <w:numPr>
          <w:ilvl w:val="0"/>
          <w:numId w:val="8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Nadzirati primjenu protuepidemijskih mjera. </w:t>
      </w:r>
    </w:p>
    <w:p w14:paraId="3E37A9A5" w14:textId="77777777" w:rsidR="0069204A" w:rsidRPr="003615B9" w:rsidRDefault="0069204A" w:rsidP="009A7642">
      <w:pPr>
        <w:pStyle w:val="Odlomakpopisa"/>
        <w:numPr>
          <w:ilvl w:val="0"/>
          <w:numId w:val="8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Pratiti pobol u skupini. </w:t>
      </w:r>
    </w:p>
    <w:p w14:paraId="78740032" w14:textId="77777777" w:rsidR="0069204A" w:rsidRPr="003615B9" w:rsidRDefault="0069204A" w:rsidP="009A7642">
      <w:pPr>
        <w:pStyle w:val="Odlomakpopisa"/>
        <w:numPr>
          <w:ilvl w:val="0"/>
          <w:numId w:val="8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 potrebi organizirati roditeljski sastanak u suradnji s epidemiologom.</w:t>
      </w:r>
    </w:p>
    <w:p w14:paraId="15387587" w14:textId="77777777" w:rsidR="0069204A" w:rsidRPr="003615B9" w:rsidRDefault="0069204A" w:rsidP="00694A33">
      <w:pPr>
        <w:spacing w:line="360" w:lineRule="auto"/>
        <w:ind w:left="360"/>
        <w:jc w:val="both"/>
        <w:rPr>
          <w:rFonts w:ascii="Times New Roman" w:hAnsi="Times New Roman" w:cs="Times New Roman"/>
          <w:color w:val="000000" w:themeColor="text1"/>
          <w:sz w:val="24"/>
          <w:szCs w:val="24"/>
        </w:rPr>
      </w:pPr>
    </w:p>
    <w:p w14:paraId="32017D28"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13" w:name="_Toc209782287"/>
      <w:r w:rsidRPr="003615B9">
        <w:rPr>
          <w:rFonts w:ascii="Times New Roman" w:hAnsi="Times New Roman"/>
          <w:color w:val="000000" w:themeColor="text1"/>
        </w:rPr>
        <w:t>Protokol kod pojave ušljivosti vlasišta</w:t>
      </w:r>
      <w:bookmarkEnd w:id="113"/>
    </w:p>
    <w:p w14:paraId="7E2B3B73" w14:textId="77777777" w:rsidR="0069204A" w:rsidRPr="0060734C" w:rsidRDefault="0069204A" w:rsidP="00694A33"/>
    <w:p w14:paraId="5B949566" w14:textId="77777777" w:rsidR="0069204A" w:rsidRPr="003615B9" w:rsidRDefault="0069204A" w:rsidP="00694A33">
      <w:pPr>
        <w:pStyle w:val="Default"/>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Kad se kod djeteta identificira ušljivost odgajatelj treba odmah obavijestiti zdravstvenog voditelja. </w:t>
      </w:r>
    </w:p>
    <w:p w14:paraId="6E34562C" w14:textId="77777777" w:rsidR="0069204A" w:rsidRPr="003615B9" w:rsidRDefault="0069204A" w:rsidP="009A7642">
      <w:pPr>
        <w:pStyle w:val="Default"/>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Odgajatelj ili zdravstveni voditelj vrše vizualni pregled vlasišta sve djece u skupini.  </w:t>
      </w:r>
    </w:p>
    <w:p w14:paraId="68DADA4E" w14:textId="77777777" w:rsidR="0069204A" w:rsidRPr="003615B9" w:rsidRDefault="0069204A" w:rsidP="009A7642">
      <w:pPr>
        <w:pStyle w:val="Default"/>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Kod djeteta kod kojeg se nađu žive uši ili gnjide obavijestiti roditelja djeteta (individualno telefonom ili pismenim putem) kako bi odmah proveo tretman  </w:t>
      </w:r>
    </w:p>
    <w:p w14:paraId="2EF5DA26" w14:textId="77777777" w:rsidR="0069204A" w:rsidRPr="003615B9" w:rsidRDefault="0069204A" w:rsidP="009A7642">
      <w:pPr>
        <w:pStyle w:val="Default"/>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isključiti iz skupine dijete kod kojeg su pronađene žive uši. Dijete koje ima gnjide može ostati u vrtiću, s time da se provede tretman kod kuće. </w:t>
      </w:r>
    </w:p>
    <w:p w14:paraId="28BEA84A" w14:textId="77777777" w:rsidR="0069204A" w:rsidRPr="003615B9" w:rsidRDefault="0069204A" w:rsidP="009A7642">
      <w:pPr>
        <w:pStyle w:val="Default"/>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Obavijestiti sve roditelje o sporadičnoj pojavi ušljivosti u skupini putem obavijesnog i edukativnog letka, ne spominjući imena zaražene djece ili djeteta. </w:t>
      </w:r>
    </w:p>
    <w:p w14:paraId="354AF979" w14:textId="77777777" w:rsidR="0069204A" w:rsidRPr="003615B9" w:rsidRDefault="0069204A" w:rsidP="00694A33">
      <w:pPr>
        <w:pStyle w:val="Default"/>
        <w:spacing w:line="360" w:lineRule="auto"/>
        <w:jc w:val="both"/>
        <w:rPr>
          <w:rFonts w:ascii="Times New Roman" w:hAnsi="Times New Roman" w:cs="Times New Roman"/>
          <w:color w:val="000000" w:themeColor="text1"/>
        </w:rPr>
      </w:pPr>
    </w:p>
    <w:p w14:paraId="18516197"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Evidentirati u zdravstvenu dokumentaciju pojavu ušljivosti. </w:t>
      </w:r>
    </w:p>
    <w:p w14:paraId="05198E0A"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U vrtiću se provode mjere dezinfekcije i ostale protuepidemijske mjere (promjena i pranje posteljine izvan redovnog plana, pranje i dezinfekcija prostora, pranje i dezinfekcija plišanih i platnenih igračaka izvan redovnog plana, ukloniti frizerski kutić) </w:t>
      </w:r>
    </w:p>
    <w:p w14:paraId="406AC13E"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Eventualno izvršiti uvid u susjednoj skupini djece. </w:t>
      </w:r>
    </w:p>
    <w:p w14:paraId="5A84366C"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Prema potrebi konzultirati izabranog liječnika djeteta i spec. epidemiologa (upućivanje roditelja) </w:t>
      </w:r>
    </w:p>
    <w:p w14:paraId="1D28B157"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 povratku djeteta u skupinu prekontrolirati vlasište djeteta (zdravstvena voditeljica ili odgojitelj) prema Protokolu kod pedikuloze. </w:t>
      </w:r>
    </w:p>
    <w:p w14:paraId="3D2823DB"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Nakon mjesec dana izvršiti pregled vlasišta cijele skupine. </w:t>
      </w:r>
    </w:p>
    <w:p w14:paraId="47F46CD0"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Obavijestiti roditelje o pregledu. </w:t>
      </w:r>
    </w:p>
    <w:p w14:paraId="06FF42C1"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Evidentirati pregled u zdravstvenu dokumentaciju. </w:t>
      </w:r>
    </w:p>
    <w:p w14:paraId="09B09BC4" w14:textId="77777777" w:rsidR="0069204A" w:rsidRPr="003615B9" w:rsidRDefault="0069204A" w:rsidP="009A7642">
      <w:pPr>
        <w:pStyle w:val="Default"/>
        <w:numPr>
          <w:ilvl w:val="0"/>
          <w:numId w:val="8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Kod nekontroliranih slučajeva sazvati roditeljski sastanak radi obavljanja skupne, istovremene depedikulacije. </w:t>
      </w:r>
    </w:p>
    <w:p w14:paraId="575463C7" w14:textId="77777777" w:rsidR="0069204A" w:rsidRPr="003615B9" w:rsidRDefault="0069204A" w:rsidP="00694A33">
      <w:pPr>
        <w:pStyle w:val="Default"/>
        <w:spacing w:line="360" w:lineRule="auto"/>
        <w:ind w:left="360"/>
        <w:jc w:val="both"/>
        <w:rPr>
          <w:rFonts w:ascii="Times New Roman" w:hAnsi="Times New Roman" w:cs="Times New Roman"/>
          <w:color w:val="000000" w:themeColor="text1"/>
        </w:rPr>
      </w:pPr>
    </w:p>
    <w:p w14:paraId="5B849E43"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14" w:name="_Toc209782288"/>
      <w:r w:rsidRPr="003615B9">
        <w:rPr>
          <w:rFonts w:ascii="Times New Roman" w:hAnsi="Times New Roman"/>
          <w:color w:val="000000" w:themeColor="text1"/>
        </w:rPr>
        <w:t>Protokol kod pojave dječjih glista</w:t>
      </w:r>
      <w:bookmarkEnd w:id="114"/>
    </w:p>
    <w:p w14:paraId="09B8496F" w14:textId="77777777" w:rsidR="0069204A" w:rsidRPr="0060734C" w:rsidRDefault="0069204A" w:rsidP="00694A33"/>
    <w:p w14:paraId="7DE5D9AC"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Proučiti i poznavati Preporuke o postupanju slučaju enterobijaze (zaraze dječjom glistom) za odgojitelje </w:t>
      </w:r>
    </w:p>
    <w:p w14:paraId="75DC9E15"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Kod pojave glista kod djece u skupini informirati roditelje (obavijest za roditelje i Preporuke o postupanju u slučaju enterobijaze za roditelje staviti na kutić za roditelje). </w:t>
      </w:r>
    </w:p>
    <w:p w14:paraId="2BA97C8C"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Spremačicu obavijestiti o pojačanim mjerama i potrebi postupanja kod pojave enterobijaze. </w:t>
      </w:r>
    </w:p>
    <w:p w14:paraId="201BD683"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Informirati roditelje o važnosti praćenja eventualne pojave simptoma zaraze kako bi se mjere liječenja i prevencije ponovne zaraze mogle što prije poduzeti (različito postupanje je kod zaraze jednog djeteta ili dvoje i više djece ili odraslih). </w:t>
      </w:r>
    </w:p>
    <w:p w14:paraId="67011649"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Odgojitelji u skupini kod djece trebaju obratiti pažnju na svrbež perianalne regije, učestale bolove u trbuhu, vizualni pregled stolice kad je to moguće (kod presvlačenja pelena ili kod brisanja djeteta nakon velike nužde). Gliste izgledaju kao tanki bijeli končići, a može biti vidljiva i sluz na stolici. U slučaju primijećenih simptoma zaraze obavijestiti roditelje da obrate pažnju i kod kuće, konzultiranju se s pedijatrom o postupanju, te o tome obavijestiti zdravstvenu voditeljicu. </w:t>
      </w:r>
    </w:p>
    <w:p w14:paraId="2FC0DF4A"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Budući da se prijenos zaraze vrši onečišćenim prstima i onečišćenim predmetima važno je:</w:t>
      </w:r>
    </w:p>
    <w:p w14:paraId="1542DB86" w14:textId="77777777" w:rsidR="0069204A" w:rsidRPr="003615B9"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temeljito prati ruke toplom vodom i tekućim sapunom što češće, a osobito nakon uporabe toaleta, mijenjanja pelena, prije rada s hranom, redovito čišćenje i podrezivanje noktiju, djecu pojačano nadzirati i upućivati da ne diraju usta prstima, ne sišu palac, ne grizu nokte, ne češu stražnjicu u području čmara, da temeljito peru ruke što češće, osobito nakon uporabe toaleta, prije jela i sl., posteljinu, pidžame, igračke ne otresati u zatvorenom prostoru jer se tako jajašca šire u okolicu, pojačano paziti na higijenu četkica za zube i obavezno ih držati poklopljene čašom, dnevno sve prostorije usisavati, prati, prozračivati (jajašca izvan čovjeka mogu preživjeti površinama na sobnoj temperaturi i do 3 tjedna, a neko vrijeme ostaju lebdjeti u zraku te putem prašine mogu ući u usta i biti progutana), </w:t>
      </w:r>
    </w:p>
    <w:p w14:paraId="40EC5BA7" w14:textId="77777777" w:rsidR="0069204A" w:rsidRPr="003615B9"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dnevno prati i čistiti igračke, pribor za osobnu higijenu, kvake, strujne prekidače i sl. Za pranje i čišćenje koriste se uobičajena sredstva. </w:t>
      </w:r>
    </w:p>
    <w:p w14:paraId="4684E372"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za vrijeme trajanje liječenja sve djece u skupini: </w:t>
      </w:r>
    </w:p>
    <w:p w14:paraId="731654B8" w14:textId="77777777" w:rsidR="0069204A" w:rsidRPr="003615B9" w:rsidRDefault="0069204A" w:rsidP="009A7642">
      <w:pPr>
        <w:pStyle w:val="Odlomakpopisa"/>
        <w:numPr>
          <w:ilvl w:val="1"/>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za brisanje ruku koriste se jednokratni papirnati ubrusi, posteljina se mijenja dva puta tjedno (u slučaju da je u skupini zaraženo dvoje i više djece ili odraslih). </w:t>
      </w:r>
    </w:p>
    <w:p w14:paraId="3ABCFB8C" w14:textId="77777777" w:rsidR="0069204A" w:rsidRPr="003615B9" w:rsidRDefault="0069204A" w:rsidP="009A7642">
      <w:pPr>
        <w:pStyle w:val="Odlomakpopisa"/>
        <w:numPr>
          <w:ilvl w:val="0"/>
          <w:numId w:val="8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Pridržavati se naputaka zdravstvene voditeljice koji će biti izrađeni prema preporukama liječnika epidemiologa ili/i sanitarnog inspektora.</w:t>
      </w:r>
    </w:p>
    <w:p w14:paraId="7F0B087E" w14:textId="77777777" w:rsidR="0069204A" w:rsidRPr="003615B9" w:rsidRDefault="0069204A" w:rsidP="0069204A">
      <w:pPr>
        <w:pStyle w:val="Naslov2"/>
        <w:numPr>
          <w:ilvl w:val="0"/>
          <w:numId w:val="0"/>
        </w:numPr>
        <w:ind w:left="360"/>
        <w:jc w:val="both"/>
        <w:rPr>
          <w:rFonts w:cs="Times New Roman"/>
          <w:color w:val="000000" w:themeColor="text1"/>
          <w:szCs w:val="24"/>
        </w:rPr>
      </w:pPr>
    </w:p>
    <w:p w14:paraId="6551B36C"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15" w:name="_Toc209782289"/>
      <w:r w:rsidRPr="003615B9">
        <w:rPr>
          <w:rFonts w:ascii="Times New Roman" w:hAnsi="Times New Roman"/>
          <w:color w:val="000000" w:themeColor="text1"/>
        </w:rPr>
        <w:t>Mjere zaštite od krpelja</w:t>
      </w:r>
      <w:bookmarkEnd w:id="115"/>
    </w:p>
    <w:p w14:paraId="0A5D1493" w14:textId="77777777" w:rsidR="0069204A" w:rsidRPr="0060734C" w:rsidRDefault="0069204A" w:rsidP="00694A33"/>
    <w:p w14:paraId="2FEAF2D1" w14:textId="77777777" w:rsidR="0069204A" w:rsidRPr="008735F9" w:rsidRDefault="0069204A" w:rsidP="00694A33">
      <w:pPr>
        <w:spacing w:line="360" w:lineRule="auto"/>
        <w:jc w:val="both"/>
        <w:rPr>
          <w:rFonts w:ascii="Times New Roman" w:hAnsi="Times New Roman" w:cs="Times New Roman"/>
          <w:color w:val="000000" w:themeColor="text1"/>
          <w:sz w:val="24"/>
          <w:szCs w:val="24"/>
        </w:rPr>
      </w:pPr>
      <w:r w:rsidRPr="008735F9">
        <w:rPr>
          <w:rFonts w:ascii="Times New Roman" w:hAnsi="Times New Roman" w:cs="Times New Roman"/>
          <w:color w:val="000000" w:themeColor="text1"/>
          <w:sz w:val="24"/>
          <w:szCs w:val="24"/>
        </w:rPr>
        <w:t>Kao preventiva i zaštita djeteta od krpelja preporuča se:</w:t>
      </w:r>
    </w:p>
    <w:p w14:paraId="6372043B" w14:textId="77777777" w:rsidR="0069204A"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nošenje prikladne odjeće i obuće (odjeća svj</w:t>
      </w:r>
      <w:r>
        <w:rPr>
          <w:rFonts w:ascii="Times New Roman" w:hAnsi="Times New Roman" w:cs="Times New Roman"/>
          <w:color w:val="000000" w:themeColor="text1"/>
        </w:rPr>
        <w:t>etlije boje, zatvorena obuća)</w:t>
      </w:r>
    </w:p>
    <w:p w14:paraId="28193024" w14:textId="77777777" w:rsidR="0069204A"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izbjegavati odjeću od vune</w:t>
      </w:r>
    </w:p>
    <w:p w14:paraId="69588D59" w14:textId="77777777" w:rsidR="0069204A"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izbjegavati provlačenje kroz</w:t>
      </w:r>
      <w:r>
        <w:rPr>
          <w:rFonts w:ascii="Times New Roman" w:hAnsi="Times New Roman" w:cs="Times New Roman"/>
          <w:color w:val="000000" w:themeColor="text1"/>
        </w:rPr>
        <w:t xml:space="preserve"> grmlje, te ležanje na travi</w:t>
      </w:r>
    </w:p>
    <w:p w14:paraId="053378FC" w14:textId="77777777" w:rsidR="0069204A"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pri povratku iz pri</w:t>
      </w:r>
      <w:r>
        <w:rPr>
          <w:rFonts w:ascii="Times New Roman" w:hAnsi="Times New Roman" w:cs="Times New Roman"/>
          <w:color w:val="000000" w:themeColor="text1"/>
        </w:rPr>
        <w:t>rode presvući odjeću i obuću</w:t>
      </w:r>
    </w:p>
    <w:p w14:paraId="22B5135F" w14:textId="77777777" w:rsidR="0069204A"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pregledati temeljito cijelo tijelo, a posebno je važno pregledati dijelove tijela gdje je koža najtanja (pazuh, oko pupka, prepona, na glavi i iza u</w:t>
      </w:r>
      <w:r>
        <w:rPr>
          <w:rFonts w:ascii="Times New Roman" w:hAnsi="Times New Roman" w:cs="Times New Roman"/>
          <w:color w:val="000000" w:themeColor="text1"/>
        </w:rPr>
        <w:t>ha)</w:t>
      </w:r>
    </w:p>
    <w:p w14:paraId="17B4E35A" w14:textId="77777777" w:rsidR="0069204A" w:rsidRPr="0060734C" w:rsidRDefault="0069204A" w:rsidP="009A7642">
      <w:pPr>
        <w:pStyle w:val="Odlomakpopisa"/>
        <w:numPr>
          <w:ilvl w:val="0"/>
          <w:numId w:val="84"/>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prilikom </w:t>
      </w:r>
      <w:r>
        <w:rPr>
          <w:rFonts w:ascii="Times New Roman" w:hAnsi="Times New Roman" w:cs="Times New Roman"/>
          <w:color w:val="000000" w:themeColor="text1"/>
        </w:rPr>
        <w:t>odlaska u prirodu odgajatelji podsjećaju roditelje da djecu zaštite sredstvima protiv krpelja</w:t>
      </w:r>
    </w:p>
    <w:p w14:paraId="1182C43F" w14:textId="77777777" w:rsidR="0069204A" w:rsidRPr="003615B9" w:rsidRDefault="0069204A" w:rsidP="00694A33">
      <w:pPr>
        <w:spacing w:line="360" w:lineRule="auto"/>
        <w:ind w:left="360"/>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 xml:space="preserve">POSTUPAK KOD UOČENOG KRPELJA: </w:t>
      </w:r>
    </w:p>
    <w:p w14:paraId="60AF627A" w14:textId="77777777" w:rsidR="0069204A" w:rsidRPr="003615B9" w:rsidRDefault="0069204A" w:rsidP="009A7642">
      <w:pPr>
        <w:pStyle w:val="Odlomakpopisa"/>
        <w:numPr>
          <w:ilvl w:val="0"/>
          <w:numId w:val="8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Na krpelj se ne nanose nikakva sredstva (ulje, alkohol, lak….) jer je mogućnost infekcije veća. </w:t>
      </w:r>
    </w:p>
    <w:p w14:paraId="4361C800" w14:textId="77777777" w:rsidR="0069204A" w:rsidRPr="0060734C" w:rsidRDefault="0069204A" w:rsidP="009A7642">
      <w:pPr>
        <w:pStyle w:val="Odlomakpopisa"/>
        <w:numPr>
          <w:ilvl w:val="0"/>
          <w:numId w:val="8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Ne vaditi krpelja. Pozvati zdravstvenu voditeljicu koja će odlučiti o daljnjem postupanju te obavijestiti roditelja. Za dodatne informacije možete se obratiti službi za epidemiologiju NZZJZ PGŽ. </w:t>
      </w:r>
    </w:p>
    <w:p w14:paraId="19426E23" w14:textId="77777777" w:rsidR="0069204A" w:rsidRPr="008735F9" w:rsidRDefault="00F40ED8" w:rsidP="009A7642">
      <w:pPr>
        <w:pStyle w:val="Naslov1"/>
        <w:keepNext w:val="0"/>
        <w:keepLines w:val="0"/>
        <w:widowControl w:val="0"/>
        <w:numPr>
          <w:ilvl w:val="0"/>
          <w:numId w:val="69"/>
        </w:numPr>
        <w:autoSpaceDE w:val="0"/>
        <w:autoSpaceDN w:val="0"/>
        <w:spacing w:before="0" w:after="0"/>
        <w:jc w:val="both"/>
        <w:rPr>
          <w:color w:val="000000" w:themeColor="text1"/>
          <w:szCs w:val="24"/>
        </w:rPr>
      </w:pPr>
      <w:bookmarkStart w:id="116" w:name="_Toc209782290"/>
      <w:r>
        <w:rPr>
          <w:color w:val="000000" w:themeColor="text1"/>
          <w:szCs w:val="24"/>
        </w:rPr>
        <w:t>ODGOJNO-</w:t>
      </w:r>
      <w:r w:rsidR="0069204A" w:rsidRPr="008735F9">
        <w:rPr>
          <w:color w:val="000000" w:themeColor="text1"/>
          <w:szCs w:val="24"/>
        </w:rPr>
        <w:t>OBRAZOVNI RAD</w:t>
      </w:r>
      <w:bookmarkEnd w:id="116"/>
    </w:p>
    <w:p w14:paraId="2487E8CB" w14:textId="77777777" w:rsidR="0069204A" w:rsidRPr="003615B9" w:rsidRDefault="0069204A" w:rsidP="0069204A">
      <w:pPr>
        <w:pStyle w:val="Naslov1"/>
        <w:numPr>
          <w:ilvl w:val="0"/>
          <w:numId w:val="0"/>
        </w:numPr>
        <w:ind w:left="714" w:hanging="357"/>
        <w:jc w:val="both"/>
        <w:rPr>
          <w:color w:val="000000" w:themeColor="text1"/>
          <w:sz w:val="24"/>
          <w:szCs w:val="24"/>
        </w:rPr>
      </w:pPr>
    </w:p>
    <w:p w14:paraId="0CFA7071"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17" w:name="_Toc209782291"/>
      <w:r w:rsidRPr="003615B9">
        <w:rPr>
          <w:rFonts w:cs="Times New Roman"/>
          <w:color w:val="000000" w:themeColor="text1"/>
          <w:szCs w:val="24"/>
        </w:rPr>
        <w:t>Mjere postupanja kod implementacije sigurnosno zaštitnih sadržaj</w:t>
      </w:r>
      <w:r w:rsidR="00F40ED8">
        <w:rPr>
          <w:rFonts w:cs="Times New Roman"/>
          <w:color w:val="000000" w:themeColor="text1"/>
          <w:szCs w:val="24"/>
        </w:rPr>
        <w:t>a u odgojno-</w:t>
      </w:r>
      <w:r w:rsidRPr="003615B9">
        <w:rPr>
          <w:rFonts w:cs="Times New Roman"/>
          <w:color w:val="000000" w:themeColor="text1"/>
          <w:szCs w:val="24"/>
        </w:rPr>
        <w:t>obrazovni rad s djecom</w:t>
      </w:r>
      <w:bookmarkEnd w:id="117"/>
    </w:p>
    <w:p w14:paraId="7EB85778"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01008E2F" w14:textId="77777777" w:rsidR="0069204A" w:rsidRPr="003615B9" w:rsidRDefault="0069204A" w:rsidP="0069204A">
      <w:pPr>
        <w:pStyle w:val="Odlomakpopisa"/>
        <w:numPr>
          <w:ilvl w:val="0"/>
          <w:numId w:val="5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rad prilagođavaju mogućnostima i stvarnim potrebama djece</w:t>
      </w:r>
    </w:p>
    <w:p w14:paraId="0D5B50A8" w14:textId="77777777" w:rsidR="0069204A" w:rsidRPr="003615B9" w:rsidRDefault="0069204A" w:rsidP="0069204A">
      <w:pPr>
        <w:pStyle w:val="Odlomakpopisa"/>
        <w:numPr>
          <w:ilvl w:val="0"/>
          <w:numId w:val="5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Planiraju sklopove aktivnosti i projekte koji djeci omogućuju razumijevanje važnosti zaštite i samozaštite</w:t>
      </w:r>
    </w:p>
    <w:p w14:paraId="0331FDA0" w14:textId="77777777" w:rsidR="0069204A" w:rsidRPr="003615B9" w:rsidRDefault="0069204A" w:rsidP="0069204A">
      <w:pPr>
        <w:pStyle w:val="Odlomakpopisa"/>
        <w:numPr>
          <w:ilvl w:val="0"/>
          <w:numId w:val="5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Omogućuju djeci učenje iskustvom kada je to moguće (promet)</w:t>
      </w:r>
    </w:p>
    <w:p w14:paraId="2FDB91C5" w14:textId="77777777" w:rsidR="0069204A" w:rsidRPr="003615B9" w:rsidRDefault="0069204A" w:rsidP="0069204A">
      <w:pPr>
        <w:pStyle w:val="Odlomakpopisa"/>
        <w:numPr>
          <w:ilvl w:val="0"/>
          <w:numId w:val="5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Djeci na primjeran način približavaju sadržaje vezane za promet, sigurnost u kući, sigurnost na vanjskom prostoru, izgubljenost, razgovor s nepoznatim i sl.</w:t>
      </w:r>
    </w:p>
    <w:p w14:paraId="1573FBF7" w14:textId="77777777" w:rsidR="0069204A" w:rsidRPr="003615B9" w:rsidRDefault="0069204A" w:rsidP="0069204A">
      <w:pPr>
        <w:pStyle w:val="Odlomakpopisa"/>
        <w:numPr>
          <w:ilvl w:val="0"/>
          <w:numId w:val="5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situacijskom pristupu naglašavati značaj odgovornog ponašanja u vrtiću i izvan vrtića</w:t>
      </w:r>
    </w:p>
    <w:p w14:paraId="1D95E6D8" w14:textId="77777777" w:rsidR="0069204A" w:rsidRPr="0060734C" w:rsidRDefault="0069204A" w:rsidP="0069204A">
      <w:pPr>
        <w:pStyle w:val="Odlomakpopisa"/>
        <w:numPr>
          <w:ilvl w:val="0"/>
          <w:numId w:val="5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Ukazivati djeci na potrebu opreza u potencijalno opasnim situacijama</w:t>
      </w:r>
    </w:p>
    <w:p w14:paraId="1AC5BFD4" w14:textId="77777777" w:rsidR="0069204A" w:rsidRPr="003615B9" w:rsidRDefault="0069204A" w:rsidP="0069204A">
      <w:pPr>
        <w:pStyle w:val="Naslov2"/>
        <w:numPr>
          <w:ilvl w:val="0"/>
          <w:numId w:val="0"/>
        </w:numPr>
        <w:ind w:left="720"/>
        <w:jc w:val="both"/>
        <w:rPr>
          <w:rFonts w:cs="Times New Roman"/>
          <w:color w:val="000000" w:themeColor="text1"/>
          <w:szCs w:val="24"/>
        </w:rPr>
      </w:pPr>
    </w:p>
    <w:p w14:paraId="2F5CF18F"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18" w:name="_Toc209782292"/>
      <w:r w:rsidRPr="003615B9">
        <w:rPr>
          <w:rFonts w:cs="Times New Roman"/>
          <w:color w:val="000000" w:themeColor="text1"/>
          <w:szCs w:val="24"/>
        </w:rPr>
        <w:t>Mjere sigurnosti u sobi dnevnog boravka i drugim prostorijama vrtića</w:t>
      </w:r>
      <w:bookmarkEnd w:id="118"/>
    </w:p>
    <w:p w14:paraId="1BABCC5D"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28CBB99B"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Potrebna je stalna prisutnost odgojno obrazovnog djelatnika</w:t>
      </w:r>
    </w:p>
    <w:p w14:paraId="2A9C38C7"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Ukoliko odgojitelj napušta prostor potrebno je osigurati da druga osoba</w:t>
      </w:r>
      <w:r>
        <w:rPr>
          <w:rFonts w:ascii="Times New Roman" w:hAnsi="Times New Roman" w:cs="Times New Roman"/>
          <w:color w:val="000000" w:themeColor="text1"/>
        </w:rPr>
        <w:t xml:space="preserve"> koja je zaposlenik vrtića</w:t>
      </w:r>
      <w:r w:rsidRPr="003615B9">
        <w:rPr>
          <w:rFonts w:ascii="Times New Roman" w:hAnsi="Times New Roman" w:cs="Times New Roman"/>
          <w:color w:val="000000" w:themeColor="text1"/>
        </w:rPr>
        <w:t xml:space="preserve"> boravi s djecom</w:t>
      </w:r>
    </w:p>
    <w:p w14:paraId="463AF4BC"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se istovremeno uz sobu dnevnog boravka koristi i hodnik za igru i aktivnost djece potrebno je da odgojitelj u svakom trenutku može vidjeti djecu kroz staklenu površinu</w:t>
      </w:r>
    </w:p>
    <w:p w14:paraId="5ECBA899"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Prilikom formiranja centara aktivnosti odgojitelj treba voditi računa o preglednosti prostora</w:t>
      </w:r>
    </w:p>
    <w:p w14:paraId="460FE513"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Prostor koji koriste djeca mora biti čist i prozračan</w:t>
      </w:r>
    </w:p>
    <w:p w14:paraId="6AD3EE87"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Police i namještaj trebaju biti stabilni</w:t>
      </w:r>
    </w:p>
    <w:p w14:paraId="5F72AF12"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Spremačice i domari provjeravaju ispravnost sanitarnih čvorava, te pravodobno djeluju na uklanjanju nepravilnosti</w:t>
      </w:r>
    </w:p>
    <w:p w14:paraId="4DB33375"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Osobe koje ulaze u prostor sobe dnevnog boravka moraju imati odgovarajuću obuću</w:t>
      </w:r>
    </w:p>
    <w:p w14:paraId="6EC9FB40"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Podovi prostora u kojem borave djeca moraju biti slobodni</w:t>
      </w:r>
    </w:p>
    <w:p w14:paraId="55B8A7BB"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Ležaljke za </w:t>
      </w:r>
      <w:r>
        <w:rPr>
          <w:rFonts w:ascii="Times New Roman" w:hAnsi="Times New Roman" w:cs="Times New Roman"/>
          <w:color w:val="000000" w:themeColor="text1"/>
        </w:rPr>
        <w:t xml:space="preserve">popodnevni odmor </w:t>
      </w:r>
      <w:r w:rsidRPr="003615B9">
        <w:rPr>
          <w:rFonts w:ascii="Times New Roman" w:hAnsi="Times New Roman" w:cs="Times New Roman"/>
          <w:color w:val="000000" w:themeColor="text1"/>
        </w:rPr>
        <w:t>spuštaju se nakon obavljenog ručka i podižu nakon odmora, a prije užine</w:t>
      </w:r>
    </w:p>
    <w:p w14:paraId="280796EA" w14:textId="77777777" w:rsidR="0069204A" w:rsidRPr="003615B9" w:rsidRDefault="0069204A" w:rsidP="0069204A">
      <w:pPr>
        <w:pStyle w:val="Odlomakpopisa"/>
        <w:numPr>
          <w:ilvl w:val="0"/>
          <w:numId w:val="5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 vrijeme rada s djecom nije dozvoljeno korištenje mobitela</w:t>
      </w:r>
    </w:p>
    <w:p w14:paraId="46354AA7" w14:textId="77777777" w:rsidR="0069204A" w:rsidRDefault="0069204A" w:rsidP="0069204A">
      <w:pPr>
        <w:pStyle w:val="Naslov2"/>
        <w:numPr>
          <w:ilvl w:val="0"/>
          <w:numId w:val="0"/>
        </w:numPr>
        <w:ind w:left="720"/>
        <w:jc w:val="both"/>
        <w:rPr>
          <w:rFonts w:cs="Times New Roman"/>
          <w:color w:val="000000" w:themeColor="text1"/>
          <w:szCs w:val="24"/>
        </w:rPr>
      </w:pPr>
    </w:p>
    <w:p w14:paraId="057DB2A0" w14:textId="77777777" w:rsidR="0069204A" w:rsidRPr="003615B9" w:rsidRDefault="0069204A" w:rsidP="0069204A">
      <w:pPr>
        <w:pStyle w:val="Naslov2"/>
        <w:numPr>
          <w:ilvl w:val="0"/>
          <w:numId w:val="0"/>
        </w:numPr>
        <w:ind w:left="720"/>
        <w:jc w:val="both"/>
        <w:rPr>
          <w:rFonts w:cs="Times New Roman"/>
          <w:color w:val="000000" w:themeColor="text1"/>
          <w:szCs w:val="24"/>
        </w:rPr>
      </w:pPr>
    </w:p>
    <w:p w14:paraId="423A6251"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19" w:name="_Toc209782293"/>
      <w:r w:rsidRPr="003615B9">
        <w:rPr>
          <w:rFonts w:cs="Times New Roman"/>
          <w:color w:val="000000" w:themeColor="text1"/>
          <w:szCs w:val="24"/>
        </w:rPr>
        <w:t>Mjere sigurnosti prilikom dnevnog odmora djece</w:t>
      </w:r>
      <w:bookmarkEnd w:id="119"/>
    </w:p>
    <w:p w14:paraId="54DA8E1F"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5F8B2D27" w14:textId="77777777" w:rsidR="0069204A" w:rsidRPr="003615B9" w:rsidRDefault="0069204A" w:rsidP="0069204A">
      <w:pPr>
        <w:pStyle w:val="Odlomakpopisa"/>
        <w:numPr>
          <w:ilvl w:val="0"/>
          <w:numId w:val="5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uvažavaju različite po</w:t>
      </w:r>
      <w:r>
        <w:rPr>
          <w:rFonts w:ascii="Times New Roman" w:hAnsi="Times New Roman" w:cs="Times New Roman"/>
          <w:color w:val="000000" w:themeColor="text1"/>
        </w:rPr>
        <w:t xml:space="preserve">trebe djece za dnevnom odmorom, te </w:t>
      </w:r>
      <w:r w:rsidRPr="003615B9">
        <w:rPr>
          <w:rFonts w:ascii="Times New Roman" w:hAnsi="Times New Roman" w:cs="Times New Roman"/>
          <w:color w:val="000000" w:themeColor="text1"/>
        </w:rPr>
        <w:t>omogućuju kvalitetnu igru djeci koja nemaju potrebu za snom u popodnevnim satima</w:t>
      </w:r>
    </w:p>
    <w:p w14:paraId="79500E9A" w14:textId="77777777" w:rsidR="0069204A" w:rsidRPr="003615B9" w:rsidRDefault="0069204A" w:rsidP="0069204A">
      <w:pPr>
        <w:pStyle w:val="Odlomakpopisa"/>
        <w:numPr>
          <w:ilvl w:val="0"/>
          <w:numId w:val="5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Djeca koja spavaju moraju imati vlastitu ležaljku označenu imenom djeteta.</w:t>
      </w:r>
    </w:p>
    <w:p w14:paraId="0F4D1732" w14:textId="77777777" w:rsidR="0069204A" w:rsidRPr="003615B9" w:rsidRDefault="0069204A" w:rsidP="0069204A">
      <w:pPr>
        <w:pStyle w:val="Odlomakpopisa"/>
        <w:numPr>
          <w:ilvl w:val="0"/>
          <w:numId w:val="5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Ležaljke trebaju biti kvalitetno pripremljene, razmaknute i s</w:t>
      </w:r>
      <w:r>
        <w:rPr>
          <w:rFonts w:ascii="Times New Roman" w:hAnsi="Times New Roman" w:cs="Times New Roman"/>
          <w:color w:val="000000" w:themeColor="text1"/>
        </w:rPr>
        <w:t>a</w:t>
      </w:r>
      <w:r w:rsidRPr="003615B9">
        <w:rPr>
          <w:rFonts w:ascii="Times New Roman" w:hAnsi="Times New Roman" w:cs="Times New Roman"/>
          <w:color w:val="000000" w:themeColor="text1"/>
        </w:rPr>
        <w:t xml:space="preserve"> čistom posteljinom</w:t>
      </w:r>
    </w:p>
    <w:p w14:paraId="1B7F8659" w14:textId="77777777" w:rsidR="0069204A" w:rsidRPr="003615B9" w:rsidRDefault="0069204A" w:rsidP="0069204A">
      <w:pPr>
        <w:pStyle w:val="Odlomakpopisa"/>
        <w:numPr>
          <w:ilvl w:val="0"/>
          <w:numId w:val="5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Djeca se pripremaju za popodnevni odmor na način da obave osobnu higijenu, obuku pidžame i skinu čarape</w:t>
      </w:r>
    </w:p>
    <w:p w14:paraId="0651CC1E" w14:textId="77777777" w:rsidR="0069204A" w:rsidRPr="003615B9" w:rsidRDefault="0069204A" w:rsidP="0069204A">
      <w:pPr>
        <w:pStyle w:val="Odlomakpopisa"/>
        <w:numPr>
          <w:ilvl w:val="0"/>
          <w:numId w:val="5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 pregledava usnu šupljinu </w:t>
      </w:r>
    </w:p>
    <w:p w14:paraId="0B104ED4" w14:textId="77777777" w:rsidR="0069204A" w:rsidRPr="003615B9" w:rsidRDefault="0069204A" w:rsidP="0069204A">
      <w:pPr>
        <w:pStyle w:val="Odlomakpopisa"/>
        <w:numPr>
          <w:ilvl w:val="0"/>
          <w:numId w:val="5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prati tijek</w:t>
      </w:r>
      <w:r>
        <w:rPr>
          <w:rFonts w:ascii="Times New Roman" w:hAnsi="Times New Roman" w:cs="Times New Roman"/>
          <w:color w:val="000000" w:themeColor="text1"/>
        </w:rPr>
        <w:t xml:space="preserve"> spavanja, brine o temperaturi </w:t>
      </w:r>
      <w:r w:rsidRPr="003615B9">
        <w:rPr>
          <w:rFonts w:ascii="Times New Roman" w:hAnsi="Times New Roman" w:cs="Times New Roman"/>
          <w:color w:val="000000" w:themeColor="text1"/>
        </w:rPr>
        <w:t>prostora i drugim specifičnostima</w:t>
      </w:r>
    </w:p>
    <w:p w14:paraId="0BACC9C6" w14:textId="77777777" w:rsidR="0069204A" w:rsidRPr="003615B9" w:rsidRDefault="0069204A" w:rsidP="00694A33">
      <w:pPr>
        <w:pStyle w:val="Odlomakpopisa"/>
        <w:spacing w:line="360" w:lineRule="auto"/>
        <w:jc w:val="both"/>
        <w:rPr>
          <w:rFonts w:ascii="Times New Roman" w:hAnsi="Times New Roman" w:cs="Times New Roman"/>
          <w:color w:val="000000" w:themeColor="text1"/>
        </w:rPr>
      </w:pPr>
    </w:p>
    <w:p w14:paraId="7EC57197"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20" w:name="_Toc209782294"/>
      <w:r w:rsidRPr="003615B9">
        <w:rPr>
          <w:rFonts w:cs="Times New Roman"/>
          <w:color w:val="000000" w:themeColor="text1"/>
          <w:szCs w:val="24"/>
        </w:rPr>
        <w:t>Mjere sigurnosti na vanjskom prostoru</w:t>
      </w:r>
      <w:bookmarkEnd w:id="120"/>
    </w:p>
    <w:p w14:paraId="77A3A4B0"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5BF1F76F"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Jutarnju provjeru stanja dvorišta čine domar i spremačice, a ukoliko nisu dostupni provjeru radi odgojitelj pri jutarnjem okupljanju djece</w:t>
      </w:r>
    </w:p>
    <w:p w14:paraId="6CAE5522"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postoji potencijalno rizična situacija ili predmet obavještava se domara, ostale odgojiteljice i zdravstvenu voditeljicu</w:t>
      </w:r>
    </w:p>
    <w:p w14:paraId="7704E432"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potencijalno rizičnu situaciju ne može riješiti nitko od gore navedenih, obavještava se ravnateljica</w:t>
      </w:r>
    </w:p>
    <w:p w14:paraId="11B35345"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dvorištu vrtića može se nalaziti samo standardna, atestirana oprema</w:t>
      </w:r>
    </w:p>
    <w:p w14:paraId="278E3058"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Pomična sredstva za igru pospremaju odgojitelji s djecom</w:t>
      </w:r>
    </w:p>
    <w:p w14:paraId="14E1753D"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Domar i spremačica održavaju pješčanike i higijenu vanjskog prostora</w:t>
      </w:r>
    </w:p>
    <w:p w14:paraId="285B73C3"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omogućuju djeci neometan odlazak u sanitarni čvor i pijenje vode</w:t>
      </w:r>
    </w:p>
    <w:p w14:paraId="5774C812"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Djeca i odrasli</w:t>
      </w:r>
      <w:r>
        <w:rPr>
          <w:rFonts w:ascii="Times New Roman" w:hAnsi="Times New Roman" w:cs="Times New Roman"/>
          <w:color w:val="000000" w:themeColor="text1"/>
        </w:rPr>
        <w:t xml:space="preserve"> pri izlasku na vanjski prostor</w:t>
      </w:r>
      <w:r w:rsidRPr="003615B9">
        <w:rPr>
          <w:rFonts w:ascii="Times New Roman" w:hAnsi="Times New Roman" w:cs="Times New Roman"/>
          <w:color w:val="000000" w:themeColor="text1"/>
        </w:rPr>
        <w:t xml:space="preserve"> moraju imati adekvatnu obuću</w:t>
      </w:r>
    </w:p>
    <w:p w14:paraId="362C3846"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Djeca trebaju svakodnevno boraviti na vanjskom prostoru, osim ako su u pitanju izrazito loši vremenski uvjeti</w:t>
      </w:r>
    </w:p>
    <w:p w14:paraId="5977B82F"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Odjeću djece treba prilagoditi vremenskim uvjetima</w:t>
      </w:r>
    </w:p>
    <w:p w14:paraId="60E1CC59"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ljetnim mjesecima izlazak u dvorište se organizira u ranijim jutarnjim satima</w:t>
      </w:r>
    </w:p>
    <w:p w14:paraId="5169540A"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s djecom utvrđuju pravila ponašanja na vanjskom prostoru</w:t>
      </w:r>
    </w:p>
    <w:p w14:paraId="50C9D814" w14:textId="77777777" w:rsidR="0069204A" w:rsidRPr="003615B9"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Ako se radi o većim objektima dogovara se raspored korištenja vanjskog prostora kao i organizaciju boravka s ciljem potpunog nadzora nad prostorom i djecom </w:t>
      </w:r>
    </w:p>
    <w:p w14:paraId="6A7345F0" w14:textId="77777777" w:rsidR="0069204A" w:rsidRDefault="0069204A" w:rsidP="0069204A">
      <w:pPr>
        <w:pStyle w:val="Odlomakpopisa"/>
        <w:numPr>
          <w:ilvl w:val="0"/>
          <w:numId w:val="60"/>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u dnevnom planu planiraju poticaje za igru na vanjskom prostor</w:t>
      </w:r>
    </w:p>
    <w:p w14:paraId="634EFDC0" w14:textId="77777777" w:rsidR="0069204A" w:rsidRPr="003615B9" w:rsidRDefault="0069204A" w:rsidP="00694A33">
      <w:pPr>
        <w:pStyle w:val="Odlomakpopisa"/>
        <w:spacing w:line="360" w:lineRule="auto"/>
        <w:jc w:val="both"/>
        <w:rPr>
          <w:rFonts w:ascii="Times New Roman" w:hAnsi="Times New Roman" w:cs="Times New Roman"/>
          <w:color w:val="000000" w:themeColor="text1"/>
        </w:rPr>
      </w:pPr>
    </w:p>
    <w:p w14:paraId="6869885D"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r w:rsidRPr="003615B9">
        <w:rPr>
          <w:rFonts w:cs="Times New Roman"/>
          <w:color w:val="000000" w:themeColor="text1"/>
          <w:szCs w:val="24"/>
        </w:rPr>
        <w:t xml:space="preserve"> </w:t>
      </w:r>
      <w:bookmarkStart w:id="121" w:name="_Toc209782295"/>
      <w:r w:rsidRPr="003615B9">
        <w:rPr>
          <w:rFonts w:cs="Times New Roman"/>
          <w:color w:val="000000" w:themeColor="text1"/>
          <w:szCs w:val="24"/>
        </w:rPr>
        <w:t>Mjere s</w:t>
      </w:r>
      <w:r w:rsidR="00F40ED8">
        <w:rPr>
          <w:rFonts w:cs="Times New Roman"/>
          <w:color w:val="000000" w:themeColor="text1"/>
          <w:szCs w:val="24"/>
        </w:rPr>
        <w:t>igurnosti pri provođenju odgojno-</w:t>
      </w:r>
      <w:r w:rsidRPr="003615B9">
        <w:rPr>
          <w:rFonts w:cs="Times New Roman"/>
          <w:color w:val="000000" w:themeColor="text1"/>
          <w:szCs w:val="24"/>
        </w:rPr>
        <w:t>obrazovnog rada izvan vrtića</w:t>
      </w:r>
      <w:bookmarkEnd w:id="121"/>
    </w:p>
    <w:p w14:paraId="33A13AEB"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4B5E08C3"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Aktivnosti izvan vrtića organiziraju se sukladno mogućnostima i interesima djece, te Pravilniku o izletima</w:t>
      </w:r>
    </w:p>
    <w:p w14:paraId="7182EDF0" w14:textId="77777777" w:rsidR="0069204A" w:rsidRPr="003615B9" w:rsidRDefault="00F40ED8" w:rsidP="0069204A">
      <w:pPr>
        <w:pStyle w:val="Odlomakpopisa"/>
        <w:numPr>
          <w:ilvl w:val="0"/>
          <w:numId w:val="61"/>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Pri provedbi odgojno-</w:t>
      </w:r>
      <w:r w:rsidR="0069204A" w:rsidRPr="003615B9">
        <w:rPr>
          <w:rFonts w:ascii="Times New Roman" w:hAnsi="Times New Roman" w:cs="Times New Roman"/>
          <w:color w:val="000000" w:themeColor="text1"/>
        </w:rPr>
        <w:t>obrazovnih aktivnosti izvan vrtića u pratnji d</w:t>
      </w:r>
      <w:r>
        <w:rPr>
          <w:rFonts w:ascii="Times New Roman" w:hAnsi="Times New Roman" w:cs="Times New Roman"/>
          <w:color w:val="000000" w:themeColor="text1"/>
        </w:rPr>
        <w:t>jece ne može biti jedan odgojno-</w:t>
      </w:r>
      <w:r w:rsidR="0069204A" w:rsidRPr="003615B9">
        <w:rPr>
          <w:rFonts w:ascii="Times New Roman" w:hAnsi="Times New Roman" w:cs="Times New Roman"/>
          <w:color w:val="000000" w:themeColor="text1"/>
        </w:rPr>
        <w:t>obrazovni djelatnik bez obzira na broj djece</w:t>
      </w:r>
    </w:p>
    <w:p w14:paraId="46EF0CDE"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Maksimalni broj djece u skupini je 24 i u pratnji djece trebaju biti dva odgojno obrazovna djelatnika</w:t>
      </w:r>
    </w:p>
    <w:p w14:paraId="5BCD8414"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Okvirni plan izlazaka radi se u na početku pedagoške godine, a može se modificirati sukladno potrebama i interesima djece</w:t>
      </w:r>
    </w:p>
    <w:p w14:paraId="7650CE86"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na prvom roditeljskom sastanku upoznaju roditelje s okvirnim planom izlazaka</w:t>
      </w:r>
    </w:p>
    <w:p w14:paraId="150FF407"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pripremaju djecu za provedbu aktivnosti izva</w:t>
      </w:r>
      <w:r>
        <w:rPr>
          <w:rFonts w:ascii="Times New Roman" w:hAnsi="Times New Roman" w:cs="Times New Roman"/>
          <w:color w:val="000000" w:themeColor="text1"/>
        </w:rPr>
        <w:t>n vrtića: upoznaju ih s mjestom</w:t>
      </w:r>
      <w:r w:rsidRPr="003615B9">
        <w:rPr>
          <w:rFonts w:ascii="Times New Roman" w:hAnsi="Times New Roman" w:cs="Times New Roman"/>
          <w:color w:val="000000" w:themeColor="text1"/>
        </w:rPr>
        <w:t>, razgovaraju o očekivanjima i načinima ponašanje u pripremi i realizaciji  izlazaka</w:t>
      </w:r>
    </w:p>
    <w:p w14:paraId="20116213"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popunjavaju obrazac</w:t>
      </w:r>
      <w:r>
        <w:rPr>
          <w:rFonts w:ascii="Times New Roman" w:hAnsi="Times New Roman" w:cs="Times New Roman"/>
          <w:color w:val="000000" w:themeColor="text1"/>
        </w:rPr>
        <w:t xml:space="preserve"> za provedbu odgojno obrazovnog rada izvan vrtića, </w:t>
      </w:r>
      <w:r w:rsidRPr="003615B9">
        <w:rPr>
          <w:rFonts w:ascii="Times New Roman" w:hAnsi="Times New Roman" w:cs="Times New Roman"/>
          <w:color w:val="000000" w:themeColor="text1"/>
        </w:rPr>
        <w:t>na koji ravnateljica daje suglasnost tjedan dana prije izleta</w:t>
      </w:r>
    </w:p>
    <w:p w14:paraId="55EC28DA"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o izletu informiraju zdravstvenu voditeljicu i kuhinju radi dogovora oko organizacije prehrane</w:t>
      </w:r>
    </w:p>
    <w:p w14:paraId="5FE804A4"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informiraju roditelje o realizaciji odgojno obrazovnog rada izvan vrtića tjedan dana prije, plakatom, mailom i usmeno.</w:t>
      </w:r>
    </w:p>
    <w:p w14:paraId="6306F26D"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osigurava adekvatan prijevoz djece vodeći računa o sigurnosti</w:t>
      </w:r>
    </w:p>
    <w:p w14:paraId="1C8F1A30"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rezervira i kupuje ulaznice za manifestacije</w:t>
      </w:r>
    </w:p>
    <w:p w14:paraId="38EC6E11"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 vrijeme vožnje autobusom odgojitelji se rasporede na način da imaju u vidu djecu</w:t>
      </w:r>
    </w:p>
    <w:p w14:paraId="614758B7"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Pri izlasku odgojitelji moraju imati popise djece s kontaktima roditelja</w:t>
      </w:r>
    </w:p>
    <w:p w14:paraId="09235CD2"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Ukoliko na aktivnosti izvan vrtića odlaze djeca skupine u kojoj se nalazi alergično dijete, potrebno je popis nepoželjnih namirnica poslati roditeljima uz upozorenje da djeca iste ne nose, a prije izlaska potrebno je detaljno pregledati dječje ruksake</w:t>
      </w:r>
    </w:p>
    <w:p w14:paraId="2CAC8CD4" w14:textId="77777777" w:rsidR="0069204A" w:rsidRPr="003615B9" w:rsidRDefault="0069204A" w:rsidP="0069204A">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Tijekom realizacije aktivnosti djeca trebaju biti stalno u vidokrugu odgojitelja</w:t>
      </w:r>
    </w:p>
    <w:p w14:paraId="72A35EC1" w14:textId="77777777" w:rsidR="0069204A" w:rsidRPr="0069204A" w:rsidRDefault="0069204A" w:rsidP="00694A33">
      <w:pPr>
        <w:pStyle w:val="Odlomakpopisa"/>
        <w:numPr>
          <w:ilvl w:val="0"/>
          <w:numId w:val="61"/>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 povratku s vanjskim aktivnosti radi se valorizacija odgojitelja s djecom i odgojitelja međusobno.</w:t>
      </w:r>
    </w:p>
    <w:p w14:paraId="007705BB"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12394E6" w14:textId="77777777" w:rsidR="0069204A" w:rsidRPr="003615B9" w:rsidRDefault="0069204A" w:rsidP="00694A33">
      <w:pPr>
        <w:spacing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noProof/>
          <w:color w:val="000000" w:themeColor="text1"/>
          <w:sz w:val="24"/>
          <w:szCs w:val="24"/>
          <w:lang w:eastAsia="hr-HR"/>
        </w:rPr>
        <w:drawing>
          <wp:inline distT="0" distB="0" distL="0" distR="0" wp14:anchorId="0004B1DE" wp14:editId="6B618BF3">
            <wp:extent cx="997847" cy="4375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0081" cy="442879"/>
                    </a:xfrm>
                    <a:prstGeom prst="rect">
                      <a:avLst/>
                    </a:prstGeom>
                    <a:noFill/>
                  </pic:spPr>
                </pic:pic>
              </a:graphicData>
            </a:graphic>
          </wp:inline>
        </w:drawing>
      </w:r>
    </w:p>
    <w:p w14:paraId="7D141DB5"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07C4B28D" w14:textId="77777777" w:rsidR="0069204A" w:rsidRPr="00A615BA" w:rsidRDefault="0069204A" w:rsidP="00694A33">
      <w:pPr>
        <w:spacing w:line="360" w:lineRule="auto"/>
        <w:rPr>
          <w:rFonts w:ascii="Times New Roman" w:hAnsi="Times New Roman" w:cs="Times New Roman"/>
          <w:b/>
          <w:color w:val="000000" w:themeColor="text1"/>
          <w:sz w:val="24"/>
          <w:szCs w:val="24"/>
        </w:rPr>
      </w:pPr>
      <w:r w:rsidRPr="00A615BA">
        <w:rPr>
          <w:rFonts w:ascii="Times New Roman" w:hAnsi="Times New Roman" w:cs="Times New Roman"/>
          <w:b/>
          <w:color w:val="000000" w:themeColor="text1"/>
          <w:sz w:val="24"/>
          <w:szCs w:val="24"/>
        </w:rPr>
        <w:t>SUGLASNOST ZA PROVEDBU ODGOJNO</w:t>
      </w:r>
      <w:r w:rsidR="00F40ED8">
        <w:rPr>
          <w:rFonts w:ascii="Times New Roman" w:hAnsi="Times New Roman" w:cs="Times New Roman"/>
          <w:b/>
          <w:color w:val="000000" w:themeColor="text1"/>
          <w:sz w:val="24"/>
          <w:szCs w:val="24"/>
        </w:rPr>
        <w:t>-</w:t>
      </w:r>
      <w:r w:rsidRPr="00A615BA">
        <w:rPr>
          <w:rFonts w:ascii="Times New Roman" w:hAnsi="Times New Roman" w:cs="Times New Roman"/>
          <w:b/>
          <w:color w:val="000000" w:themeColor="text1"/>
          <w:sz w:val="24"/>
          <w:szCs w:val="24"/>
        </w:rPr>
        <w:t>OBRAZOVNOG RADA IZVAN VRTIĆA</w:t>
      </w:r>
    </w:p>
    <w:p w14:paraId="20028033"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AFCE81E"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Vrtić: ________________</w:t>
      </w:r>
    </w:p>
    <w:p w14:paraId="7361743A"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Skupina: _________________</w:t>
      </w:r>
    </w:p>
    <w:p w14:paraId="7CB4D126" w14:textId="77777777" w:rsidR="0069204A"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Broj djece: _______________</w:t>
      </w:r>
    </w:p>
    <w:p w14:paraId="3FC89737" w14:textId="77777777" w:rsidR="0069204A" w:rsidRPr="003615B9" w:rsidRDefault="0069204A" w:rsidP="00694A33">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Datum realizacije:___________</w:t>
      </w:r>
    </w:p>
    <w:p w14:paraId="0D5DEEED"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67A3BAAF"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Odgojno</w:t>
      </w:r>
      <w:r w:rsidR="00F40ED8">
        <w:rPr>
          <w:rFonts w:ascii="Times New Roman" w:hAnsi="Times New Roman" w:cs="Times New Roman"/>
          <w:color w:val="000000" w:themeColor="text1"/>
          <w:sz w:val="24"/>
          <w:szCs w:val="24"/>
        </w:rPr>
        <w:t>-</w:t>
      </w:r>
      <w:r w:rsidRPr="003615B9">
        <w:rPr>
          <w:rFonts w:ascii="Times New Roman" w:hAnsi="Times New Roman" w:cs="Times New Roman"/>
          <w:color w:val="000000" w:themeColor="text1"/>
          <w:sz w:val="24"/>
          <w:szCs w:val="24"/>
        </w:rPr>
        <w:t>obrazovni djelatnici: _________________</w:t>
      </w:r>
    </w:p>
    <w:p w14:paraId="0F3DBB72"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t xml:space="preserve"> __________________</w:t>
      </w:r>
    </w:p>
    <w:p w14:paraId="4E4CBF28"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t xml:space="preserve"> __________________</w:t>
      </w:r>
    </w:p>
    <w:p w14:paraId="714E4AF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639E6248"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Cilj: ____________________________________________________________</w:t>
      </w:r>
    </w:p>
    <w:p w14:paraId="4E2D56DF"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C6A865F"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Trajanje: od __________ do ______________</w:t>
      </w:r>
    </w:p>
    <w:p w14:paraId="5DB1D0CA"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09A3ACE7"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Mjesto realizacije: _________________________</w:t>
      </w:r>
    </w:p>
    <w:p w14:paraId="672CD363"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DB66305"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Prijevoz: _________________________________</w:t>
      </w:r>
    </w:p>
    <w:p w14:paraId="1901796E"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689C36CB"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Cijena po djetetu: _______________</w:t>
      </w:r>
    </w:p>
    <w:p w14:paraId="4BEEEEAD" w14:textId="77777777" w:rsidR="0069204A" w:rsidRDefault="0069204A" w:rsidP="00694A33">
      <w:pPr>
        <w:spacing w:line="360" w:lineRule="auto"/>
        <w:rPr>
          <w:rFonts w:ascii="Times New Roman" w:hAnsi="Times New Roman" w:cs="Times New Roman"/>
          <w:color w:val="000000" w:themeColor="text1"/>
          <w:sz w:val="24"/>
          <w:szCs w:val="24"/>
        </w:rPr>
      </w:pPr>
    </w:p>
    <w:p w14:paraId="28473007"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4E0A3377" w14:textId="77777777" w:rsidR="0069204A" w:rsidRPr="00F5527C" w:rsidRDefault="0069204A" w:rsidP="00694A33">
      <w:pPr>
        <w:spacing w:line="360" w:lineRule="auto"/>
        <w:rPr>
          <w:rFonts w:ascii="Times New Roman" w:hAnsi="Times New Roman" w:cs="Times New Roman"/>
          <w:b/>
          <w:color w:val="000000" w:themeColor="text1"/>
          <w:sz w:val="24"/>
          <w:szCs w:val="24"/>
        </w:rPr>
      </w:pPr>
      <w:r w:rsidRPr="00F5527C">
        <w:rPr>
          <w:rFonts w:ascii="Times New Roman" w:hAnsi="Times New Roman" w:cs="Times New Roman"/>
          <w:b/>
          <w:color w:val="000000" w:themeColor="text1"/>
          <w:sz w:val="24"/>
          <w:szCs w:val="24"/>
        </w:rPr>
        <w:t>Suglasnost roditelja s načinom organizacije i prijevoza djece:</w:t>
      </w:r>
    </w:p>
    <w:p w14:paraId="78653B89" w14:textId="77777777" w:rsidR="0069204A" w:rsidRPr="003615B9" w:rsidRDefault="0069204A" w:rsidP="00694A33">
      <w:pPr>
        <w:spacing w:line="360" w:lineRule="auto"/>
        <w:rPr>
          <w:rFonts w:ascii="Times New Roman" w:hAnsi="Times New Roman" w:cs="Times New Roman"/>
          <w:color w:val="000000" w:themeColor="text1"/>
          <w:sz w:val="24"/>
          <w:szCs w:val="24"/>
        </w:rPr>
      </w:pPr>
    </w:p>
    <w:tbl>
      <w:tblPr>
        <w:tblStyle w:val="Reetkatablice"/>
        <w:tblW w:w="0" w:type="auto"/>
        <w:tblLook w:val="04A0" w:firstRow="1" w:lastRow="0" w:firstColumn="1" w:lastColumn="0" w:noHBand="0" w:noVBand="1"/>
      </w:tblPr>
      <w:tblGrid>
        <w:gridCol w:w="846"/>
        <w:gridCol w:w="5164"/>
        <w:gridCol w:w="3006"/>
      </w:tblGrid>
      <w:tr w:rsidR="0069204A" w:rsidRPr="003615B9" w14:paraId="711A8538" w14:textId="77777777" w:rsidTr="00694A33">
        <w:tc>
          <w:tcPr>
            <w:tcW w:w="846" w:type="dxa"/>
          </w:tcPr>
          <w:p w14:paraId="5EA9F8C5"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R. b.</w:t>
            </w:r>
          </w:p>
        </w:tc>
        <w:tc>
          <w:tcPr>
            <w:tcW w:w="5164" w:type="dxa"/>
          </w:tcPr>
          <w:p w14:paraId="39B97D1A" w14:textId="77777777" w:rsidR="0069204A" w:rsidRPr="003615B9" w:rsidRDefault="0069204A" w:rsidP="00694A33">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Ime i prezime djeteta</w:t>
            </w:r>
          </w:p>
        </w:tc>
        <w:tc>
          <w:tcPr>
            <w:tcW w:w="3006" w:type="dxa"/>
          </w:tcPr>
          <w:p w14:paraId="1C0118A0"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Potpis roditelja</w:t>
            </w:r>
          </w:p>
        </w:tc>
      </w:tr>
      <w:tr w:rsidR="0069204A" w:rsidRPr="003615B9" w14:paraId="73253D23" w14:textId="77777777" w:rsidTr="00694A33">
        <w:tc>
          <w:tcPr>
            <w:tcW w:w="846" w:type="dxa"/>
          </w:tcPr>
          <w:p w14:paraId="2175A00B"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w:t>
            </w:r>
          </w:p>
        </w:tc>
        <w:tc>
          <w:tcPr>
            <w:tcW w:w="5164" w:type="dxa"/>
          </w:tcPr>
          <w:p w14:paraId="388992A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10CBBD2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70E48D4" w14:textId="77777777" w:rsidTr="00694A33">
        <w:tc>
          <w:tcPr>
            <w:tcW w:w="846" w:type="dxa"/>
          </w:tcPr>
          <w:p w14:paraId="76A76717"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2.</w:t>
            </w:r>
          </w:p>
        </w:tc>
        <w:tc>
          <w:tcPr>
            <w:tcW w:w="5164" w:type="dxa"/>
          </w:tcPr>
          <w:p w14:paraId="0F2AD578"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794C16A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5AD8F79A" w14:textId="77777777" w:rsidTr="00694A33">
        <w:tc>
          <w:tcPr>
            <w:tcW w:w="846" w:type="dxa"/>
          </w:tcPr>
          <w:p w14:paraId="7A0CDB88"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3.</w:t>
            </w:r>
          </w:p>
        </w:tc>
        <w:tc>
          <w:tcPr>
            <w:tcW w:w="5164" w:type="dxa"/>
          </w:tcPr>
          <w:p w14:paraId="5A4EED9C"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20FE6798"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F3B8434" w14:textId="77777777" w:rsidTr="00694A33">
        <w:tc>
          <w:tcPr>
            <w:tcW w:w="846" w:type="dxa"/>
          </w:tcPr>
          <w:p w14:paraId="509FB06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4.</w:t>
            </w:r>
          </w:p>
        </w:tc>
        <w:tc>
          <w:tcPr>
            <w:tcW w:w="5164" w:type="dxa"/>
          </w:tcPr>
          <w:p w14:paraId="19402B8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4DD1A88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28245CF1" w14:textId="77777777" w:rsidTr="00694A33">
        <w:tc>
          <w:tcPr>
            <w:tcW w:w="846" w:type="dxa"/>
          </w:tcPr>
          <w:p w14:paraId="294BC96F"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5.</w:t>
            </w:r>
          </w:p>
        </w:tc>
        <w:tc>
          <w:tcPr>
            <w:tcW w:w="5164" w:type="dxa"/>
          </w:tcPr>
          <w:p w14:paraId="5B7B7B9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2B42438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2A739EA" w14:textId="77777777" w:rsidTr="00694A33">
        <w:tc>
          <w:tcPr>
            <w:tcW w:w="846" w:type="dxa"/>
          </w:tcPr>
          <w:p w14:paraId="160E626B"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6.</w:t>
            </w:r>
          </w:p>
        </w:tc>
        <w:tc>
          <w:tcPr>
            <w:tcW w:w="5164" w:type="dxa"/>
          </w:tcPr>
          <w:p w14:paraId="40E266A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488A09D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5C8B3C63" w14:textId="77777777" w:rsidTr="00694A33">
        <w:tc>
          <w:tcPr>
            <w:tcW w:w="846" w:type="dxa"/>
          </w:tcPr>
          <w:p w14:paraId="1465BF8B"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7.</w:t>
            </w:r>
          </w:p>
        </w:tc>
        <w:tc>
          <w:tcPr>
            <w:tcW w:w="5164" w:type="dxa"/>
          </w:tcPr>
          <w:p w14:paraId="1E7202F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16E7FAB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D2A7BFE" w14:textId="77777777" w:rsidTr="00694A33">
        <w:tc>
          <w:tcPr>
            <w:tcW w:w="846" w:type="dxa"/>
          </w:tcPr>
          <w:p w14:paraId="64989B59"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8.</w:t>
            </w:r>
          </w:p>
        </w:tc>
        <w:tc>
          <w:tcPr>
            <w:tcW w:w="5164" w:type="dxa"/>
          </w:tcPr>
          <w:p w14:paraId="4D8C891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2372FB9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E6E4814" w14:textId="77777777" w:rsidTr="00694A33">
        <w:tc>
          <w:tcPr>
            <w:tcW w:w="846" w:type="dxa"/>
          </w:tcPr>
          <w:p w14:paraId="31E3723A"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9.</w:t>
            </w:r>
          </w:p>
        </w:tc>
        <w:tc>
          <w:tcPr>
            <w:tcW w:w="5164" w:type="dxa"/>
          </w:tcPr>
          <w:p w14:paraId="7DA1E25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4674806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1E629F37" w14:textId="77777777" w:rsidTr="00694A33">
        <w:tc>
          <w:tcPr>
            <w:tcW w:w="846" w:type="dxa"/>
          </w:tcPr>
          <w:p w14:paraId="67D0199B"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10.</w:t>
            </w:r>
          </w:p>
        </w:tc>
        <w:tc>
          <w:tcPr>
            <w:tcW w:w="5164" w:type="dxa"/>
          </w:tcPr>
          <w:p w14:paraId="3573305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1F125C1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4606FBC9" w14:textId="77777777" w:rsidTr="00694A33">
        <w:tc>
          <w:tcPr>
            <w:tcW w:w="846" w:type="dxa"/>
          </w:tcPr>
          <w:p w14:paraId="4882CCCF"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11.</w:t>
            </w:r>
          </w:p>
        </w:tc>
        <w:tc>
          <w:tcPr>
            <w:tcW w:w="5164" w:type="dxa"/>
          </w:tcPr>
          <w:p w14:paraId="5CF7F42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2F5E0C3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64BF9E03" w14:textId="77777777" w:rsidTr="00694A33">
        <w:tc>
          <w:tcPr>
            <w:tcW w:w="846" w:type="dxa"/>
          </w:tcPr>
          <w:p w14:paraId="14F62025"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12.</w:t>
            </w:r>
          </w:p>
        </w:tc>
        <w:tc>
          <w:tcPr>
            <w:tcW w:w="5164" w:type="dxa"/>
          </w:tcPr>
          <w:p w14:paraId="413BE1E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3156A9D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F1FC35F" w14:textId="77777777" w:rsidTr="00694A33">
        <w:tc>
          <w:tcPr>
            <w:tcW w:w="846" w:type="dxa"/>
          </w:tcPr>
          <w:p w14:paraId="261DB64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13.</w:t>
            </w:r>
          </w:p>
        </w:tc>
        <w:tc>
          <w:tcPr>
            <w:tcW w:w="5164" w:type="dxa"/>
          </w:tcPr>
          <w:p w14:paraId="5CE7805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38325CD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6B58BDEE" w14:textId="77777777" w:rsidTr="00694A33">
        <w:tc>
          <w:tcPr>
            <w:tcW w:w="846" w:type="dxa"/>
          </w:tcPr>
          <w:p w14:paraId="0097009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14.</w:t>
            </w:r>
          </w:p>
        </w:tc>
        <w:tc>
          <w:tcPr>
            <w:tcW w:w="5164" w:type="dxa"/>
          </w:tcPr>
          <w:p w14:paraId="3BFF262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4666A87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4FB42660" w14:textId="77777777" w:rsidTr="00694A33">
        <w:tc>
          <w:tcPr>
            <w:tcW w:w="846" w:type="dxa"/>
          </w:tcPr>
          <w:p w14:paraId="467B4D38"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15.</w:t>
            </w:r>
          </w:p>
        </w:tc>
        <w:tc>
          <w:tcPr>
            <w:tcW w:w="5164" w:type="dxa"/>
          </w:tcPr>
          <w:p w14:paraId="034E3DA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6B9F0C9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8345771" w14:textId="77777777" w:rsidTr="00694A33">
        <w:tc>
          <w:tcPr>
            <w:tcW w:w="846" w:type="dxa"/>
          </w:tcPr>
          <w:p w14:paraId="4D310FF5"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16.</w:t>
            </w:r>
          </w:p>
        </w:tc>
        <w:tc>
          <w:tcPr>
            <w:tcW w:w="5164" w:type="dxa"/>
          </w:tcPr>
          <w:p w14:paraId="6E3E171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5F0905E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653B7B2F" w14:textId="77777777" w:rsidTr="00694A33">
        <w:tc>
          <w:tcPr>
            <w:tcW w:w="846" w:type="dxa"/>
          </w:tcPr>
          <w:p w14:paraId="0B0B72CE"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17.</w:t>
            </w:r>
          </w:p>
        </w:tc>
        <w:tc>
          <w:tcPr>
            <w:tcW w:w="5164" w:type="dxa"/>
          </w:tcPr>
          <w:p w14:paraId="513FF9E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1E635EE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B0BA71E" w14:textId="77777777" w:rsidTr="00694A33">
        <w:tc>
          <w:tcPr>
            <w:tcW w:w="846" w:type="dxa"/>
          </w:tcPr>
          <w:p w14:paraId="35F1A2A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18.</w:t>
            </w:r>
          </w:p>
        </w:tc>
        <w:tc>
          <w:tcPr>
            <w:tcW w:w="5164" w:type="dxa"/>
          </w:tcPr>
          <w:p w14:paraId="11FA903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547AEE0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5769775" w14:textId="77777777" w:rsidTr="00694A33">
        <w:tc>
          <w:tcPr>
            <w:tcW w:w="846" w:type="dxa"/>
          </w:tcPr>
          <w:p w14:paraId="5916F26E"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19.</w:t>
            </w:r>
          </w:p>
        </w:tc>
        <w:tc>
          <w:tcPr>
            <w:tcW w:w="5164" w:type="dxa"/>
          </w:tcPr>
          <w:p w14:paraId="605F393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4022788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2B55C5D3" w14:textId="77777777" w:rsidTr="00694A33">
        <w:tc>
          <w:tcPr>
            <w:tcW w:w="846" w:type="dxa"/>
          </w:tcPr>
          <w:p w14:paraId="319D10C3"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20.</w:t>
            </w:r>
          </w:p>
        </w:tc>
        <w:tc>
          <w:tcPr>
            <w:tcW w:w="5164" w:type="dxa"/>
          </w:tcPr>
          <w:p w14:paraId="7198D79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0F93920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4D97231E" w14:textId="77777777" w:rsidTr="00694A33">
        <w:tc>
          <w:tcPr>
            <w:tcW w:w="846" w:type="dxa"/>
          </w:tcPr>
          <w:p w14:paraId="1492FABC"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21.</w:t>
            </w:r>
          </w:p>
        </w:tc>
        <w:tc>
          <w:tcPr>
            <w:tcW w:w="5164" w:type="dxa"/>
          </w:tcPr>
          <w:p w14:paraId="65A9B1EC"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3A1B8A58"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13DDC4E5" w14:textId="77777777" w:rsidTr="00694A33">
        <w:tc>
          <w:tcPr>
            <w:tcW w:w="846" w:type="dxa"/>
          </w:tcPr>
          <w:p w14:paraId="3A2B04E0"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22.</w:t>
            </w:r>
          </w:p>
        </w:tc>
        <w:tc>
          <w:tcPr>
            <w:tcW w:w="5164" w:type="dxa"/>
          </w:tcPr>
          <w:p w14:paraId="1F66CA1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4563771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8F2D910" w14:textId="77777777" w:rsidTr="00694A33">
        <w:tc>
          <w:tcPr>
            <w:tcW w:w="846" w:type="dxa"/>
          </w:tcPr>
          <w:p w14:paraId="3DD7367F" w14:textId="77777777" w:rsidR="0069204A" w:rsidRPr="003615B9" w:rsidRDefault="0069204A" w:rsidP="00694A33">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5164" w:type="dxa"/>
          </w:tcPr>
          <w:p w14:paraId="04526D8C"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69414B4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ECE01AB" w14:textId="77777777" w:rsidTr="00694A33">
        <w:tc>
          <w:tcPr>
            <w:tcW w:w="846" w:type="dxa"/>
          </w:tcPr>
          <w:p w14:paraId="677DF99A" w14:textId="77777777" w:rsidR="0069204A" w:rsidRPr="003615B9" w:rsidRDefault="0069204A" w:rsidP="00694A33">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5164" w:type="dxa"/>
          </w:tcPr>
          <w:p w14:paraId="66DD6B0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3006" w:type="dxa"/>
          </w:tcPr>
          <w:p w14:paraId="575FBC7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bl>
    <w:p w14:paraId="1022A7D5"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C8D5E63"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t>Potpis ravnatelja:</w:t>
      </w:r>
    </w:p>
    <w:p w14:paraId="766AC4CB"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90C8ED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_______________________</w:t>
      </w:r>
    </w:p>
    <w:p w14:paraId="71D19C82"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22" w:name="_Toc209782296"/>
      <w:r w:rsidRPr="003615B9">
        <w:rPr>
          <w:rFonts w:cs="Times New Roman"/>
          <w:color w:val="000000" w:themeColor="text1"/>
          <w:szCs w:val="24"/>
        </w:rPr>
        <w:t>Mjere sigurnosti pri višednevnom boravku djece izvan vrtića</w:t>
      </w:r>
      <w:bookmarkEnd w:id="122"/>
    </w:p>
    <w:p w14:paraId="116E1A8B" w14:textId="77777777" w:rsidR="0069204A" w:rsidRPr="0060734C" w:rsidRDefault="0069204A" w:rsidP="0069204A">
      <w:pPr>
        <w:pStyle w:val="Naslov2"/>
        <w:numPr>
          <w:ilvl w:val="0"/>
          <w:numId w:val="0"/>
        </w:numPr>
        <w:ind w:left="792"/>
        <w:jc w:val="both"/>
        <w:rPr>
          <w:rFonts w:cs="Times New Roman"/>
          <w:color w:val="000000" w:themeColor="text1"/>
          <w:szCs w:val="24"/>
        </w:rPr>
      </w:pPr>
    </w:p>
    <w:p w14:paraId="47FD0EF4" w14:textId="77777777" w:rsidR="0069204A" w:rsidRPr="003615B9"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Višednevni boravak izvan vrtića se organizirano sukladno verificiranom programu</w:t>
      </w:r>
    </w:p>
    <w:p w14:paraId="523372EB" w14:textId="77777777" w:rsidR="0069204A" w:rsidRPr="003615B9"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Organiziraju ga pedagog i odgojitelji u suradnji sa zdravstvenom voditeljicom</w:t>
      </w:r>
    </w:p>
    <w:p w14:paraId="1ACC77C4" w14:textId="77777777" w:rsidR="0069204A" w:rsidRPr="003615B9"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Boravak se u pravilu organizira u suradnji s Domom mladih i realizira u Dvorcu Stara Sušica, a iznimno se može realizirati i na drugim lokacijama uz suglasnost ravnatelja</w:t>
      </w:r>
    </w:p>
    <w:p w14:paraId="311B5E3D" w14:textId="77777777" w:rsidR="0069204A" w:rsidRPr="003615B9"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Odgojno</w:t>
      </w:r>
      <w:r w:rsidR="00F40ED8">
        <w:rPr>
          <w:rFonts w:ascii="Times New Roman" w:hAnsi="Times New Roman" w:cs="Times New Roman"/>
          <w:color w:val="000000" w:themeColor="text1"/>
        </w:rPr>
        <w:t>-</w:t>
      </w:r>
      <w:r w:rsidRPr="003615B9">
        <w:rPr>
          <w:rFonts w:ascii="Times New Roman" w:hAnsi="Times New Roman" w:cs="Times New Roman"/>
          <w:color w:val="000000" w:themeColor="text1"/>
        </w:rPr>
        <w:t>obrazovni djelatnici prezentiraju program roditelja, rade popise zainteresiranih i popunjavaju tablicu s potrebnim podacima o djeci</w:t>
      </w:r>
    </w:p>
    <w:p w14:paraId="01FB214E" w14:textId="77777777" w:rsidR="0069204A" w:rsidRPr="003615B9"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Domu mladih šalju tablicu i obrazac u kojem su evidentirane posebnosti vezane za zdravlje i prehranu djece</w:t>
      </w:r>
    </w:p>
    <w:p w14:paraId="1A396A55" w14:textId="77777777" w:rsidR="0069204A" w:rsidRPr="003615B9" w:rsidRDefault="00F40ED8" w:rsidP="0069204A">
      <w:pPr>
        <w:pStyle w:val="Odlomakpopisa"/>
        <w:numPr>
          <w:ilvl w:val="0"/>
          <w:numId w:val="62"/>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Odgojno-</w:t>
      </w:r>
      <w:r w:rsidR="0069204A" w:rsidRPr="003615B9">
        <w:rPr>
          <w:rFonts w:ascii="Times New Roman" w:hAnsi="Times New Roman" w:cs="Times New Roman"/>
          <w:color w:val="000000" w:themeColor="text1"/>
        </w:rPr>
        <w:t>obrazovni djelatnici organiziraju prijevoz djece do odredišta</w:t>
      </w:r>
    </w:p>
    <w:p w14:paraId="27B0ECD0" w14:textId="77777777" w:rsidR="0069204A" w:rsidRPr="003615B9"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roditeljima šalju popis stvari potrebnih za višednevni boravak i dogovaraju pojedinosti kao što su vrijeme polaska i povratka, načini komunikacije za vrijeme boravka i sl.</w:t>
      </w:r>
    </w:p>
    <w:p w14:paraId="4979BF4E" w14:textId="77777777" w:rsidR="0069204A" w:rsidRPr="0060734C" w:rsidRDefault="0069204A" w:rsidP="0069204A">
      <w:pPr>
        <w:pStyle w:val="Odlomakpopisa"/>
        <w:numPr>
          <w:ilvl w:val="0"/>
          <w:numId w:val="62"/>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 vrijeme višednevnog boravka djece izvan vrtića, a u slučaju ozlije</w:t>
      </w:r>
      <w:r>
        <w:rPr>
          <w:rFonts w:ascii="Times New Roman" w:hAnsi="Times New Roman" w:cs="Times New Roman"/>
          <w:color w:val="000000" w:themeColor="text1"/>
        </w:rPr>
        <w:t>de ili bolesti zovu se roditelji</w:t>
      </w:r>
      <w:r w:rsidRPr="003615B9">
        <w:rPr>
          <w:rFonts w:ascii="Times New Roman" w:hAnsi="Times New Roman" w:cs="Times New Roman"/>
          <w:color w:val="000000" w:themeColor="text1"/>
        </w:rPr>
        <w:t xml:space="preserve"> i dogovaraju daljnji koraci.</w:t>
      </w:r>
    </w:p>
    <w:p w14:paraId="5EACE1B6"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23" w:name="_Toc209782297"/>
      <w:r w:rsidRPr="003615B9">
        <w:rPr>
          <w:rFonts w:cs="Times New Roman"/>
          <w:color w:val="000000" w:themeColor="text1"/>
          <w:szCs w:val="24"/>
        </w:rPr>
        <w:t>Mjere sigurnosti tijekom sudjelovanja djece u različitim manifestacijama</w:t>
      </w:r>
      <w:bookmarkEnd w:id="123"/>
    </w:p>
    <w:p w14:paraId="295BDCCF" w14:textId="77777777" w:rsidR="0069204A" w:rsidRPr="003615B9" w:rsidRDefault="0069204A" w:rsidP="0069204A">
      <w:pPr>
        <w:pStyle w:val="Naslov2"/>
        <w:numPr>
          <w:ilvl w:val="0"/>
          <w:numId w:val="0"/>
        </w:numPr>
        <w:ind w:left="792"/>
        <w:jc w:val="both"/>
        <w:rPr>
          <w:rFonts w:cs="Times New Roman"/>
          <w:color w:val="000000" w:themeColor="text1"/>
          <w:szCs w:val="24"/>
        </w:rPr>
      </w:pPr>
    </w:p>
    <w:p w14:paraId="4432B4EF" w14:textId="77777777" w:rsidR="0069204A" w:rsidRPr="003615B9" w:rsidRDefault="0069204A" w:rsidP="0069204A">
      <w:pPr>
        <w:pStyle w:val="Odlomakpopisa"/>
        <w:numPr>
          <w:ilvl w:val="0"/>
          <w:numId w:val="6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Roditelji trebaju biti pravodobno informirani o namjeri uključivanja djece u kulturne, sportske i sl. manifestacije, te dogovoriti način pripreme djece</w:t>
      </w:r>
    </w:p>
    <w:p w14:paraId="68541674" w14:textId="77777777" w:rsidR="0069204A" w:rsidRPr="003615B9" w:rsidRDefault="0069204A" w:rsidP="0069204A">
      <w:pPr>
        <w:pStyle w:val="Odlomakpopisa"/>
        <w:numPr>
          <w:ilvl w:val="0"/>
          <w:numId w:val="6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Informiranje roditelja može biti putem maila, oglasne ploče, roditeljskog sastanka</w:t>
      </w:r>
    </w:p>
    <w:p w14:paraId="7CEE53FA" w14:textId="77777777" w:rsidR="0069204A" w:rsidRPr="003615B9" w:rsidRDefault="0069204A" w:rsidP="0069204A">
      <w:pPr>
        <w:pStyle w:val="Odlomakpopisa"/>
        <w:numPr>
          <w:ilvl w:val="0"/>
          <w:numId w:val="6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Roditelji trebaju dati suglasnost za sudjelovanje djece u manifestacijama</w:t>
      </w:r>
    </w:p>
    <w:p w14:paraId="5E1896FA" w14:textId="77777777" w:rsidR="0069204A" w:rsidRPr="003615B9" w:rsidRDefault="0069204A" w:rsidP="0069204A">
      <w:pPr>
        <w:pStyle w:val="Odlomakpopisa"/>
        <w:numPr>
          <w:ilvl w:val="0"/>
          <w:numId w:val="6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pripremaju djecu za odlazak na manifestaciju u smislu analize očekivanja, dogovora o pravilima i sl.</w:t>
      </w:r>
    </w:p>
    <w:p w14:paraId="7064EA15" w14:textId="77777777" w:rsidR="0069204A" w:rsidRPr="003615B9" w:rsidRDefault="0069204A" w:rsidP="0069204A">
      <w:pPr>
        <w:pStyle w:val="Odlomakpopisa"/>
        <w:numPr>
          <w:ilvl w:val="0"/>
          <w:numId w:val="6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sa sobom nosi podatke o djeci</w:t>
      </w:r>
    </w:p>
    <w:p w14:paraId="6A750BBB" w14:textId="77777777" w:rsidR="0069204A" w:rsidRDefault="0069204A" w:rsidP="0069204A">
      <w:pPr>
        <w:pStyle w:val="Odlomakpopisa"/>
        <w:numPr>
          <w:ilvl w:val="0"/>
          <w:numId w:val="63"/>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Tijekom vožnje vlakom ili autobusom, odgojitelj ima nadzor nad djecom</w:t>
      </w:r>
    </w:p>
    <w:p w14:paraId="274FF88D" w14:textId="77777777" w:rsidR="0069204A" w:rsidRPr="0060734C" w:rsidRDefault="0069204A" w:rsidP="00694A33">
      <w:pPr>
        <w:pStyle w:val="Odlomakpopisa"/>
        <w:spacing w:line="360" w:lineRule="auto"/>
        <w:jc w:val="both"/>
        <w:rPr>
          <w:rFonts w:ascii="Times New Roman" w:hAnsi="Times New Roman" w:cs="Times New Roman"/>
          <w:color w:val="000000" w:themeColor="text1"/>
        </w:rPr>
      </w:pPr>
    </w:p>
    <w:p w14:paraId="41FEF71D"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24" w:name="_Toc209782298"/>
      <w:r w:rsidRPr="003615B9">
        <w:rPr>
          <w:rFonts w:cs="Times New Roman"/>
          <w:color w:val="000000" w:themeColor="text1"/>
          <w:szCs w:val="24"/>
        </w:rPr>
        <w:t>Mjere postupanja u slučaju kriznih situacija</w:t>
      </w:r>
      <w:bookmarkEnd w:id="124"/>
    </w:p>
    <w:p w14:paraId="6D5AEEB8" w14:textId="77777777" w:rsidR="0069204A" w:rsidRPr="0060734C" w:rsidRDefault="0069204A" w:rsidP="0069204A">
      <w:pPr>
        <w:pStyle w:val="Naslov2"/>
        <w:numPr>
          <w:ilvl w:val="0"/>
          <w:numId w:val="0"/>
        </w:numPr>
        <w:ind w:left="792"/>
        <w:jc w:val="both"/>
        <w:rPr>
          <w:rFonts w:cs="Times New Roman"/>
          <w:color w:val="000000" w:themeColor="text1"/>
          <w:szCs w:val="24"/>
        </w:rPr>
      </w:pPr>
    </w:p>
    <w:p w14:paraId="54850B38"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25" w:name="_Toc209782299"/>
      <w:r w:rsidRPr="003615B9">
        <w:rPr>
          <w:rFonts w:ascii="Times New Roman" w:hAnsi="Times New Roman"/>
          <w:color w:val="000000" w:themeColor="text1"/>
        </w:rPr>
        <w:t>Postupanje u slučaju bijega iz vrtića</w:t>
      </w:r>
      <w:bookmarkEnd w:id="125"/>
    </w:p>
    <w:p w14:paraId="0F0C3F49" w14:textId="77777777" w:rsidR="0069204A" w:rsidRPr="0060734C" w:rsidRDefault="0069204A" w:rsidP="00694A33"/>
    <w:p w14:paraId="63E48220"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trenutku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kada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primijeti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da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nema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djeteta,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potrebno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alarmirati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sve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raspoložive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djelatnike,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te zabilježiti točno vrijeme.</w:t>
      </w:r>
    </w:p>
    <w:p w14:paraId="5060DEB7"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odgojnu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skupinu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djeteta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kojeg</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nema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ulazi zamjena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za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odgajatelja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(drugi</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odgajatelj,</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 xml:space="preserve">stručni </w:t>
      </w:r>
      <w:r w:rsidRPr="003615B9">
        <w:rPr>
          <w:rFonts w:ascii="Times New Roman" w:hAnsi="Times New Roman" w:cs="Times New Roman"/>
          <w:color w:val="000000" w:themeColor="text1"/>
          <w:spacing w:val="-2"/>
        </w:rPr>
        <w:t>suradnik).</w:t>
      </w:r>
    </w:p>
    <w:p w14:paraId="2F4CEB32"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w:t>
      </w:r>
      <w:r w:rsidRPr="003615B9">
        <w:rPr>
          <w:rFonts w:ascii="Times New Roman" w:hAnsi="Times New Roman" w:cs="Times New Roman"/>
          <w:color w:val="000000" w:themeColor="text1"/>
          <w:spacing w:val="-16"/>
        </w:rPr>
        <w:t xml:space="preserve"> </w:t>
      </w:r>
      <w:r w:rsidRPr="003615B9">
        <w:rPr>
          <w:rFonts w:ascii="Times New Roman" w:hAnsi="Times New Roman" w:cs="Times New Roman"/>
          <w:color w:val="000000" w:themeColor="text1"/>
        </w:rPr>
        <w:t>traži</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15"/>
        </w:rPr>
        <w:t xml:space="preserve"> </w:t>
      </w:r>
      <w:r w:rsidRPr="003615B9">
        <w:rPr>
          <w:rFonts w:ascii="Times New Roman" w:hAnsi="Times New Roman" w:cs="Times New Roman"/>
          <w:color w:val="000000" w:themeColor="text1"/>
        </w:rPr>
        <w:t>svim</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prostorijama</w:t>
      </w:r>
      <w:r w:rsidRPr="003615B9">
        <w:rPr>
          <w:rFonts w:ascii="Times New Roman" w:hAnsi="Times New Roman" w:cs="Times New Roman"/>
          <w:color w:val="000000" w:themeColor="text1"/>
          <w:spacing w:val="-16"/>
        </w:rPr>
        <w:t xml:space="preserve"> </w:t>
      </w:r>
      <w:r w:rsidRPr="003615B9">
        <w:rPr>
          <w:rFonts w:ascii="Times New Roman" w:hAnsi="Times New Roman" w:cs="Times New Roman"/>
          <w:color w:val="000000" w:themeColor="text1"/>
        </w:rPr>
        <w:t>vrtića,</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a</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istovremeno</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druga</w:t>
      </w:r>
      <w:r w:rsidRPr="003615B9">
        <w:rPr>
          <w:rFonts w:ascii="Times New Roman" w:hAnsi="Times New Roman" w:cs="Times New Roman"/>
          <w:color w:val="000000" w:themeColor="text1"/>
          <w:spacing w:val="-16"/>
        </w:rPr>
        <w:t xml:space="preserve"> </w:t>
      </w:r>
      <w:r w:rsidRPr="003615B9">
        <w:rPr>
          <w:rFonts w:ascii="Times New Roman" w:hAnsi="Times New Roman" w:cs="Times New Roman"/>
          <w:color w:val="000000" w:themeColor="text1"/>
        </w:rPr>
        <w:t>raspoloživa</w:t>
      </w:r>
      <w:r w:rsidRPr="003615B9">
        <w:rPr>
          <w:rFonts w:ascii="Times New Roman" w:hAnsi="Times New Roman" w:cs="Times New Roman"/>
          <w:color w:val="000000" w:themeColor="text1"/>
          <w:spacing w:val="-19"/>
        </w:rPr>
        <w:t xml:space="preserve"> </w:t>
      </w:r>
      <w:r w:rsidRPr="003615B9">
        <w:rPr>
          <w:rFonts w:ascii="Times New Roman" w:hAnsi="Times New Roman" w:cs="Times New Roman"/>
          <w:color w:val="000000" w:themeColor="text1"/>
        </w:rPr>
        <w:t>osoba</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traži</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dijete na vanjskom prostoru – neposrednoj okolini.</w:t>
      </w:r>
    </w:p>
    <w:p w14:paraId="34E7B967"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spacing w:val="-2"/>
        </w:rPr>
        <w:t>U</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spacing w:val="-2"/>
        </w:rPr>
        <w:t>traženje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spacing w:val="-2"/>
        </w:rPr>
        <w:t>se uključuju</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spacing w:val="-2"/>
        </w:rPr>
        <w:t>svi</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spacing w:val="-2"/>
        </w:rPr>
        <w:t>raspoloživi</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spacing w:val="-2"/>
        </w:rPr>
        <w:t>djelatnici,</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spacing w:val="-2"/>
        </w:rPr>
        <w:t>a</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spacing w:val="-2"/>
        </w:rPr>
        <w:t>jedna</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spacing w:val="-2"/>
        </w:rPr>
        <w:t>osoba</w:t>
      </w:r>
      <w:r w:rsidRPr="003615B9">
        <w:rPr>
          <w:rFonts w:ascii="Times New Roman" w:hAnsi="Times New Roman" w:cs="Times New Roman"/>
          <w:color w:val="000000" w:themeColor="text1"/>
        </w:rPr>
        <w:t xml:space="preserve"> </w:t>
      </w:r>
      <w:r w:rsidRPr="003615B9">
        <w:rPr>
          <w:rFonts w:ascii="Times New Roman" w:hAnsi="Times New Roman" w:cs="Times New Roman"/>
          <w:color w:val="000000" w:themeColor="text1"/>
          <w:spacing w:val="-2"/>
        </w:rPr>
        <w:t>dežura na</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spacing w:val="-2"/>
        </w:rPr>
        <w:t>glavnim</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spacing w:val="-2"/>
        </w:rPr>
        <w:t>ulaznim</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spacing w:val="-2"/>
        </w:rPr>
        <w:t>vratima.</w:t>
      </w:r>
    </w:p>
    <w:p w14:paraId="38C06EE6"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Ako</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nije</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pronađeno</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roku</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od</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rPr>
        <w:t>15</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minuta,</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formira</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rPr>
        <w:t>se</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krizni</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tim</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(ravnatelj,</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odgajatelj</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skupine, stručni suradnik) koji po dojavi dolazi u objekt u kojem se dogodio bijeg.</w:t>
      </w:r>
    </w:p>
    <w:p w14:paraId="496B3629"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Krizni</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tim</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obavještava</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roditelje,</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ravnatelja</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spacing w:val="-2"/>
        </w:rPr>
        <w:t>policiju.</w:t>
      </w:r>
    </w:p>
    <w:p w14:paraId="31099D1C"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Istog</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dana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odgojitelj</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piše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izvješće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o</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događaju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prosljeđuje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ga</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spacing w:val="-2"/>
        </w:rPr>
        <w:t>ravnatelju.</w:t>
      </w:r>
    </w:p>
    <w:p w14:paraId="58DD0952"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Komunikaciju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medijima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nadležnim</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ustanovama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obavlja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samo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isključivo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ravnatelj</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ili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osoba koja je za to dobila suglasnost ravnatelja.</w:t>
      </w:r>
    </w:p>
    <w:p w14:paraId="32BB79F0" w14:textId="77777777" w:rsidR="0069204A" w:rsidRPr="003615B9" w:rsidRDefault="0069204A" w:rsidP="009A7642">
      <w:pPr>
        <w:pStyle w:val="Odlomakpopisa"/>
        <w:widowControl w:val="0"/>
        <w:numPr>
          <w:ilvl w:val="0"/>
          <w:numId w:val="88"/>
        </w:numPr>
        <w:tabs>
          <w:tab w:val="left" w:pos="568"/>
        </w:tabs>
        <w:autoSpaceDE w:val="0"/>
        <w:autoSpaceDN w:val="0"/>
        <w:spacing w:before="179" w:after="0" w:line="360" w:lineRule="auto"/>
        <w:ind w:right="406"/>
        <w:jc w:val="both"/>
        <w:rPr>
          <w:rFonts w:ascii="Times New Roman" w:hAnsi="Times New Roman" w:cs="Times New Roman"/>
          <w:color w:val="000000" w:themeColor="text1"/>
        </w:rPr>
      </w:pPr>
      <w:r w:rsidRPr="003615B9">
        <w:rPr>
          <w:rFonts w:ascii="Times New Roman" w:hAnsi="Times New Roman" w:cs="Times New Roman"/>
          <w:color w:val="000000" w:themeColor="text1"/>
        </w:rPr>
        <w:t>Po</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završetku</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krizne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situacije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stručnim</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tim</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za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krizne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intervencije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(svi</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članovi</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stručnog</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 xml:space="preserve">tima </w:t>
      </w:r>
      <w:r w:rsidRPr="003615B9">
        <w:rPr>
          <w:rFonts w:ascii="Times New Roman" w:hAnsi="Times New Roman" w:cs="Times New Roman"/>
          <w:color w:val="000000" w:themeColor="text1"/>
          <w:spacing w:val="-2"/>
        </w:rPr>
        <w:t>provode:</w:t>
      </w:r>
    </w:p>
    <w:p w14:paraId="5D41BC49" w14:textId="77777777" w:rsidR="0069204A" w:rsidRPr="003615B9" w:rsidRDefault="0069204A" w:rsidP="0069204A">
      <w:pPr>
        <w:pStyle w:val="Odlomakpopisa"/>
        <w:widowControl w:val="0"/>
        <w:numPr>
          <w:ilvl w:val="0"/>
          <w:numId w:val="64"/>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kratku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kriznu</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intervenciju</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odgajateljem</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kojem</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pobjeglo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spacing w:val="-2"/>
        </w:rPr>
        <w:t>dijete;</w:t>
      </w:r>
    </w:p>
    <w:p w14:paraId="3DE11D07" w14:textId="77777777" w:rsidR="0069204A" w:rsidRPr="003615B9" w:rsidRDefault="0069204A" w:rsidP="0069204A">
      <w:pPr>
        <w:pStyle w:val="Odlomakpopisa"/>
        <w:widowControl w:val="0"/>
        <w:numPr>
          <w:ilvl w:val="0"/>
          <w:numId w:val="64"/>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stručni tim provodi timsku refleksiju o događaju sa svim odgajateljima PPO-a s ciljem ventiliranja emocija i stvaranja sigurne i podržavajuće atmosfere u kojoj se može pristupiti objektivnom utvrđivanju uzroka nastale situacije;</w:t>
      </w:r>
    </w:p>
    <w:p w14:paraId="00236D97" w14:textId="77777777" w:rsidR="0069204A" w:rsidRPr="003615B9" w:rsidRDefault="0069204A" w:rsidP="0069204A">
      <w:pPr>
        <w:pStyle w:val="Odlomakpopisa"/>
        <w:widowControl w:val="0"/>
        <w:numPr>
          <w:ilvl w:val="0"/>
          <w:numId w:val="64"/>
        </w:numPr>
        <w:tabs>
          <w:tab w:val="left" w:pos="993"/>
        </w:tabs>
        <w:autoSpaceDE w:val="0"/>
        <w:autoSpaceDN w:val="0"/>
        <w:spacing w:before="2" w:after="0" w:line="360" w:lineRule="auto"/>
        <w:ind w:right="277"/>
        <w:jc w:val="both"/>
        <w:rPr>
          <w:rFonts w:ascii="Times New Roman" w:hAnsi="Times New Roman" w:cs="Times New Roman"/>
          <w:color w:val="000000" w:themeColor="text1"/>
        </w:rPr>
      </w:pPr>
      <w:r w:rsidRPr="003615B9">
        <w:rPr>
          <w:rFonts w:ascii="Times New Roman" w:hAnsi="Times New Roman" w:cs="Times New Roman"/>
          <w:color w:val="000000" w:themeColor="text1"/>
        </w:rPr>
        <w:t>stručni</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tim</w:t>
      </w:r>
      <w:r w:rsidRPr="003615B9">
        <w:rPr>
          <w:rFonts w:ascii="Times New Roman" w:hAnsi="Times New Roman" w:cs="Times New Roman"/>
          <w:color w:val="000000" w:themeColor="text1"/>
          <w:spacing w:val="30"/>
        </w:rPr>
        <w:t xml:space="preserve"> </w:t>
      </w:r>
      <w:r w:rsidRPr="003615B9">
        <w:rPr>
          <w:rFonts w:ascii="Times New Roman" w:hAnsi="Times New Roman" w:cs="Times New Roman"/>
          <w:color w:val="000000" w:themeColor="text1"/>
        </w:rPr>
        <w:t>radi</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petodnevni</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uvid</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sve</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aspekte</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odgojno-obrazovnog</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rada</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grupe</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dijete pobjeglo, te donosi zaključak i prijedlog postupanja u grupi i u cijelom</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PPO-u.</w:t>
      </w:r>
    </w:p>
    <w:p w14:paraId="6A2FD760" w14:textId="77777777" w:rsidR="0069204A" w:rsidRPr="003615B9" w:rsidRDefault="0069204A" w:rsidP="009A7642">
      <w:pPr>
        <w:pStyle w:val="Odlomakpopisa"/>
        <w:widowControl w:val="0"/>
        <w:numPr>
          <w:ilvl w:val="0"/>
          <w:numId w:val="88"/>
        </w:numPr>
        <w:tabs>
          <w:tab w:val="left" w:pos="993"/>
        </w:tabs>
        <w:autoSpaceDE w:val="0"/>
        <w:autoSpaceDN w:val="0"/>
        <w:spacing w:before="2" w:after="0" w:line="360" w:lineRule="auto"/>
        <w:ind w:right="277"/>
        <w:jc w:val="both"/>
        <w:rPr>
          <w:rFonts w:ascii="Times New Roman" w:hAnsi="Times New Roman" w:cs="Times New Roman"/>
          <w:color w:val="000000" w:themeColor="text1"/>
        </w:rPr>
      </w:pPr>
      <w:r w:rsidRPr="003615B9">
        <w:rPr>
          <w:rFonts w:ascii="Times New Roman" w:hAnsi="Times New Roman" w:cs="Times New Roman"/>
          <w:color w:val="000000" w:themeColor="text1"/>
        </w:rPr>
        <w:t>Nakon okončanja situacije, stručni suradnik psiholog tijekom razgovora s roditeljem djeluje umirujuće, pruža kratku psihološku pomoć.</w:t>
      </w:r>
    </w:p>
    <w:p w14:paraId="48666D72" w14:textId="77777777" w:rsidR="0069204A" w:rsidRPr="003615B9" w:rsidRDefault="0069204A" w:rsidP="009A7642">
      <w:pPr>
        <w:pStyle w:val="Odlomakpopisa"/>
        <w:widowControl w:val="0"/>
        <w:numPr>
          <w:ilvl w:val="0"/>
          <w:numId w:val="88"/>
        </w:numPr>
        <w:tabs>
          <w:tab w:val="left" w:pos="993"/>
        </w:tabs>
        <w:autoSpaceDE w:val="0"/>
        <w:autoSpaceDN w:val="0"/>
        <w:spacing w:before="2" w:after="0" w:line="360" w:lineRule="auto"/>
        <w:ind w:right="277"/>
        <w:jc w:val="both"/>
        <w:rPr>
          <w:rFonts w:ascii="Times New Roman" w:hAnsi="Times New Roman" w:cs="Times New Roman"/>
          <w:color w:val="000000" w:themeColor="text1"/>
        </w:rPr>
      </w:pPr>
      <w:r w:rsidRPr="003615B9">
        <w:rPr>
          <w:rFonts w:ascii="Times New Roman" w:hAnsi="Times New Roman" w:cs="Times New Roman"/>
          <w:color w:val="000000" w:themeColor="text1"/>
        </w:rPr>
        <w:t>Nakon uvida i donesenih mjera za povećanje sigurnosti u dječjem vrtiću, stručni tim informira roditelje s ciljem ponovne izgradnje povjerenja, i to:</w:t>
      </w:r>
    </w:p>
    <w:p w14:paraId="1C818209" w14:textId="77777777" w:rsidR="0069204A" w:rsidRPr="003615B9" w:rsidRDefault="0069204A" w:rsidP="0069204A">
      <w:pPr>
        <w:pStyle w:val="Odlomakpopisa"/>
        <w:widowControl w:val="0"/>
        <w:numPr>
          <w:ilvl w:val="0"/>
          <w:numId w:val="64"/>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djeteta</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pobjeglo</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spacing w:val="-2"/>
        </w:rPr>
        <w:t>vrtića</w:t>
      </w:r>
    </w:p>
    <w:p w14:paraId="2F666205" w14:textId="77777777" w:rsidR="0069204A" w:rsidRPr="003615B9" w:rsidRDefault="0069204A" w:rsidP="0069204A">
      <w:pPr>
        <w:pStyle w:val="Odlomakpopisa"/>
        <w:widowControl w:val="0"/>
        <w:numPr>
          <w:ilvl w:val="0"/>
          <w:numId w:val="64"/>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roditelje</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djece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skupine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koju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upisano</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pobjeglo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(roditeljski</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spacing w:val="-2"/>
        </w:rPr>
        <w:t>sastanak)</w:t>
      </w:r>
    </w:p>
    <w:p w14:paraId="05CB2FFD" w14:textId="77777777" w:rsidR="0069204A" w:rsidRPr="003615B9" w:rsidRDefault="0069204A" w:rsidP="0069204A">
      <w:pPr>
        <w:pStyle w:val="Odlomakpopisa"/>
        <w:widowControl w:val="0"/>
        <w:numPr>
          <w:ilvl w:val="0"/>
          <w:numId w:val="64"/>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roditelja</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djece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svih</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skupina</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(roditeljski</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spacing w:val="-2"/>
        </w:rPr>
        <w:t>sastanci).</w:t>
      </w:r>
    </w:p>
    <w:p w14:paraId="5EFCAC0A" w14:textId="77777777" w:rsidR="0069204A" w:rsidRPr="003615B9" w:rsidRDefault="0069204A" w:rsidP="009A7642">
      <w:pPr>
        <w:pStyle w:val="Odlomakpopisa"/>
        <w:widowControl w:val="0"/>
        <w:numPr>
          <w:ilvl w:val="0"/>
          <w:numId w:val="88"/>
        </w:numPr>
        <w:tabs>
          <w:tab w:val="left" w:pos="568"/>
        </w:tabs>
        <w:autoSpaceDE w:val="0"/>
        <w:autoSpaceDN w:val="0"/>
        <w:spacing w:before="75" w:after="0" w:line="360" w:lineRule="auto"/>
        <w:ind w:right="350"/>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stručni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suradnici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događaju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razgovaraju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djecom</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ciljem</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poticanja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samozaštitnog</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 odgovornog ponašanja za vrijeme boravka djeteta u vrtiću:</w:t>
      </w:r>
    </w:p>
    <w:p w14:paraId="1E60DF24" w14:textId="77777777" w:rsidR="0069204A" w:rsidRPr="003615B9" w:rsidRDefault="0069204A" w:rsidP="009A7642">
      <w:pPr>
        <w:pStyle w:val="Odlomakpopisa"/>
        <w:widowControl w:val="0"/>
        <w:numPr>
          <w:ilvl w:val="1"/>
          <w:numId w:val="88"/>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djetetom</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pobjeglo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2"/>
        </w:rPr>
        <w:t xml:space="preserve"> vrtića</w:t>
      </w:r>
    </w:p>
    <w:p w14:paraId="055D23F3" w14:textId="77777777" w:rsidR="0069204A" w:rsidRPr="003615B9" w:rsidRDefault="0069204A" w:rsidP="009A7642">
      <w:pPr>
        <w:pStyle w:val="Odlomakpopisa"/>
        <w:widowControl w:val="0"/>
        <w:numPr>
          <w:ilvl w:val="1"/>
          <w:numId w:val="88"/>
        </w:numPr>
        <w:tabs>
          <w:tab w:val="left" w:pos="992"/>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djecom</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skupine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koju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upisano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spacing w:val="-2"/>
        </w:rPr>
        <w:t>pobjeglo</w:t>
      </w:r>
    </w:p>
    <w:p w14:paraId="6138D9C6" w14:textId="77777777" w:rsidR="0069204A" w:rsidRPr="003615B9" w:rsidRDefault="0069204A" w:rsidP="009A7642">
      <w:pPr>
        <w:pStyle w:val="Odlomakpopisa"/>
        <w:widowControl w:val="0"/>
        <w:numPr>
          <w:ilvl w:val="1"/>
          <w:numId w:val="88"/>
        </w:numPr>
        <w:tabs>
          <w:tab w:val="left" w:pos="992"/>
        </w:tabs>
        <w:autoSpaceDE w:val="0"/>
        <w:autoSpaceDN w:val="0"/>
        <w:spacing w:before="2"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djecom</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ostalih</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skupina</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PPO-</w:t>
      </w:r>
      <w:r w:rsidRPr="003615B9">
        <w:rPr>
          <w:rFonts w:ascii="Times New Roman" w:hAnsi="Times New Roman" w:cs="Times New Roman"/>
          <w:color w:val="000000" w:themeColor="text1"/>
          <w:spacing w:val="-10"/>
        </w:rPr>
        <w:t>a</w:t>
      </w:r>
    </w:p>
    <w:p w14:paraId="5D07591E" w14:textId="77777777" w:rsidR="0069204A" w:rsidRPr="0060734C" w:rsidRDefault="0069204A" w:rsidP="009A7642">
      <w:pPr>
        <w:pStyle w:val="Odlomakpopisa"/>
        <w:widowControl w:val="0"/>
        <w:numPr>
          <w:ilvl w:val="0"/>
          <w:numId w:val="88"/>
        </w:numPr>
        <w:tabs>
          <w:tab w:val="left" w:pos="568"/>
        </w:tabs>
        <w:autoSpaceDE w:val="0"/>
        <w:autoSpaceDN w:val="0"/>
        <w:spacing w:before="1" w:after="0" w:line="360" w:lineRule="auto"/>
        <w:ind w:right="318"/>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O</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ishodima</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događaja</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te</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poduzetim</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planiranim</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mjerama</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sastavlja</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se</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detaljan</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zapisnik</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(Najkasnije unutar mjesec dana).</w:t>
      </w:r>
    </w:p>
    <w:p w14:paraId="7DF2CC14" w14:textId="77777777" w:rsidR="0069204A" w:rsidRDefault="0069204A" w:rsidP="00694A33">
      <w:pPr>
        <w:pStyle w:val="Tijeloteksta"/>
        <w:spacing w:before="1" w:line="360" w:lineRule="auto"/>
        <w:ind w:left="360"/>
        <w:rPr>
          <w:b/>
        </w:rPr>
      </w:pPr>
      <w:r>
        <w:rPr>
          <w:b/>
          <w:noProof/>
          <w:sz w:val="20"/>
          <w:lang w:val="hr-HR" w:eastAsia="hr-HR"/>
        </w:rPr>
        <w:drawing>
          <wp:anchor distT="0" distB="0" distL="0" distR="0" simplePos="0" relativeHeight="251661312" behindDoc="1" locked="0" layoutInCell="1" allowOverlap="1" wp14:anchorId="539DD494" wp14:editId="68F11139">
            <wp:simplePos x="0" y="0"/>
            <wp:positionH relativeFrom="margin">
              <wp:posOffset>2497455</wp:posOffset>
            </wp:positionH>
            <wp:positionV relativeFrom="paragraph">
              <wp:posOffset>0</wp:posOffset>
            </wp:positionV>
            <wp:extent cx="1082040" cy="419100"/>
            <wp:effectExtent l="0" t="0" r="3810" b="0"/>
            <wp:wrapTopAndBottom/>
            <wp:docPr id="25" name="Image 25" descr="G:\MORE\logo more rgb col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G:\MORE\logo more rgb color.jpg"/>
                    <pic:cNvPicPr/>
                  </pic:nvPicPr>
                  <pic:blipFill>
                    <a:blip r:embed="rId11" cstate="print"/>
                    <a:stretch>
                      <a:fillRect/>
                    </a:stretch>
                  </pic:blipFill>
                  <pic:spPr>
                    <a:xfrm>
                      <a:off x="0" y="0"/>
                      <a:ext cx="1082040" cy="419100"/>
                    </a:xfrm>
                    <a:prstGeom prst="rect">
                      <a:avLst/>
                    </a:prstGeom>
                  </pic:spPr>
                </pic:pic>
              </a:graphicData>
            </a:graphic>
            <wp14:sizeRelH relativeFrom="margin">
              <wp14:pctWidth>0</wp14:pctWidth>
            </wp14:sizeRelH>
            <wp14:sizeRelV relativeFrom="margin">
              <wp14:pctHeight>0</wp14:pctHeight>
            </wp14:sizeRelV>
          </wp:anchor>
        </w:drawing>
      </w:r>
    </w:p>
    <w:p w14:paraId="668C28F4" w14:textId="77777777" w:rsidR="0069204A" w:rsidRPr="00337B4D" w:rsidRDefault="0069204A" w:rsidP="0069204A">
      <w:pPr>
        <w:pStyle w:val="Tijeloteksta"/>
        <w:spacing w:before="1" w:line="360" w:lineRule="auto"/>
        <w:ind w:left="0"/>
        <w:rPr>
          <w:b/>
        </w:rPr>
      </w:pPr>
      <w:r w:rsidRPr="00337B4D">
        <w:rPr>
          <w:b/>
        </w:rPr>
        <w:t>IZVJEŠĆE</w:t>
      </w:r>
      <w:r w:rsidRPr="00337B4D">
        <w:rPr>
          <w:b/>
          <w:spacing w:val="-8"/>
        </w:rPr>
        <w:t xml:space="preserve"> </w:t>
      </w:r>
      <w:r w:rsidRPr="00337B4D">
        <w:rPr>
          <w:b/>
        </w:rPr>
        <w:t>O</w:t>
      </w:r>
      <w:r w:rsidRPr="00337B4D">
        <w:rPr>
          <w:b/>
          <w:spacing w:val="-6"/>
        </w:rPr>
        <w:t xml:space="preserve"> </w:t>
      </w:r>
      <w:r w:rsidRPr="00337B4D">
        <w:rPr>
          <w:b/>
        </w:rPr>
        <w:t>PROTOKOLU</w:t>
      </w:r>
      <w:r w:rsidRPr="00337B4D">
        <w:rPr>
          <w:b/>
          <w:spacing w:val="-6"/>
        </w:rPr>
        <w:t xml:space="preserve"> </w:t>
      </w:r>
      <w:r w:rsidRPr="00337B4D">
        <w:rPr>
          <w:b/>
        </w:rPr>
        <w:t>POSTUPANJA</w:t>
      </w:r>
      <w:r w:rsidRPr="00337B4D">
        <w:rPr>
          <w:b/>
          <w:spacing w:val="-6"/>
        </w:rPr>
        <w:t xml:space="preserve"> </w:t>
      </w:r>
      <w:r w:rsidRPr="00337B4D">
        <w:rPr>
          <w:b/>
        </w:rPr>
        <w:t>U</w:t>
      </w:r>
      <w:r w:rsidRPr="00337B4D">
        <w:rPr>
          <w:b/>
          <w:spacing w:val="-6"/>
        </w:rPr>
        <w:t xml:space="preserve"> </w:t>
      </w:r>
      <w:r w:rsidRPr="00337B4D">
        <w:rPr>
          <w:b/>
        </w:rPr>
        <w:t>SLUČAJU</w:t>
      </w:r>
      <w:r w:rsidRPr="00337B4D">
        <w:rPr>
          <w:b/>
          <w:spacing w:val="-6"/>
        </w:rPr>
        <w:t xml:space="preserve"> </w:t>
      </w:r>
      <w:r w:rsidRPr="00337B4D">
        <w:rPr>
          <w:b/>
        </w:rPr>
        <w:t>BIJEGA</w:t>
      </w:r>
      <w:r w:rsidRPr="00337B4D">
        <w:rPr>
          <w:b/>
          <w:spacing w:val="-5"/>
        </w:rPr>
        <w:t xml:space="preserve"> </w:t>
      </w:r>
      <w:r w:rsidRPr="00337B4D">
        <w:rPr>
          <w:b/>
        </w:rPr>
        <w:t>DJETETA</w:t>
      </w:r>
      <w:r w:rsidRPr="00337B4D">
        <w:rPr>
          <w:b/>
          <w:spacing w:val="-6"/>
        </w:rPr>
        <w:t xml:space="preserve"> </w:t>
      </w:r>
      <w:r w:rsidRPr="00337B4D">
        <w:rPr>
          <w:b/>
        </w:rPr>
        <w:t>IZ</w:t>
      </w:r>
      <w:r w:rsidRPr="00337B4D">
        <w:rPr>
          <w:b/>
          <w:spacing w:val="-5"/>
        </w:rPr>
        <w:t xml:space="preserve"> </w:t>
      </w:r>
      <w:r w:rsidRPr="00337B4D">
        <w:rPr>
          <w:b/>
          <w:spacing w:val="-2"/>
        </w:rPr>
        <w:t>VRTIĆA</w:t>
      </w:r>
    </w:p>
    <w:p w14:paraId="2A0C0510" w14:textId="77777777" w:rsidR="0069204A" w:rsidRPr="00337B4D" w:rsidRDefault="0069204A" w:rsidP="00694A33">
      <w:pPr>
        <w:pStyle w:val="Tijeloteksta"/>
        <w:spacing w:line="360" w:lineRule="auto"/>
        <w:rPr>
          <w:b/>
        </w:rPr>
      </w:pPr>
    </w:p>
    <w:p w14:paraId="2A2B0A49" w14:textId="77777777" w:rsidR="0069204A" w:rsidRPr="0060734C" w:rsidRDefault="0069204A" w:rsidP="00694A33">
      <w:pPr>
        <w:tabs>
          <w:tab w:val="left" w:pos="4444"/>
        </w:tabs>
        <w:spacing w:before="1" w:line="360" w:lineRule="auto"/>
        <w:ind w:left="140"/>
        <w:rPr>
          <w:rFonts w:ascii="Times New Roman" w:hAnsi="Times New Roman" w:cs="Times New Roman"/>
        </w:rPr>
      </w:pPr>
      <w:r w:rsidRPr="00337B4D">
        <w:rPr>
          <w:rFonts w:ascii="Times New Roman" w:hAnsi="Times New Roman" w:cs="Times New Roman"/>
        </w:rPr>
        <w:t xml:space="preserve">PPO </w:t>
      </w:r>
      <w:r w:rsidRPr="00337B4D">
        <w:rPr>
          <w:rFonts w:ascii="Times New Roman" w:hAnsi="Times New Roman" w:cs="Times New Roman"/>
          <w:u w:val="single"/>
        </w:rPr>
        <w:tab/>
      </w:r>
    </w:p>
    <w:p w14:paraId="50365355" w14:textId="77777777" w:rsidR="0069204A" w:rsidRDefault="0069204A" w:rsidP="00694A33">
      <w:pPr>
        <w:pStyle w:val="Tijeloteksta"/>
        <w:tabs>
          <w:tab w:val="left" w:pos="5020"/>
          <w:tab w:val="left" w:pos="5465"/>
          <w:tab w:val="left" w:pos="10575"/>
        </w:tabs>
        <w:spacing w:line="360" w:lineRule="auto"/>
        <w:ind w:left="140"/>
      </w:pPr>
      <w:r>
        <w:t>Odgojna</w:t>
      </w:r>
      <w:r>
        <w:rPr>
          <w:spacing w:val="-6"/>
        </w:rPr>
        <w:t xml:space="preserve"> </w:t>
      </w:r>
      <w:proofErr w:type="gramStart"/>
      <w:r>
        <w:rPr>
          <w:spacing w:val="-2"/>
        </w:rPr>
        <w:t>skupina:_</w:t>
      </w:r>
      <w:proofErr w:type="gramEnd"/>
      <w:r>
        <w:rPr>
          <w:spacing w:val="-2"/>
        </w:rPr>
        <w:t>_____________</w:t>
      </w:r>
      <w:r>
        <w:t xml:space="preserve">     Odgojitelji:</w:t>
      </w:r>
      <w:r w:rsidRPr="009C45E6">
        <w:t xml:space="preserve"> _____________________________________</w:t>
      </w:r>
    </w:p>
    <w:p w14:paraId="4F27C24A" w14:textId="77777777" w:rsidR="0069204A" w:rsidRDefault="0069204A" w:rsidP="00694A33">
      <w:pPr>
        <w:pStyle w:val="Tijeloteksta"/>
        <w:spacing w:line="360" w:lineRule="auto"/>
      </w:pPr>
      <w:r>
        <w:t xml:space="preserve">  Bijeg djeteta:</w:t>
      </w:r>
    </w:p>
    <w:tbl>
      <w:tblPr>
        <w:tblStyle w:val="Reetkatablice"/>
        <w:tblW w:w="9062" w:type="dxa"/>
        <w:tblLook w:val="04A0" w:firstRow="1" w:lastRow="0" w:firstColumn="1" w:lastColumn="0" w:noHBand="0" w:noVBand="1"/>
      </w:tblPr>
      <w:tblGrid>
        <w:gridCol w:w="1510"/>
        <w:gridCol w:w="1510"/>
        <w:gridCol w:w="1511"/>
        <w:gridCol w:w="1510"/>
        <w:gridCol w:w="1510"/>
        <w:gridCol w:w="1511"/>
      </w:tblGrid>
      <w:tr w:rsidR="0069204A" w14:paraId="37A485CD" w14:textId="77777777" w:rsidTr="00694A33">
        <w:trPr>
          <w:trHeight w:val="1380"/>
        </w:trPr>
        <w:tc>
          <w:tcPr>
            <w:tcW w:w="1510" w:type="dxa"/>
          </w:tcPr>
          <w:p w14:paraId="435565A0" w14:textId="77777777" w:rsidR="0069204A" w:rsidRDefault="0069204A" w:rsidP="00694A33">
            <w:pPr>
              <w:spacing w:line="360" w:lineRule="auto"/>
              <w:jc w:val="center"/>
              <w:rPr>
                <w:rFonts w:ascii="Times New Roman" w:hAnsi="Times New Roman" w:cs="Times New Roman"/>
                <w:color w:val="000000" w:themeColor="text1"/>
                <w:sz w:val="24"/>
                <w:szCs w:val="24"/>
              </w:rPr>
            </w:pPr>
          </w:p>
          <w:p w14:paraId="3E2895AC"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Ime i prezime djeteta</w:t>
            </w:r>
          </w:p>
        </w:tc>
        <w:tc>
          <w:tcPr>
            <w:tcW w:w="1510" w:type="dxa"/>
          </w:tcPr>
          <w:p w14:paraId="3602CC90" w14:textId="77777777" w:rsidR="0069204A" w:rsidRDefault="0069204A" w:rsidP="00694A33">
            <w:pPr>
              <w:spacing w:line="360" w:lineRule="auto"/>
              <w:jc w:val="center"/>
              <w:rPr>
                <w:rFonts w:ascii="Times New Roman" w:hAnsi="Times New Roman" w:cs="Times New Roman"/>
                <w:color w:val="000000" w:themeColor="text1"/>
                <w:sz w:val="24"/>
                <w:szCs w:val="24"/>
              </w:rPr>
            </w:pPr>
          </w:p>
          <w:p w14:paraId="246E8B6D"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Datum i sat bijega</w:t>
            </w:r>
          </w:p>
        </w:tc>
        <w:tc>
          <w:tcPr>
            <w:tcW w:w="1511" w:type="dxa"/>
          </w:tcPr>
          <w:p w14:paraId="3FE7A9A4"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Ovlaštena kontakt osoba (ravnateljica DV-a)</w:t>
            </w:r>
          </w:p>
        </w:tc>
        <w:tc>
          <w:tcPr>
            <w:tcW w:w="1510" w:type="dxa"/>
          </w:tcPr>
          <w:p w14:paraId="3563D8A3" w14:textId="77777777" w:rsidR="0069204A" w:rsidRDefault="0069204A" w:rsidP="00694A33">
            <w:pPr>
              <w:spacing w:line="360" w:lineRule="auto"/>
              <w:jc w:val="center"/>
              <w:rPr>
                <w:rFonts w:ascii="Times New Roman" w:hAnsi="Times New Roman" w:cs="Times New Roman"/>
                <w:color w:val="000000" w:themeColor="text1"/>
                <w:sz w:val="24"/>
                <w:szCs w:val="24"/>
              </w:rPr>
            </w:pPr>
          </w:p>
          <w:p w14:paraId="527AB9CF" w14:textId="77777777" w:rsidR="0069204A" w:rsidRDefault="0069204A" w:rsidP="00694A33">
            <w:pPr>
              <w:spacing w:line="360" w:lineRule="auto"/>
              <w:jc w:val="center"/>
              <w:rPr>
                <w:rFonts w:ascii="Times New Roman" w:hAnsi="Times New Roman" w:cs="Times New Roman"/>
                <w:color w:val="000000" w:themeColor="text1"/>
                <w:sz w:val="24"/>
                <w:szCs w:val="24"/>
              </w:rPr>
            </w:pPr>
          </w:p>
          <w:p w14:paraId="493716CF"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Krizni tim</w:t>
            </w:r>
          </w:p>
        </w:tc>
        <w:tc>
          <w:tcPr>
            <w:tcW w:w="1510" w:type="dxa"/>
          </w:tcPr>
          <w:p w14:paraId="6172F085" w14:textId="77777777" w:rsidR="0069204A" w:rsidRDefault="0069204A" w:rsidP="00694A33">
            <w:pPr>
              <w:spacing w:line="360" w:lineRule="auto"/>
              <w:jc w:val="center"/>
              <w:rPr>
                <w:rFonts w:ascii="Times New Roman" w:hAnsi="Times New Roman" w:cs="Times New Roman"/>
                <w:color w:val="000000" w:themeColor="text1"/>
                <w:sz w:val="24"/>
                <w:szCs w:val="24"/>
              </w:rPr>
            </w:pPr>
          </w:p>
          <w:p w14:paraId="1181F8AF"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Roditelj</w:t>
            </w:r>
          </w:p>
          <w:p w14:paraId="422E074C"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(broj mobitela)</w:t>
            </w:r>
          </w:p>
        </w:tc>
        <w:tc>
          <w:tcPr>
            <w:tcW w:w="1511" w:type="dxa"/>
          </w:tcPr>
          <w:p w14:paraId="7ADAD183" w14:textId="77777777" w:rsidR="0069204A" w:rsidRDefault="0069204A" w:rsidP="00694A33">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Kontakt policajac (ime, prezime, mobitel)</w:t>
            </w:r>
          </w:p>
        </w:tc>
      </w:tr>
      <w:tr w:rsidR="0069204A" w14:paraId="66BF1A4F" w14:textId="77777777" w:rsidTr="00694A33">
        <w:trPr>
          <w:trHeight w:val="2825"/>
        </w:trPr>
        <w:tc>
          <w:tcPr>
            <w:tcW w:w="1510" w:type="dxa"/>
          </w:tcPr>
          <w:p w14:paraId="3DADE303" w14:textId="77777777" w:rsidR="0069204A" w:rsidRDefault="0069204A" w:rsidP="00694A33">
            <w:pPr>
              <w:spacing w:line="360" w:lineRule="auto"/>
              <w:jc w:val="both"/>
              <w:rPr>
                <w:rFonts w:ascii="Times New Roman" w:hAnsi="Times New Roman" w:cs="Times New Roman"/>
                <w:color w:val="000000" w:themeColor="text1"/>
                <w:sz w:val="24"/>
                <w:szCs w:val="24"/>
              </w:rPr>
            </w:pPr>
          </w:p>
        </w:tc>
        <w:tc>
          <w:tcPr>
            <w:tcW w:w="1510" w:type="dxa"/>
          </w:tcPr>
          <w:p w14:paraId="52EAC640" w14:textId="77777777" w:rsidR="0069204A" w:rsidRDefault="0069204A" w:rsidP="00694A33">
            <w:pPr>
              <w:spacing w:line="360" w:lineRule="auto"/>
              <w:jc w:val="both"/>
              <w:rPr>
                <w:rFonts w:ascii="Times New Roman" w:hAnsi="Times New Roman" w:cs="Times New Roman"/>
                <w:color w:val="000000" w:themeColor="text1"/>
                <w:sz w:val="24"/>
                <w:szCs w:val="24"/>
              </w:rPr>
            </w:pPr>
          </w:p>
        </w:tc>
        <w:tc>
          <w:tcPr>
            <w:tcW w:w="1511" w:type="dxa"/>
          </w:tcPr>
          <w:p w14:paraId="13C46F20" w14:textId="77777777" w:rsidR="0069204A" w:rsidRDefault="0069204A" w:rsidP="00694A33">
            <w:pPr>
              <w:spacing w:line="360" w:lineRule="auto"/>
              <w:jc w:val="both"/>
              <w:rPr>
                <w:rFonts w:ascii="Times New Roman" w:hAnsi="Times New Roman" w:cs="Times New Roman"/>
                <w:color w:val="000000" w:themeColor="text1"/>
                <w:sz w:val="24"/>
                <w:szCs w:val="24"/>
              </w:rPr>
            </w:pPr>
          </w:p>
        </w:tc>
        <w:tc>
          <w:tcPr>
            <w:tcW w:w="1510" w:type="dxa"/>
          </w:tcPr>
          <w:p w14:paraId="71E7EB59" w14:textId="77777777" w:rsidR="0069204A" w:rsidRDefault="0069204A" w:rsidP="00694A33">
            <w:pPr>
              <w:spacing w:line="360" w:lineRule="auto"/>
              <w:jc w:val="both"/>
              <w:rPr>
                <w:rFonts w:ascii="Times New Roman" w:hAnsi="Times New Roman" w:cs="Times New Roman"/>
                <w:color w:val="000000" w:themeColor="text1"/>
                <w:sz w:val="24"/>
                <w:szCs w:val="24"/>
              </w:rPr>
            </w:pPr>
          </w:p>
        </w:tc>
        <w:tc>
          <w:tcPr>
            <w:tcW w:w="1510" w:type="dxa"/>
          </w:tcPr>
          <w:p w14:paraId="693CB588" w14:textId="77777777" w:rsidR="0069204A" w:rsidRDefault="0069204A" w:rsidP="00694A33">
            <w:pPr>
              <w:spacing w:line="360" w:lineRule="auto"/>
              <w:jc w:val="both"/>
              <w:rPr>
                <w:rFonts w:ascii="Times New Roman" w:hAnsi="Times New Roman" w:cs="Times New Roman"/>
                <w:color w:val="000000" w:themeColor="text1"/>
                <w:sz w:val="24"/>
                <w:szCs w:val="24"/>
              </w:rPr>
            </w:pPr>
          </w:p>
        </w:tc>
        <w:tc>
          <w:tcPr>
            <w:tcW w:w="1511" w:type="dxa"/>
          </w:tcPr>
          <w:p w14:paraId="590D1A84" w14:textId="77777777" w:rsidR="0069204A" w:rsidRDefault="0069204A" w:rsidP="00694A33">
            <w:pPr>
              <w:spacing w:line="360" w:lineRule="auto"/>
              <w:jc w:val="both"/>
              <w:rPr>
                <w:rFonts w:ascii="Times New Roman" w:hAnsi="Times New Roman" w:cs="Times New Roman"/>
                <w:color w:val="000000" w:themeColor="text1"/>
                <w:sz w:val="24"/>
                <w:szCs w:val="24"/>
              </w:rPr>
            </w:pPr>
          </w:p>
        </w:tc>
      </w:tr>
    </w:tbl>
    <w:p w14:paraId="4C61392B" w14:textId="77777777" w:rsidR="0069204A" w:rsidRDefault="0069204A" w:rsidP="00694A33">
      <w:pPr>
        <w:spacing w:line="360" w:lineRule="auto"/>
        <w:jc w:val="both"/>
        <w:rPr>
          <w:rFonts w:ascii="Times New Roman" w:hAnsi="Times New Roman" w:cs="Times New Roman"/>
          <w:color w:val="000000" w:themeColor="text1"/>
          <w:sz w:val="24"/>
          <w:szCs w:val="24"/>
        </w:rPr>
      </w:pPr>
    </w:p>
    <w:p w14:paraId="48DAF2BF" w14:textId="77777777" w:rsidR="0069204A" w:rsidRDefault="0069204A" w:rsidP="00694A3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Izvješće o postupanju:</w:t>
      </w:r>
    </w:p>
    <w:p w14:paraId="129F7835" w14:textId="77777777" w:rsidR="0069204A" w:rsidRDefault="0069204A" w:rsidP="00694A3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D35589" w14:textId="77777777" w:rsidR="0069204A" w:rsidRPr="00EF3840" w:rsidRDefault="0069204A" w:rsidP="00694A33">
      <w:pPr>
        <w:tabs>
          <w:tab w:val="left" w:pos="5071"/>
        </w:tabs>
        <w:spacing w:line="360" w:lineRule="auto"/>
        <w:rPr>
          <w:u w:val="single"/>
        </w:rPr>
      </w:pPr>
      <w:r>
        <w:t xml:space="preserve"> </w:t>
      </w:r>
      <w:r w:rsidRPr="00337B4D">
        <w:rPr>
          <w:rFonts w:ascii="Times New Roman" w:hAnsi="Times New Roman" w:cs="Times New Roman"/>
          <w:sz w:val="24"/>
        </w:rPr>
        <w:t xml:space="preserve">DATUM:                    </w:t>
      </w:r>
      <w:r>
        <w:rPr>
          <w:rFonts w:ascii="Times New Roman" w:hAnsi="Times New Roman" w:cs="Times New Roman"/>
          <w:sz w:val="24"/>
        </w:rPr>
        <w:t xml:space="preserve">                             </w:t>
      </w:r>
      <w:r>
        <w:rPr>
          <w:rFonts w:ascii="Times New Roman" w:hAnsi="Times New Roman" w:cs="Times New Roman"/>
          <w:spacing w:val="-2"/>
          <w:sz w:val="24"/>
        </w:rPr>
        <w:t>Odgojitelj</w:t>
      </w:r>
      <w:r w:rsidRPr="00337B4D">
        <w:rPr>
          <w:rFonts w:ascii="Times New Roman" w:hAnsi="Times New Roman" w:cs="Times New Roman"/>
          <w:u w:val="single"/>
        </w:rPr>
        <w:tab/>
      </w:r>
      <w:r w:rsidRPr="00337B4D">
        <w:rPr>
          <w:rFonts w:ascii="Times New Roman" w:hAnsi="Times New Roman" w:cs="Times New Roman"/>
        </w:rPr>
        <w:t>___</w:t>
      </w:r>
      <w:r>
        <w:rPr>
          <w:u w:val="single"/>
        </w:rPr>
        <w:t>_______________________________</w:t>
      </w:r>
    </w:p>
    <w:p w14:paraId="688518CC"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26" w:name="_Toc209782300"/>
      <w:r w:rsidRPr="003615B9">
        <w:rPr>
          <w:rFonts w:ascii="Times New Roman" w:hAnsi="Times New Roman"/>
          <w:color w:val="000000" w:themeColor="text1"/>
        </w:rPr>
        <w:t>Postupanja u slučaju neprimjerenog ponašanja zaposlenika prema djetetu</w:t>
      </w:r>
      <w:bookmarkEnd w:id="126"/>
    </w:p>
    <w:p w14:paraId="55153482" w14:textId="77777777" w:rsidR="0069204A" w:rsidRPr="00337B4D" w:rsidRDefault="0069204A" w:rsidP="00694A33">
      <w:pPr>
        <w:spacing w:line="360" w:lineRule="auto"/>
      </w:pPr>
    </w:p>
    <w:p w14:paraId="298C365F" w14:textId="77777777" w:rsidR="0069204A" w:rsidRPr="003615B9" w:rsidRDefault="0069204A" w:rsidP="009A7642">
      <w:pPr>
        <w:pStyle w:val="Odlomakpopisa"/>
        <w:numPr>
          <w:ilvl w:val="0"/>
          <w:numId w:val="89"/>
        </w:num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w:t>
      </w:r>
      <w:r w:rsidRPr="003615B9">
        <w:rPr>
          <w:rFonts w:ascii="Times New Roman" w:hAnsi="Times New Roman" w:cs="Times New Roman"/>
          <w:color w:val="000000" w:themeColor="text1"/>
        </w:rPr>
        <w:t>vaki zaposlenik obavezan je spriječiti osobu koja fizički ili emocionalno ugrožava dijete:</w:t>
      </w:r>
    </w:p>
    <w:p w14:paraId="030E9782" w14:textId="77777777" w:rsidR="0069204A" w:rsidRPr="003615B9" w:rsidRDefault="0069204A" w:rsidP="009A7642">
      <w:pPr>
        <w:pStyle w:val="Odlomakpopisa"/>
        <w:numPr>
          <w:ilvl w:val="1"/>
          <w:numId w:val="89"/>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zaštititi dijete i pružiti mu odgovarajuću prvu pomoć </w:t>
      </w:r>
    </w:p>
    <w:p w14:paraId="61D70428" w14:textId="77777777" w:rsidR="0069204A" w:rsidRPr="003615B9" w:rsidRDefault="0069204A" w:rsidP="009A7642">
      <w:pPr>
        <w:pStyle w:val="Odlomakpopisa"/>
        <w:numPr>
          <w:ilvl w:val="1"/>
          <w:numId w:val="89"/>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obavijestiti ravnateljicu i stručni tim o događaju</w:t>
      </w:r>
    </w:p>
    <w:p w14:paraId="10C759A3" w14:textId="77777777" w:rsidR="0069204A" w:rsidRPr="003615B9" w:rsidRDefault="0069204A" w:rsidP="009A7642">
      <w:pPr>
        <w:pStyle w:val="Odlomakpopisa"/>
        <w:numPr>
          <w:ilvl w:val="0"/>
          <w:numId w:val="89"/>
        </w:num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R</w:t>
      </w:r>
      <w:r w:rsidRPr="003615B9">
        <w:rPr>
          <w:rFonts w:ascii="Times New Roman" w:hAnsi="Times New Roman" w:cs="Times New Roman"/>
          <w:color w:val="000000" w:themeColor="text1"/>
        </w:rPr>
        <w:t xml:space="preserve">avnatelj obavlja razgovor sa zaposlenikom koji je ugrožavao dijete </w:t>
      </w:r>
    </w:p>
    <w:p w14:paraId="4AC68A4C" w14:textId="77777777" w:rsidR="0069204A" w:rsidRPr="003615B9" w:rsidRDefault="0069204A" w:rsidP="009A7642">
      <w:pPr>
        <w:pStyle w:val="Odlomakpopisa"/>
        <w:numPr>
          <w:ilvl w:val="0"/>
          <w:numId w:val="89"/>
        </w:num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O</w:t>
      </w:r>
      <w:r w:rsidRPr="003615B9">
        <w:rPr>
          <w:rFonts w:ascii="Times New Roman" w:hAnsi="Times New Roman" w:cs="Times New Roman"/>
          <w:color w:val="000000" w:themeColor="text1"/>
        </w:rPr>
        <w:t xml:space="preserve">soba koje je svjedočila događaju treba napisati izvještaj o događaju i predati ga ravnateljici </w:t>
      </w:r>
    </w:p>
    <w:p w14:paraId="3DB45569" w14:textId="77777777" w:rsidR="0069204A" w:rsidRPr="003615B9" w:rsidRDefault="0069204A" w:rsidP="009A7642">
      <w:pPr>
        <w:pStyle w:val="Odlomakpopisa"/>
        <w:numPr>
          <w:ilvl w:val="0"/>
          <w:numId w:val="89"/>
        </w:num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P</w:t>
      </w:r>
      <w:r w:rsidRPr="003615B9">
        <w:rPr>
          <w:rFonts w:ascii="Times New Roman" w:hAnsi="Times New Roman" w:cs="Times New Roman"/>
          <w:color w:val="000000" w:themeColor="text1"/>
        </w:rPr>
        <w:t>siholog pruža odgovarajuću psihološku podršku djetetu</w:t>
      </w:r>
    </w:p>
    <w:p w14:paraId="4A3D61C7" w14:textId="77777777" w:rsidR="0069204A" w:rsidRPr="003615B9" w:rsidRDefault="0069204A" w:rsidP="009A7642">
      <w:pPr>
        <w:pStyle w:val="Odlomakpopisa"/>
        <w:numPr>
          <w:ilvl w:val="0"/>
          <w:numId w:val="89"/>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 događaju će ravnatelj obavijestiti roditelje djeteta te prijaviti nasilje nad djetetom zavodu za socijalni rad, policiji i/ili državnom odvjetništvu </w:t>
      </w:r>
    </w:p>
    <w:p w14:paraId="2FDCF7D2" w14:textId="77777777" w:rsidR="0069204A" w:rsidRPr="003615B9" w:rsidRDefault="0069204A" w:rsidP="009A7642">
      <w:pPr>
        <w:pStyle w:val="Odlomakpopisa"/>
        <w:numPr>
          <w:ilvl w:val="0"/>
          <w:numId w:val="89"/>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Stručni tim će kontinuirano surađivati s roditeljima u cilju pružanja odgovarajuće zaštite djetetova integriteta </w:t>
      </w:r>
    </w:p>
    <w:p w14:paraId="4B1BF5AD"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0AACC525"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27" w:name="_Toc209782301"/>
      <w:r w:rsidRPr="003615B9">
        <w:rPr>
          <w:rFonts w:ascii="Times New Roman" w:hAnsi="Times New Roman"/>
          <w:color w:val="000000" w:themeColor="text1"/>
        </w:rPr>
        <w:t>Postupanje u slučaju smrti u djetetovoj obitelji</w:t>
      </w:r>
      <w:bookmarkEnd w:id="127"/>
    </w:p>
    <w:p w14:paraId="2113C102" w14:textId="77777777" w:rsidR="0069204A" w:rsidRPr="0060734C" w:rsidRDefault="0069204A" w:rsidP="00694A33"/>
    <w:p w14:paraId="0DE035C8"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Osoba koja je primila informaciju o smrti u djetetovoj obitelji javlja ravnateljici i stručnom timu</w:t>
      </w:r>
    </w:p>
    <w:p w14:paraId="6D7BFB24"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Stručni tim i/ili ravnateljica osobno ili mailom izražavaju sućut obitelji i provjeravaju potrebu za podrškom (kako reći djetetu, kako organizirati dolazak u vrtić, informacije o uobičajenim reakcijama djeteta…)</w:t>
      </w:r>
    </w:p>
    <w:p w14:paraId="485E8AD7"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Psiholog dogovara konzultacije s odgojiteljicama djeteta na kojima:</w:t>
      </w:r>
    </w:p>
    <w:p w14:paraId="6E013032" w14:textId="77777777" w:rsidR="0069204A" w:rsidRPr="003615B9" w:rsidRDefault="0069204A" w:rsidP="009A7642">
      <w:pPr>
        <w:pStyle w:val="Odlomakpopisa"/>
        <w:numPr>
          <w:ilvl w:val="0"/>
          <w:numId w:val="91"/>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Pruža podršku </w:t>
      </w:r>
    </w:p>
    <w:p w14:paraId="3EA2E30D" w14:textId="77777777" w:rsidR="0069204A" w:rsidRPr="003615B9" w:rsidRDefault="0069204A" w:rsidP="009A7642">
      <w:pPr>
        <w:pStyle w:val="Odlomakpopisa"/>
        <w:numPr>
          <w:ilvl w:val="0"/>
          <w:numId w:val="91"/>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Podsjeća na postupke prema djetetu, ostaloj djeci, roditeljima</w:t>
      </w:r>
    </w:p>
    <w:p w14:paraId="09ED515A" w14:textId="77777777" w:rsidR="0069204A" w:rsidRPr="003615B9" w:rsidRDefault="0069204A" w:rsidP="009A7642">
      <w:pPr>
        <w:pStyle w:val="Odlomakpopisa"/>
        <w:numPr>
          <w:ilvl w:val="0"/>
          <w:numId w:val="91"/>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Dijeli letke o tugovanju, reakcijama i smjernicama kako postupati</w:t>
      </w:r>
    </w:p>
    <w:p w14:paraId="7056A530" w14:textId="77777777" w:rsidR="0069204A" w:rsidRPr="003615B9" w:rsidRDefault="0069204A" w:rsidP="009A7642">
      <w:pPr>
        <w:pStyle w:val="Odlomakpopisa"/>
        <w:numPr>
          <w:ilvl w:val="0"/>
          <w:numId w:val="91"/>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Dogovara s odgojiteljicama kako pripremiti djecu za dolazak djeteta u odgojnu skupinu-prema dogovoru psiholog može biti prisutan u grupi, pri razgovoru s djecom</w:t>
      </w:r>
    </w:p>
    <w:p w14:paraId="470C04D1"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Odgojiteljice obavještavaju roditelje djece iz skupine o slučaju smrti te im dijele letke o tugovanju</w:t>
      </w:r>
    </w:p>
    <w:p w14:paraId="3321B2CC"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 U suradnji sa psihologom odgojiteljice provode pripremne aktivnosti za ostalu djecu u skupini:</w:t>
      </w:r>
    </w:p>
    <w:p w14:paraId="2ED51307" w14:textId="77777777" w:rsidR="0069204A" w:rsidRPr="003615B9" w:rsidRDefault="0069204A" w:rsidP="009A7642">
      <w:pPr>
        <w:pStyle w:val="Odlomakpopisa"/>
        <w:numPr>
          <w:ilvl w:val="0"/>
          <w:numId w:val="92"/>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Aktivnosti vezano za osjećaje- kako osjećamo, što pomaže i kako pomoći drugome kad se osjeća na određeni način</w:t>
      </w:r>
    </w:p>
    <w:p w14:paraId="3F47C1FE" w14:textId="77777777" w:rsidR="0069204A" w:rsidRPr="003615B9" w:rsidRDefault="0069204A" w:rsidP="009A7642">
      <w:pPr>
        <w:pStyle w:val="Odlomakpopisa"/>
        <w:numPr>
          <w:ilvl w:val="0"/>
          <w:numId w:val="92"/>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Slikovnice koje uključuju temu gubitka i tugovanja</w:t>
      </w:r>
    </w:p>
    <w:p w14:paraId="3EEA0DEE"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Odgajatelj pristupa djetetu s toplinom i prihvaćanjem, ne nameće razgovor o gubitku, ali je dostupan ako dijete pokaže potrebu.</w:t>
      </w:r>
    </w:p>
    <w:p w14:paraId="34254970" w14:textId="77777777" w:rsidR="0069204A" w:rsidRPr="003615B9" w:rsidRDefault="0069204A" w:rsidP="009A7642">
      <w:pPr>
        <w:pStyle w:val="Odlomakpopisa"/>
        <w:numPr>
          <w:ilvl w:val="0"/>
          <w:numId w:val="90"/>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Psiholog prati emocionalni razvoj djeteta kroz vrijeme. Bilježi promjene, procjenjuje potrebu za dodatnom podrškom.</w:t>
      </w:r>
    </w:p>
    <w:p w14:paraId="157F2FB2"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4B55899E"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28" w:name="_Toc209782302"/>
      <w:r w:rsidRPr="003615B9">
        <w:rPr>
          <w:rFonts w:ascii="Times New Roman" w:hAnsi="Times New Roman"/>
          <w:color w:val="000000" w:themeColor="text1"/>
        </w:rPr>
        <w:t>Postupanje u slučaju kada je dijete izvan kontrole emocija</w:t>
      </w:r>
      <w:bookmarkEnd w:id="128"/>
    </w:p>
    <w:p w14:paraId="2B8D56F4" w14:textId="77777777" w:rsidR="0069204A" w:rsidRPr="00337B4D" w:rsidRDefault="0069204A" w:rsidP="00694A33">
      <w:pPr>
        <w:spacing w:line="360" w:lineRule="auto"/>
      </w:pPr>
    </w:p>
    <w:p w14:paraId="684D9F56" w14:textId="77777777" w:rsidR="0069204A" w:rsidRPr="003615B9" w:rsidRDefault="0069204A" w:rsidP="00694A33">
      <w:pPr>
        <w:widowControl w:val="0"/>
        <w:tabs>
          <w:tab w:val="left" w:pos="422"/>
          <w:tab w:val="left" w:pos="424"/>
        </w:tabs>
        <w:autoSpaceDE w:val="0"/>
        <w:autoSpaceDN w:val="0"/>
        <w:spacing w:before="1" w:after="0" w:line="360" w:lineRule="auto"/>
        <w:ind w:right="318"/>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Postupci</w:t>
      </w:r>
      <w:r w:rsidRPr="003615B9">
        <w:rPr>
          <w:rFonts w:ascii="Times New Roman" w:hAnsi="Times New Roman" w:cs="Times New Roman"/>
          <w:color w:val="000000" w:themeColor="text1"/>
          <w:spacing w:val="-13"/>
          <w:sz w:val="24"/>
          <w:szCs w:val="24"/>
        </w:rPr>
        <w:t xml:space="preserve"> </w:t>
      </w:r>
      <w:r w:rsidRPr="003615B9">
        <w:rPr>
          <w:rFonts w:ascii="Times New Roman" w:hAnsi="Times New Roman" w:cs="Times New Roman"/>
          <w:color w:val="000000" w:themeColor="text1"/>
          <w:sz w:val="24"/>
          <w:szCs w:val="24"/>
        </w:rPr>
        <w:t>odgojitelja</w:t>
      </w:r>
      <w:r w:rsidRPr="003615B9">
        <w:rPr>
          <w:rFonts w:ascii="Times New Roman" w:hAnsi="Times New Roman" w:cs="Times New Roman"/>
          <w:color w:val="000000" w:themeColor="text1"/>
          <w:spacing w:val="-13"/>
          <w:sz w:val="24"/>
          <w:szCs w:val="24"/>
        </w:rPr>
        <w:t xml:space="preserve"> </w:t>
      </w:r>
      <w:r w:rsidRPr="003615B9">
        <w:rPr>
          <w:rFonts w:ascii="Times New Roman" w:hAnsi="Times New Roman" w:cs="Times New Roman"/>
          <w:color w:val="000000" w:themeColor="text1"/>
          <w:sz w:val="24"/>
          <w:szCs w:val="24"/>
        </w:rPr>
        <w:t>kada</w:t>
      </w:r>
      <w:r w:rsidRPr="003615B9">
        <w:rPr>
          <w:rFonts w:ascii="Times New Roman" w:hAnsi="Times New Roman" w:cs="Times New Roman"/>
          <w:color w:val="000000" w:themeColor="text1"/>
          <w:spacing w:val="-11"/>
          <w:sz w:val="24"/>
          <w:szCs w:val="24"/>
        </w:rPr>
        <w:t xml:space="preserve"> </w:t>
      </w:r>
      <w:r w:rsidRPr="003615B9">
        <w:rPr>
          <w:rFonts w:ascii="Times New Roman" w:hAnsi="Times New Roman" w:cs="Times New Roman"/>
          <w:color w:val="000000" w:themeColor="text1"/>
          <w:sz w:val="24"/>
          <w:szCs w:val="24"/>
        </w:rPr>
        <w:t>uoče</w:t>
      </w:r>
      <w:r w:rsidRPr="003615B9">
        <w:rPr>
          <w:rFonts w:ascii="Times New Roman" w:hAnsi="Times New Roman" w:cs="Times New Roman"/>
          <w:color w:val="000000" w:themeColor="text1"/>
          <w:spacing w:val="-11"/>
          <w:sz w:val="24"/>
          <w:szCs w:val="24"/>
        </w:rPr>
        <w:t xml:space="preserve"> </w:t>
      </w:r>
      <w:r w:rsidRPr="003615B9">
        <w:rPr>
          <w:rFonts w:ascii="Times New Roman" w:hAnsi="Times New Roman" w:cs="Times New Roman"/>
          <w:color w:val="000000" w:themeColor="text1"/>
          <w:sz w:val="24"/>
          <w:szCs w:val="24"/>
        </w:rPr>
        <w:t>dijete</w:t>
      </w:r>
      <w:r w:rsidRPr="003615B9">
        <w:rPr>
          <w:rFonts w:ascii="Times New Roman" w:hAnsi="Times New Roman" w:cs="Times New Roman"/>
          <w:color w:val="000000" w:themeColor="text1"/>
          <w:spacing w:val="-14"/>
          <w:sz w:val="24"/>
          <w:szCs w:val="24"/>
        </w:rPr>
        <w:t xml:space="preserve"> </w:t>
      </w:r>
      <w:r w:rsidRPr="003615B9">
        <w:rPr>
          <w:rFonts w:ascii="Times New Roman" w:hAnsi="Times New Roman" w:cs="Times New Roman"/>
          <w:color w:val="000000" w:themeColor="text1"/>
          <w:sz w:val="24"/>
          <w:szCs w:val="24"/>
        </w:rPr>
        <w:t>s</w:t>
      </w:r>
      <w:r w:rsidRPr="003615B9">
        <w:rPr>
          <w:rFonts w:ascii="Times New Roman" w:hAnsi="Times New Roman" w:cs="Times New Roman"/>
          <w:color w:val="000000" w:themeColor="text1"/>
          <w:spacing w:val="-14"/>
          <w:sz w:val="24"/>
          <w:szCs w:val="24"/>
        </w:rPr>
        <w:t xml:space="preserve"> </w:t>
      </w:r>
      <w:r w:rsidRPr="003615B9">
        <w:rPr>
          <w:rFonts w:ascii="Times New Roman" w:hAnsi="Times New Roman" w:cs="Times New Roman"/>
          <w:color w:val="000000" w:themeColor="text1"/>
          <w:sz w:val="24"/>
          <w:szCs w:val="24"/>
        </w:rPr>
        <w:t>agresivnim</w:t>
      </w:r>
      <w:r w:rsidRPr="003615B9">
        <w:rPr>
          <w:rFonts w:ascii="Times New Roman" w:hAnsi="Times New Roman" w:cs="Times New Roman"/>
          <w:color w:val="000000" w:themeColor="text1"/>
          <w:spacing w:val="-10"/>
          <w:sz w:val="24"/>
          <w:szCs w:val="24"/>
        </w:rPr>
        <w:t xml:space="preserve"> </w:t>
      </w:r>
      <w:r w:rsidRPr="003615B9">
        <w:rPr>
          <w:rFonts w:ascii="Times New Roman" w:hAnsi="Times New Roman" w:cs="Times New Roman"/>
          <w:color w:val="000000" w:themeColor="text1"/>
          <w:sz w:val="24"/>
          <w:szCs w:val="24"/>
        </w:rPr>
        <w:t>ponašanjem</w:t>
      </w:r>
      <w:r w:rsidRPr="003615B9">
        <w:rPr>
          <w:rFonts w:ascii="Times New Roman" w:hAnsi="Times New Roman" w:cs="Times New Roman"/>
          <w:color w:val="000000" w:themeColor="text1"/>
          <w:spacing w:val="-10"/>
          <w:sz w:val="24"/>
          <w:szCs w:val="24"/>
        </w:rPr>
        <w:t xml:space="preserve"> </w:t>
      </w:r>
      <w:r w:rsidRPr="003615B9">
        <w:rPr>
          <w:rFonts w:ascii="Times New Roman" w:hAnsi="Times New Roman" w:cs="Times New Roman"/>
          <w:color w:val="000000" w:themeColor="text1"/>
          <w:sz w:val="24"/>
          <w:szCs w:val="24"/>
        </w:rPr>
        <w:t>ili</w:t>
      </w:r>
      <w:r w:rsidRPr="003615B9">
        <w:rPr>
          <w:rFonts w:ascii="Times New Roman" w:hAnsi="Times New Roman" w:cs="Times New Roman"/>
          <w:color w:val="000000" w:themeColor="text1"/>
          <w:spacing w:val="-11"/>
          <w:sz w:val="24"/>
          <w:szCs w:val="24"/>
        </w:rPr>
        <w:t xml:space="preserve"> </w:t>
      </w:r>
      <w:r w:rsidRPr="003615B9">
        <w:rPr>
          <w:rFonts w:ascii="Times New Roman" w:hAnsi="Times New Roman" w:cs="Times New Roman"/>
          <w:color w:val="000000" w:themeColor="text1"/>
          <w:sz w:val="24"/>
          <w:szCs w:val="24"/>
        </w:rPr>
        <w:t>kada</w:t>
      </w:r>
      <w:r w:rsidRPr="003615B9">
        <w:rPr>
          <w:rFonts w:ascii="Times New Roman" w:hAnsi="Times New Roman" w:cs="Times New Roman"/>
          <w:color w:val="000000" w:themeColor="text1"/>
          <w:spacing w:val="-14"/>
          <w:sz w:val="24"/>
          <w:szCs w:val="24"/>
        </w:rPr>
        <w:t xml:space="preserve"> </w:t>
      </w:r>
      <w:r w:rsidRPr="003615B9">
        <w:rPr>
          <w:rFonts w:ascii="Times New Roman" w:hAnsi="Times New Roman" w:cs="Times New Roman"/>
          <w:color w:val="000000" w:themeColor="text1"/>
          <w:sz w:val="24"/>
          <w:szCs w:val="24"/>
        </w:rPr>
        <w:t>je</w:t>
      </w:r>
      <w:r w:rsidRPr="003615B9">
        <w:rPr>
          <w:rFonts w:ascii="Times New Roman" w:hAnsi="Times New Roman" w:cs="Times New Roman"/>
          <w:color w:val="000000" w:themeColor="text1"/>
          <w:spacing w:val="-11"/>
          <w:sz w:val="24"/>
          <w:szCs w:val="24"/>
        </w:rPr>
        <w:t xml:space="preserve"> </w:t>
      </w:r>
      <w:r w:rsidRPr="003615B9">
        <w:rPr>
          <w:rFonts w:ascii="Times New Roman" w:hAnsi="Times New Roman" w:cs="Times New Roman"/>
          <w:color w:val="000000" w:themeColor="text1"/>
          <w:sz w:val="24"/>
          <w:szCs w:val="24"/>
        </w:rPr>
        <w:t>dijete</w:t>
      </w:r>
      <w:r w:rsidRPr="003615B9">
        <w:rPr>
          <w:rFonts w:ascii="Times New Roman" w:hAnsi="Times New Roman" w:cs="Times New Roman"/>
          <w:color w:val="000000" w:themeColor="text1"/>
          <w:spacing w:val="-14"/>
          <w:sz w:val="24"/>
          <w:szCs w:val="24"/>
        </w:rPr>
        <w:t xml:space="preserve"> </w:t>
      </w:r>
      <w:r w:rsidRPr="003615B9">
        <w:rPr>
          <w:rFonts w:ascii="Times New Roman" w:hAnsi="Times New Roman" w:cs="Times New Roman"/>
          <w:color w:val="000000" w:themeColor="text1"/>
          <w:sz w:val="24"/>
          <w:szCs w:val="24"/>
        </w:rPr>
        <w:t>van</w:t>
      </w:r>
      <w:r w:rsidRPr="003615B9">
        <w:rPr>
          <w:rFonts w:ascii="Times New Roman" w:hAnsi="Times New Roman" w:cs="Times New Roman"/>
          <w:color w:val="000000" w:themeColor="text1"/>
          <w:spacing w:val="-12"/>
          <w:sz w:val="24"/>
          <w:szCs w:val="24"/>
        </w:rPr>
        <w:t xml:space="preserve"> </w:t>
      </w:r>
      <w:r w:rsidRPr="003615B9">
        <w:rPr>
          <w:rFonts w:ascii="Times New Roman" w:hAnsi="Times New Roman" w:cs="Times New Roman"/>
          <w:color w:val="000000" w:themeColor="text1"/>
          <w:sz w:val="24"/>
          <w:szCs w:val="24"/>
        </w:rPr>
        <w:t>kontrole</w:t>
      </w:r>
      <w:r w:rsidRPr="003615B9">
        <w:rPr>
          <w:rFonts w:ascii="Times New Roman" w:hAnsi="Times New Roman" w:cs="Times New Roman"/>
          <w:color w:val="000000" w:themeColor="text1"/>
          <w:spacing w:val="-13"/>
          <w:sz w:val="24"/>
          <w:szCs w:val="24"/>
        </w:rPr>
        <w:t xml:space="preserve"> </w:t>
      </w:r>
      <w:r w:rsidRPr="003615B9">
        <w:rPr>
          <w:rFonts w:ascii="Times New Roman" w:hAnsi="Times New Roman" w:cs="Times New Roman"/>
          <w:color w:val="000000" w:themeColor="text1"/>
          <w:sz w:val="24"/>
          <w:szCs w:val="24"/>
        </w:rPr>
        <w:t>emocija (npr. napadaji bijesa) su:</w:t>
      </w:r>
    </w:p>
    <w:p w14:paraId="04E69823"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Ako</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odgojitelj</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ne</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može</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smiriti</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15"/>
        </w:rPr>
        <w:t xml:space="preserve"> </w:t>
      </w:r>
      <w:r w:rsidRPr="003615B9">
        <w:rPr>
          <w:rFonts w:ascii="Times New Roman" w:hAnsi="Times New Roman" w:cs="Times New Roman"/>
          <w:color w:val="000000" w:themeColor="text1"/>
        </w:rPr>
        <w:t>sobi,</w:t>
      </w:r>
      <w:r w:rsidRPr="003615B9">
        <w:rPr>
          <w:rFonts w:ascii="Times New Roman" w:hAnsi="Times New Roman" w:cs="Times New Roman"/>
          <w:color w:val="000000" w:themeColor="text1"/>
          <w:spacing w:val="-15"/>
        </w:rPr>
        <w:t xml:space="preserve"> </w:t>
      </w:r>
      <w:r w:rsidRPr="003615B9">
        <w:rPr>
          <w:rFonts w:ascii="Times New Roman" w:hAnsi="Times New Roman" w:cs="Times New Roman"/>
          <w:color w:val="000000" w:themeColor="text1"/>
        </w:rPr>
        <w:t>treba</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ga</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izvesti</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rPr>
        <w:t>van</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iz</w:t>
      </w:r>
      <w:r w:rsidRPr="003615B9">
        <w:rPr>
          <w:rFonts w:ascii="Times New Roman" w:hAnsi="Times New Roman" w:cs="Times New Roman"/>
          <w:color w:val="000000" w:themeColor="text1"/>
          <w:spacing w:val="-17"/>
        </w:rPr>
        <w:t xml:space="preserve"> </w:t>
      </w:r>
      <w:r w:rsidRPr="003615B9">
        <w:rPr>
          <w:rFonts w:ascii="Times New Roman" w:hAnsi="Times New Roman" w:cs="Times New Roman"/>
          <w:color w:val="000000" w:themeColor="text1"/>
        </w:rPr>
        <w:t>sobe</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rPr>
        <w:t>ostati</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djetetom,</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rPr>
        <w:t>pozvati drugu dostupnu osobu koja će ostati s drugom djecom u sobi.</w:t>
      </w:r>
    </w:p>
    <w:p w14:paraId="1D672DCA"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Potrebno</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ukloniti</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sve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predmete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kojima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može</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spacing w:val="-2"/>
        </w:rPr>
        <w:t>ozlijediti.</w:t>
      </w:r>
    </w:p>
    <w:p w14:paraId="1A546545"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21"/>
        </w:rPr>
        <w:t xml:space="preserve"> </w:t>
      </w:r>
      <w:r w:rsidRPr="003615B9">
        <w:rPr>
          <w:rFonts w:ascii="Times New Roman" w:hAnsi="Times New Roman" w:cs="Times New Roman"/>
          <w:color w:val="000000" w:themeColor="text1"/>
        </w:rPr>
        <w:t>slučaju</w:t>
      </w:r>
      <w:r w:rsidRPr="003615B9">
        <w:rPr>
          <w:rFonts w:ascii="Times New Roman" w:hAnsi="Times New Roman" w:cs="Times New Roman"/>
          <w:color w:val="000000" w:themeColor="text1"/>
          <w:spacing w:val="-17"/>
        </w:rPr>
        <w:t xml:space="preserve"> </w:t>
      </w:r>
      <w:r w:rsidRPr="003615B9">
        <w:rPr>
          <w:rFonts w:ascii="Times New Roman" w:hAnsi="Times New Roman" w:cs="Times New Roman"/>
          <w:color w:val="000000" w:themeColor="text1"/>
        </w:rPr>
        <w:t>agresivnog</w:t>
      </w:r>
      <w:r w:rsidRPr="003615B9">
        <w:rPr>
          <w:rFonts w:ascii="Times New Roman" w:hAnsi="Times New Roman" w:cs="Times New Roman"/>
          <w:color w:val="000000" w:themeColor="text1"/>
          <w:spacing w:val="-19"/>
        </w:rPr>
        <w:t xml:space="preserve"> </w:t>
      </w:r>
      <w:r w:rsidRPr="003615B9">
        <w:rPr>
          <w:rFonts w:ascii="Times New Roman" w:hAnsi="Times New Roman" w:cs="Times New Roman"/>
          <w:color w:val="000000" w:themeColor="text1"/>
        </w:rPr>
        <w:t>ponašanja</w:t>
      </w:r>
      <w:r w:rsidRPr="003615B9">
        <w:rPr>
          <w:rFonts w:ascii="Times New Roman" w:hAnsi="Times New Roman" w:cs="Times New Roman"/>
          <w:color w:val="000000" w:themeColor="text1"/>
          <w:spacing w:val="-21"/>
        </w:rPr>
        <w:t xml:space="preserve"> </w:t>
      </w:r>
      <w:r w:rsidRPr="003615B9">
        <w:rPr>
          <w:rFonts w:ascii="Times New Roman" w:hAnsi="Times New Roman" w:cs="Times New Roman"/>
          <w:color w:val="000000" w:themeColor="text1"/>
        </w:rPr>
        <w:t>među</w:t>
      </w:r>
      <w:r w:rsidRPr="003615B9">
        <w:rPr>
          <w:rFonts w:ascii="Times New Roman" w:hAnsi="Times New Roman" w:cs="Times New Roman"/>
          <w:color w:val="000000" w:themeColor="text1"/>
          <w:spacing w:val="-17"/>
        </w:rPr>
        <w:t xml:space="preserve"> </w:t>
      </w:r>
      <w:r w:rsidRPr="003615B9">
        <w:rPr>
          <w:rFonts w:ascii="Times New Roman" w:hAnsi="Times New Roman" w:cs="Times New Roman"/>
          <w:color w:val="000000" w:themeColor="text1"/>
        </w:rPr>
        <w:t>djecom,</w:t>
      </w:r>
      <w:r w:rsidRPr="003615B9">
        <w:rPr>
          <w:rFonts w:ascii="Times New Roman" w:hAnsi="Times New Roman" w:cs="Times New Roman"/>
          <w:color w:val="000000" w:themeColor="text1"/>
          <w:spacing w:val="-16"/>
        </w:rPr>
        <w:t xml:space="preserve"> </w:t>
      </w:r>
      <w:r w:rsidRPr="003615B9">
        <w:rPr>
          <w:rFonts w:ascii="Times New Roman" w:hAnsi="Times New Roman" w:cs="Times New Roman"/>
          <w:color w:val="000000" w:themeColor="text1"/>
        </w:rPr>
        <w:t>odgojitelj</w:t>
      </w:r>
      <w:r w:rsidRPr="003615B9">
        <w:rPr>
          <w:rFonts w:ascii="Times New Roman" w:hAnsi="Times New Roman" w:cs="Times New Roman"/>
          <w:color w:val="000000" w:themeColor="text1"/>
          <w:spacing w:val="-15"/>
        </w:rPr>
        <w:t xml:space="preserve"> </w:t>
      </w:r>
      <w:r w:rsidRPr="003615B9">
        <w:rPr>
          <w:rFonts w:ascii="Times New Roman" w:hAnsi="Times New Roman" w:cs="Times New Roman"/>
          <w:color w:val="000000" w:themeColor="text1"/>
        </w:rPr>
        <w:t>odmah</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prekida</w:t>
      </w:r>
      <w:r w:rsidRPr="003615B9">
        <w:rPr>
          <w:rFonts w:ascii="Times New Roman" w:hAnsi="Times New Roman" w:cs="Times New Roman"/>
          <w:color w:val="000000" w:themeColor="text1"/>
          <w:spacing w:val="-16"/>
        </w:rPr>
        <w:t xml:space="preserve"> </w:t>
      </w:r>
      <w:r w:rsidRPr="003615B9">
        <w:rPr>
          <w:rFonts w:ascii="Times New Roman" w:hAnsi="Times New Roman" w:cs="Times New Roman"/>
          <w:color w:val="000000" w:themeColor="text1"/>
        </w:rPr>
        <w:t>sve</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aktivnosti</w:t>
      </w:r>
      <w:r w:rsidRPr="003615B9">
        <w:rPr>
          <w:rFonts w:ascii="Times New Roman" w:hAnsi="Times New Roman" w:cs="Times New Roman"/>
          <w:color w:val="000000" w:themeColor="text1"/>
          <w:spacing w:val="-17"/>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poduzima sve mjere kako bi se nepoželjno ponašanje prekinulo, a po pravilima naše struke.</w:t>
      </w:r>
    </w:p>
    <w:p w14:paraId="32BDB519"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Potrebno</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odmah</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utješiti</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dijete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žrtva,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te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po</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smirivanju</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situaciju</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razgovara</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svom djecom o onome što se dogodilo.</w:t>
      </w:r>
    </w:p>
    <w:p w14:paraId="32D9604B"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Potrebno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što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žurnije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razgovarati</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djetetom</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koje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iskazalo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nepoželjno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ponašanje,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po pravilima naše struke.</w:t>
      </w:r>
    </w:p>
    <w:p w14:paraId="584FD96A"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Ako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došlo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do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povrede,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odgojitelj</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moraju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sročiti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službenu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zabilješku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događaju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dogovoriti razgovor s roditeljima djeteta.</w:t>
      </w:r>
    </w:p>
    <w:p w14:paraId="0A548BE1"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Ako</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rPr>
        <w:t>oba</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odgajatelja</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odgojne</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skupine</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procjenjuju</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kako</w:t>
      </w:r>
      <w:r w:rsidRPr="003615B9">
        <w:rPr>
          <w:rFonts w:ascii="Times New Roman" w:hAnsi="Times New Roman" w:cs="Times New Roman"/>
          <w:color w:val="000000" w:themeColor="text1"/>
          <w:spacing w:val="-14"/>
        </w:rPr>
        <w:t xml:space="preserve"> </w:t>
      </w:r>
      <w:r w:rsidRPr="003615B9">
        <w:rPr>
          <w:rFonts w:ascii="Times New Roman" w:hAnsi="Times New Roman" w:cs="Times New Roman"/>
          <w:color w:val="000000" w:themeColor="text1"/>
        </w:rPr>
        <w:t>problem</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zahtjeva</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uključivanje</w:t>
      </w:r>
      <w:r w:rsidRPr="003615B9">
        <w:rPr>
          <w:rFonts w:ascii="Times New Roman" w:hAnsi="Times New Roman" w:cs="Times New Roman"/>
          <w:color w:val="000000" w:themeColor="text1"/>
          <w:spacing w:val="-11"/>
        </w:rPr>
        <w:t xml:space="preserve"> </w:t>
      </w:r>
      <w:r w:rsidRPr="003615B9">
        <w:rPr>
          <w:rFonts w:ascii="Times New Roman" w:hAnsi="Times New Roman" w:cs="Times New Roman"/>
          <w:color w:val="000000" w:themeColor="text1"/>
        </w:rPr>
        <w:t>stručnog</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tima, jer njihovi uobičajeni postupci ne rezultiraju poboljšanjem, obavještavaju stručni tim vrtića predočujući „dnevnik“ ponašanja djeteta kojega su prethodno vodili minimum tjedan dana. („Dnevnik“</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ABC</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oblika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sadrži</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točne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opise: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1.</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što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prethodilo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agresivnom</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ponašanju,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2.</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opis ponašanja, 3. kako se situacija razriješila, tj. kakve su bile intervencije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odgajatelja).</w:t>
      </w:r>
    </w:p>
    <w:p w14:paraId="6886FE71"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Stručni</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tim</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(psiholog,</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pedagog,</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edukacijski rehabilitator,</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zdravstveni</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voditelj</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ravnatelj)</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provodi</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petodnevni</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uvid u rad grupe, u svim dijelovima dana, te donosi izvješće s prijedlozima uvažavajući sve indikatore kvalitete odgojno-obrazovnog rada: interaktivno-komunikacijski odnos s djecom, materijalno-prostorna organizacija, vremenska organizacija, vođenje dokumentacije, suradnja s</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roditeljima.</w:t>
      </w:r>
    </w:p>
    <w:p w14:paraId="1DDC2EBD"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Dogovara se provedba praćenja funkcionalnog ponašanja djeteta tijekom dva tjedna koju provode </w:t>
      </w:r>
      <w:r w:rsidRPr="003615B9">
        <w:rPr>
          <w:rFonts w:ascii="Times New Roman" w:hAnsi="Times New Roman" w:cs="Times New Roman"/>
          <w:color w:val="000000" w:themeColor="text1"/>
          <w:spacing w:val="-2"/>
        </w:rPr>
        <w:t>odgojitelji.</w:t>
      </w:r>
    </w:p>
    <w:p w14:paraId="22F9BB8A"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i stručni tim provode funkcionalnu analizu ponašanja i zajedno donose plan pozitivne podrške za dijete s agresivnim ponašanjem koji ima točno razrađene zadaće svakog člana tima i rokove izvršenja.</w:t>
      </w:r>
    </w:p>
    <w:p w14:paraId="619C5D6B"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na individualnim informacijama s roditeljima, a po pravilima naše struke, upoznaju roditelje s rezultatima praćenja djetetova ponašanja i izrađenim planom podrške.</w:t>
      </w:r>
    </w:p>
    <w:p w14:paraId="46B8CC3B" w14:textId="77777777" w:rsidR="0069204A" w:rsidRPr="003615B9" w:rsidRDefault="0069204A" w:rsidP="009A7642">
      <w:pPr>
        <w:pStyle w:val="Odlomakpopisa"/>
        <w:widowControl w:val="0"/>
        <w:numPr>
          <w:ilvl w:val="0"/>
          <w:numId w:val="93"/>
        </w:numPr>
        <w:tabs>
          <w:tab w:val="left" w:pos="705"/>
          <w:tab w:val="left" w:pos="707"/>
        </w:tabs>
        <w:autoSpaceDE w:val="0"/>
        <w:autoSpaceDN w:val="0"/>
        <w:spacing w:after="0" w:line="360" w:lineRule="auto"/>
        <w:ind w:right="325"/>
        <w:jc w:val="both"/>
        <w:rPr>
          <w:rFonts w:ascii="Times New Roman" w:hAnsi="Times New Roman" w:cs="Times New Roman"/>
          <w:color w:val="000000" w:themeColor="text1"/>
        </w:rPr>
      </w:pPr>
      <w:r w:rsidRPr="003615B9">
        <w:rPr>
          <w:rFonts w:ascii="Times New Roman" w:hAnsi="Times New Roman" w:cs="Times New Roman"/>
          <w:color w:val="000000" w:themeColor="text1"/>
        </w:rPr>
        <w:t>Plan</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pozitivne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podrške,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ovisno</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situaciji,</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odnosno</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o</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rezultatima</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funkcionalnog praćenja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ponašanja, može sadržavati:</w:t>
      </w:r>
    </w:p>
    <w:p w14:paraId="3A7FBEAA" w14:textId="77777777" w:rsidR="0069204A" w:rsidRPr="003615B9" w:rsidRDefault="0069204A" w:rsidP="009A7642">
      <w:pPr>
        <w:pStyle w:val="Odlomakpopisa"/>
        <w:widowControl w:val="0"/>
        <w:numPr>
          <w:ilvl w:val="0"/>
          <w:numId w:val="92"/>
        </w:numPr>
        <w:tabs>
          <w:tab w:val="left" w:pos="706"/>
        </w:tabs>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promjene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organizaciji</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prostorno</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materijalnog</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spacing w:val="-2"/>
        </w:rPr>
        <w:t>okruženja</w:t>
      </w:r>
    </w:p>
    <w:p w14:paraId="51C24152" w14:textId="77777777" w:rsidR="0069204A" w:rsidRPr="003615B9" w:rsidRDefault="0069204A" w:rsidP="009A7642">
      <w:pPr>
        <w:pStyle w:val="Odlomakpopisa"/>
        <w:widowControl w:val="0"/>
        <w:numPr>
          <w:ilvl w:val="0"/>
          <w:numId w:val="92"/>
        </w:numPr>
        <w:tabs>
          <w:tab w:val="left" w:pos="706"/>
        </w:tabs>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promjene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vremenskoj</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spacing w:val="-2"/>
        </w:rPr>
        <w:t>organizaciji,</w:t>
      </w:r>
    </w:p>
    <w:p w14:paraId="2450BE28" w14:textId="77777777" w:rsidR="0069204A" w:rsidRPr="003615B9" w:rsidRDefault="0069204A" w:rsidP="009A7642">
      <w:pPr>
        <w:pStyle w:val="Odlomakpopisa"/>
        <w:widowControl w:val="0"/>
        <w:numPr>
          <w:ilvl w:val="0"/>
          <w:numId w:val="92"/>
        </w:numPr>
        <w:tabs>
          <w:tab w:val="left" w:pos="706"/>
        </w:tabs>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implementacija</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sadržaja</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ciljem</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jačanja</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rPr>
        <w:t>socijalno-emocionalnih</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kompetencija</w:t>
      </w:r>
      <w:r w:rsidRPr="003615B9">
        <w:rPr>
          <w:rFonts w:ascii="Times New Roman" w:hAnsi="Times New Roman" w:cs="Times New Roman"/>
          <w:color w:val="000000" w:themeColor="text1"/>
          <w:spacing w:val="-13"/>
        </w:rPr>
        <w:t xml:space="preserve"> </w:t>
      </w:r>
      <w:r w:rsidRPr="003615B9">
        <w:rPr>
          <w:rFonts w:ascii="Times New Roman" w:hAnsi="Times New Roman" w:cs="Times New Roman"/>
          <w:color w:val="000000" w:themeColor="text1"/>
          <w:spacing w:val="-2"/>
        </w:rPr>
        <w:t>djece</w:t>
      </w:r>
    </w:p>
    <w:p w14:paraId="489BD66D" w14:textId="77777777" w:rsidR="0069204A" w:rsidRPr="003615B9" w:rsidRDefault="0069204A" w:rsidP="009A7642">
      <w:pPr>
        <w:pStyle w:val="Odlomakpopisa"/>
        <w:widowControl w:val="0"/>
        <w:numPr>
          <w:ilvl w:val="0"/>
          <w:numId w:val="92"/>
        </w:numPr>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promjene</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interaktivno-komunikacijskom</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odnosu</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odgojitelja</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spacing w:val="-2"/>
        </w:rPr>
        <w:t>djece</w:t>
      </w:r>
    </w:p>
    <w:p w14:paraId="1D7E01E5" w14:textId="77777777" w:rsidR="0069204A" w:rsidRPr="003615B9" w:rsidRDefault="0069204A" w:rsidP="009A7642">
      <w:pPr>
        <w:pStyle w:val="Odlomakpopisa"/>
        <w:widowControl w:val="0"/>
        <w:numPr>
          <w:ilvl w:val="0"/>
          <w:numId w:val="92"/>
        </w:numPr>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promjene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u</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organizaciji</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rada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odgojitelja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jasnim</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ciljem</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zadaćama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(dužina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preklapanja odgojitelja - fleksibilna organizacija rada )</w:t>
      </w:r>
    </w:p>
    <w:p w14:paraId="061B700F" w14:textId="77777777" w:rsidR="0069204A" w:rsidRPr="003615B9" w:rsidRDefault="0069204A" w:rsidP="009A7642">
      <w:pPr>
        <w:pStyle w:val="Odlomakpopisa"/>
        <w:widowControl w:val="0"/>
        <w:numPr>
          <w:ilvl w:val="0"/>
          <w:numId w:val="92"/>
        </w:numPr>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plan</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suradnje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spacing w:val="-2"/>
        </w:rPr>
        <w:t>roditeljima</w:t>
      </w:r>
    </w:p>
    <w:p w14:paraId="65A695F6" w14:textId="77777777" w:rsidR="0069204A" w:rsidRPr="003615B9" w:rsidRDefault="0069204A" w:rsidP="009A7642">
      <w:pPr>
        <w:pStyle w:val="Odlomakpopisa"/>
        <w:widowControl w:val="0"/>
        <w:numPr>
          <w:ilvl w:val="0"/>
          <w:numId w:val="92"/>
        </w:numPr>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plan edukacije djelatnika (unutar i izvan dječjeg vrtića), uključujući hospitiranje kod odgojitelja koji imaju pozitivna iskustva s provođenjem funkcionalnom analizom ponašanja i implementacijom pozitivnog plana podrške</w:t>
      </w:r>
    </w:p>
    <w:p w14:paraId="42D3E625" w14:textId="77777777" w:rsidR="0069204A" w:rsidRPr="003615B9" w:rsidRDefault="0069204A" w:rsidP="009A7642">
      <w:pPr>
        <w:pStyle w:val="Odlomakpopisa"/>
        <w:widowControl w:val="0"/>
        <w:numPr>
          <w:ilvl w:val="0"/>
          <w:numId w:val="92"/>
        </w:numPr>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dijagnostički</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postupak</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djeteta</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upućivanje</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drugim</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spacing w:val="-2"/>
        </w:rPr>
        <w:t>stručnjacima</w:t>
      </w:r>
    </w:p>
    <w:p w14:paraId="5630E2DF" w14:textId="77777777" w:rsidR="0069204A" w:rsidRPr="003615B9" w:rsidRDefault="0069204A" w:rsidP="009A7642">
      <w:pPr>
        <w:pStyle w:val="Odlomakpopisa"/>
        <w:widowControl w:val="0"/>
        <w:numPr>
          <w:ilvl w:val="0"/>
          <w:numId w:val="92"/>
        </w:numPr>
        <w:autoSpaceDE w:val="0"/>
        <w:autoSpaceDN w:val="0"/>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potrebno</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postupanje</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po</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Hodogramu</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pedagoške</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spacing w:val="-2"/>
        </w:rPr>
        <w:t>opservacije</w:t>
      </w:r>
    </w:p>
    <w:p w14:paraId="2C7C5F27" w14:textId="77777777" w:rsidR="0069204A" w:rsidRPr="003615B9" w:rsidRDefault="0069204A" w:rsidP="009A7642">
      <w:pPr>
        <w:pStyle w:val="Odlomakpopisa"/>
        <w:widowControl w:val="0"/>
        <w:numPr>
          <w:ilvl w:val="0"/>
          <w:numId w:val="93"/>
        </w:numPr>
        <w:tabs>
          <w:tab w:val="left" w:pos="423"/>
        </w:tabs>
        <w:autoSpaceDE w:val="0"/>
        <w:autoSpaceDN w:val="0"/>
        <w:spacing w:before="1"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Tim</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sastavljen</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za</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postupanje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djetetom</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6"/>
        </w:rPr>
        <w:t xml:space="preserve"> </w:t>
      </w:r>
      <w:r w:rsidRPr="003615B9">
        <w:rPr>
          <w:rFonts w:ascii="Times New Roman" w:hAnsi="Times New Roman" w:cs="Times New Roman"/>
          <w:color w:val="000000" w:themeColor="text1"/>
        </w:rPr>
        <w:t>agresivnim</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ponašanjem</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spacing w:val="-2"/>
        </w:rPr>
        <w:t>provodi:</w:t>
      </w:r>
    </w:p>
    <w:p w14:paraId="3A5B225A" w14:textId="77777777" w:rsidR="0069204A" w:rsidRPr="003615B9" w:rsidRDefault="0069204A" w:rsidP="009A7642">
      <w:pPr>
        <w:pStyle w:val="Odlomakpopisa"/>
        <w:widowControl w:val="0"/>
        <w:numPr>
          <w:ilvl w:val="1"/>
          <w:numId w:val="93"/>
        </w:numPr>
        <w:tabs>
          <w:tab w:val="left" w:pos="706"/>
        </w:tabs>
        <w:autoSpaceDE w:val="0"/>
        <w:autoSpaceDN w:val="0"/>
        <w:spacing w:before="3"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identifikaciju</w:t>
      </w:r>
      <w:r w:rsidRPr="003615B9">
        <w:rPr>
          <w:rFonts w:ascii="Times New Roman" w:hAnsi="Times New Roman" w:cs="Times New Roman"/>
          <w:color w:val="000000" w:themeColor="text1"/>
          <w:spacing w:val="-10"/>
        </w:rPr>
        <w:t xml:space="preserve"> </w:t>
      </w:r>
      <w:r w:rsidRPr="003615B9">
        <w:rPr>
          <w:rFonts w:ascii="Times New Roman" w:hAnsi="Times New Roman" w:cs="Times New Roman"/>
          <w:color w:val="000000" w:themeColor="text1"/>
        </w:rPr>
        <w:t>problemskog</w:t>
      </w:r>
      <w:r w:rsidRPr="003615B9">
        <w:rPr>
          <w:rFonts w:ascii="Times New Roman" w:hAnsi="Times New Roman" w:cs="Times New Roman"/>
          <w:color w:val="000000" w:themeColor="text1"/>
          <w:spacing w:val="-12"/>
        </w:rPr>
        <w:t xml:space="preserve"> </w:t>
      </w:r>
      <w:r w:rsidRPr="003615B9">
        <w:rPr>
          <w:rFonts w:ascii="Times New Roman" w:hAnsi="Times New Roman" w:cs="Times New Roman"/>
          <w:color w:val="000000" w:themeColor="text1"/>
          <w:spacing w:val="-2"/>
        </w:rPr>
        <w:t>ponašanja</w:t>
      </w:r>
    </w:p>
    <w:p w14:paraId="55419F99" w14:textId="77777777" w:rsidR="0069204A" w:rsidRPr="003615B9" w:rsidRDefault="0069204A" w:rsidP="009A7642">
      <w:pPr>
        <w:pStyle w:val="Odlomakpopisa"/>
        <w:widowControl w:val="0"/>
        <w:numPr>
          <w:ilvl w:val="1"/>
          <w:numId w:val="93"/>
        </w:numPr>
        <w:tabs>
          <w:tab w:val="left" w:pos="706"/>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identifikaciju</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rPr>
        <w:t>funkcije</w:t>
      </w:r>
      <w:r w:rsidRPr="003615B9">
        <w:rPr>
          <w:rFonts w:ascii="Times New Roman" w:hAnsi="Times New Roman" w:cs="Times New Roman"/>
          <w:color w:val="000000" w:themeColor="text1"/>
          <w:spacing w:val="-7"/>
        </w:rPr>
        <w:t xml:space="preserve"> </w:t>
      </w:r>
      <w:r w:rsidRPr="003615B9">
        <w:rPr>
          <w:rFonts w:ascii="Times New Roman" w:hAnsi="Times New Roman" w:cs="Times New Roman"/>
          <w:color w:val="000000" w:themeColor="text1"/>
        </w:rPr>
        <w:t>tog</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spacing w:val="-2"/>
        </w:rPr>
        <w:t>ponašanja</w:t>
      </w:r>
    </w:p>
    <w:p w14:paraId="5194A6AB" w14:textId="77777777" w:rsidR="0069204A" w:rsidRPr="003615B9" w:rsidRDefault="0069204A" w:rsidP="009A7642">
      <w:pPr>
        <w:pStyle w:val="Odlomakpopisa"/>
        <w:widowControl w:val="0"/>
        <w:numPr>
          <w:ilvl w:val="1"/>
          <w:numId w:val="93"/>
        </w:numPr>
        <w:tabs>
          <w:tab w:val="left" w:pos="706"/>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kreira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plan</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podrške</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rPr>
        <w:t>za</w:t>
      </w:r>
      <w:r w:rsidRPr="003615B9">
        <w:rPr>
          <w:rFonts w:ascii="Times New Roman" w:hAnsi="Times New Roman" w:cs="Times New Roman"/>
          <w:color w:val="000000" w:themeColor="text1"/>
          <w:spacing w:val="-4"/>
        </w:rPr>
        <w:t xml:space="preserve"> </w:t>
      </w:r>
      <w:r w:rsidRPr="003615B9">
        <w:rPr>
          <w:rFonts w:ascii="Times New Roman" w:hAnsi="Times New Roman" w:cs="Times New Roman"/>
          <w:color w:val="000000" w:themeColor="text1"/>
          <w:spacing w:val="-2"/>
        </w:rPr>
        <w:t>dijete</w:t>
      </w:r>
    </w:p>
    <w:p w14:paraId="4ECAD226" w14:textId="77777777" w:rsidR="0069204A" w:rsidRPr="003615B9" w:rsidRDefault="0069204A" w:rsidP="009A7642">
      <w:pPr>
        <w:pStyle w:val="Odlomakpopisa"/>
        <w:widowControl w:val="0"/>
        <w:numPr>
          <w:ilvl w:val="1"/>
          <w:numId w:val="93"/>
        </w:numPr>
        <w:tabs>
          <w:tab w:val="left" w:pos="706"/>
        </w:tabs>
        <w:autoSpaceDE w:val="0"/>
        <w:autoSpaceDN w:val="0"/>
        <w:spacing w:before="6"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provodi</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i</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nadzire</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provedbu</w:t>
      </w:r>
      <w:r w:rsidRPr="003615B9">
        <w:rPr>
          <w:rFonts w:ascii="Times New Roman" w:hAnsi="Times New Roman" w:cs="Times New Roman"/>
          <w:color w:val="000000" w:themeColor="text1"/>
          <w:spacing w:val="-8"/>
        </w:rPr>
        <w:t xml:space="preserve"> </w:t>
      </w:r>
      <w:r w:rsidRPr="003615B9">
        <w:rPr>
          <w:rFonts w:ascii="Times New Roman" w:hAnsi="Times New Roman" w:cs="Times New Roman"/>
          <w:color w:val="000000" w:themeColor="text1"/>
          <w:spacing w:val="-2"/>
        </w:rPr>
        <w:t>plana</w:t>
      </w:r>
    </w:p>
    <w:p w14:paraId="55ECE873" w14:textId="77777777" w:rsidR="0069204A" w:rsidRPr="003615B9" w:rsidRDefault="0069204A" w:rsidP="009A7642">
      <w:pPr>
        <w:pStyle w:val="Odlomakpopisa"/>
        <w:widowControl w:val="0"/>
        <w:numPr>
          <w:ilvl w:val="1"/>
          <w:numId w:val="93"/>
        </w:numPr>
        <w:tabs>
          <w:tab w:val="left" w:pos="706"/>
        </w:tabs>
        <w:autoSpaceDE w:val="0"/>
        <w:autoSpaceDN w:val="0"/>
        <w:spacing w:after="0" w:line="360" w:lineRule="auto"/>
        <w:contextualSpacing w:val="0"/>
        <w:jc w:val="both"/>
        <w:rPr>
          <w:rFonts w:ascii="Times New Roman" w:hAnsi="Times New Roman" w:cs="Times New Roman"/>
          <w:color w:val="000000" w:themeColor="text1"/>
        </w:rPr>
      </w:pPr>
      <w:r w:rsidRPr="003615B9">
        <w:rPr>
          <w:rFonts w:ascii="Times New Roman" w:hAnsi="Times New Roman" w:cs="Times New Roman"/>
          <w:color w:val="000000" w:themeColor="text1"/>
        </w:rPr>
        <w:t>evaluira</w:t>
      </w:r>
      <w:r w:rsidRPr="003615B9">
        <w:rPr>
          <w:rFonts w:ascii="Times New Roman" w:hAnsi="Times New Roman" w:cs="Times New Roman"/>
          <w:color w:val="000000" w:themeColor="text1"/>
          <w:spacing w:val="-9"/>
        </w:rPr>
        <w:t xml:space="preserve"> </w:t>
      </w:r>
      <w:r w:rsidRPr="003615B9">
        <w:rPr>
          <w:rFonts w:ascii="Times New Roman" w:hAnsi="Times New Roman" w:cs="Times New Roman"/>
          <w:color w:val="000000" w:themeColor="text1"/>
          <w:spacing w:val="-2"/>
        </w:rPr>
        <w:t>ishode.</w:t>
      </w:r>
    </w:p>
    <w:p w14:paraId="7C9E6C26"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64A7EEFB"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29" w:name="_Toc209782303"/>
      <w:r w:rsidRPr="003615B9">
        <w:rPr>
          <w:rFonts w:ascii="Times New Roman" w:hAnsi="Times New Roman"/>
          <w:color w:val="000000" w:themeColor="text1"/>
        </w:rPr>
        <w:t>Postupanje u slučaju nasilja među djecom</w:t>
      </w:r>
      <w:bookmarkEnd w:id="129"/>
    </w:p>
    <w:p w14:paraId="1987F2B8" w14:textId="77777777" w:rsidR="0069204A" w:rsidRPr="00F8585F" w:rsidRDefault="0069204A" w:rsidP="00694A33">
      <w:pPr>
        <w:spacing w:line="360" w:lineRule="auto"/>
      </w:pPr>
    </w:p>
    <w:p w14:paraId="0F774707" w14:textId="77777777" w:rsidR="0069204A"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Treba</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odmah poduzeti sve mjere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da se</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zaustavi i</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prekine aktualno nasilno</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postupanje prema djetetu, a u slučaju potrebe zatražiti pomoć stručnog suradnika.</w:t>
      </w:r>
    </w:p>
    <w:p w14:paraId="6DEC8446" w14:textId="77777777" w:rsidR="0069204A" w:rsidRPr="00F8585F"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Pr>
          <w:rFonts w:ascii="Times New Roman" w:hAnsi="Times New Roman" w:cs="Times New Roman"/>
          <w:color w:val="000000" w:themeColor="text1"/>
        </w:rPr>
        <w:t>Ako</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je dijete</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povrijeđeno u mjeri</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koja</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zahtijeva</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liječničku</w:t>
      </w:r>
      <w:r w:rsidRPr="00F8585F">
        <w:rPr>
          <w:rFonts w:ascii="Times New Roman" w:hAnsi="Times New Roman" w:cs="Times New Roman"/>
          <w:color w:val="000000" w:themeColor="text1"/>
          <w:spacing w:val="-4"/>
        </w:rPr>
        <w:t xml:space="preserve"> </w:t>
      </w:r>
      <w:r w:rsidRPr="00F8585F">
        <w:rPr>
          <w:rFonts w:ascii="Times New Roman" w:hAnsi="Times New Roman" w:cs="Times New Roman"/>
          <w:color w:val="000000" w:themeColor="text1"/>
        </w:rPr>
        <w:t>intervenciju</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ili</w:t>
      </w:r>
      <w:r w:rsidRPr="00F8585F">
        <w:rPr>
          <w:rFonts w:ascii="Times New Roman" w:hAnsi="Times New Roman" w:cs="Times New Roman"/>
          <w:color w:val="000000" w:themeColor="text1"/>
          <w:spacing w:val="-2"/>
        </w:rPr>
        <w:t xml:space="preserve"> </w:t>
      </w:r>
      <w:r w:rsidRPr="00F8585F">
        <w:rPr>
          <w:rFonts w:ascii="Times New Roman" w:hAnsi="Times New Roman" w:cs="Times New Roman"/>
          <w:color w:val="000000" w:themeColor="text1"/>
        </w:rPr>
        <w:t>pregled</w:t>
      </w:r>
      <w:r w:rsidRPr="00F8585F">
        <w:rPr>
          <w:rFonts w:ascii="Times New Roman" w:hAnsi="Times New Roman" w:cs="Times New Roman"/>
          <w:color w:val="000000" w:themeColor="text1"/>
          <w:spacing w:val="-2"/>
        </w:rPr>
        <w:t xml:space="preserve">, postupiti prema </w:t>
      </w:r>
      <w:r w:rsidRPr="00F8585F">
        <w:rPr>
          <w:rFonts w:ascii="Times New Roman" w:hAnsi="Times New Roman" w:cs="Times New Roman"/>
          <w:color w:val="000000" w:themeColor="text1"/>
        </w:rPr>
        <w:t>Protokolu u slučaju da se dijete ozlijedi</w:t>
      </w:r>
    </w:p>
    <w:p w14:paraId="259B5C21" w14:textId="77777777" w:rsidR="0069204A" w:rsidRPr="00F8585F"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F8585F">
        <w:rPr>
          <w:rFonts w:ascii="Times New Roman" w:hAnsi="Times New Roman" w:cs="Times New Roman"/>
          <w:color w:val="000000" w:themeColor="text1"/>
        </w:rPr>
        <w:t>Odmah po prijavljenom nasilju o tome obavijestiti ravnatelja i roditelje djeteta te ih upoznati sa svim činjenicama i okolnostima događaja i izvijestiti ih o aktivnostima</w:t>
      </w:r>
      <w:r w:rsidRPr="00F8585F">
        <w:rPr>
          <w:rFonts w:ascii="Times New Roman" w:hAnsi="Times New Roman" w:cs="Times New Roman"/>
          <w:color w:val="000000" w:themeColor="text1"/>
          <w:spacing w:val="80"/>
        </w:rPr>
        <w:t xml:space="preserve"> </w:t>
      </w:r>
      <w:r w:rsidRPr="00F8585F">
        <w:rPr>
          <w:rFonts w:ascii="Times New Roman" w:hAnsi="Times New Roman" w:cs="Times New Roman"/>
          <w:color w:val="000000" w:themeColor="text1"/>
        </w:rPr>
        <w:t>koje će se poduzeti.</w:t>
      </w:r>
    </w:p>
    <w:p w14:paraId="542A2AA4"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Psiholog će odmah obaviti razgovor s djetetom koje je žrtva nasilja, a u slučaju da je postojala liječnika intervencija, uz dogovor s liječnikom čim to bude moguće.</w:t>
      </w:r>
    </w:p>
    <w:p w14:paraId="70B2A872"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Roditeljima djeteta koje je žrtva vršnjačkog nasilja dati obavijesti o mogućim oblicima savjetovanja i stručne pomoći djetetu u vrtiću i izvan njega.</w:t>
      </w:r>
    </w:p>
    <w:p w14:paraId="10F51993"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S drugom djecom i odraslim osobama koje imaju spoznaju o učinjenom nasilju treba obaviti razgovor te utvrditi sve okolnosti vezane uz oblik, intenzitet, težinu i vremensko trajanje nasilja.</w:t>
      </w:r>
    </w:p>
    <w:p w14:paraId="25E2CF21"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Djeci,</w:t>
      </w:r>
      <w:r w:rsidRPr="003615B9">
        <w:rPr>
          <w:rFonts w:ascii="Times New Roman" w:hAnsi="Times New Roman" w:cs="Times New Roman"/>
          <w:color w:val="000000" w:themeColor="text1"/>
          <w:spacing w:val="2"/>
        </w:rPr>
        <w:t xml:space="preserve"> </w:t>
      </w:r>
      <w:r w:rsidRPr="003615B9">
        <w:rPr>
          <w:rFonts w:ascii="Times New Roman" w:hAnsi="Times New Roman" w:cs="Times New Roman"/>
          <w:color w:val="000000" w:themeColor="text1"/>
        </w:rPr>
        <w:t>svjedocima nasilja,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treba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pružiti</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psihološku</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spacing w:val="-2"/>
        </w:rPr>
        <w:t>pomoć.</w:t>
      </w:r>
    </w:p>
    <w:p w14:paraId="0930FDB5"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Psiholog</w:t>
      </w:r>
      <w:r w:rsidRPr="003615B9">
        <w:rPr>
          <w:rFonts w:ascii="Times New Roman" w:hAnsi="Times New Roman" w:cs="Times New Roman"/>
          <w:color w:val="000000" w:themeColor="text1"/>
          <w:spacing w:val="-5"/>
        </w:rPr>
        <w:t xml:space="preserve"> </w:t>
      </w:r>
      <w:r w:rsidRPr="003615B9">
        <w:rPr>
          <w:rFonts w:ascii="Times New Roman" w:hAnsi="Times New Roman" w:cs="Times New Roman"/>
          <w:color w:val="000000" w:themeColor="text1"/>
        </w:rPr>
        <w:t>mora</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što</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žurnije obaviti</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razgovor</w:t>
      </w:r>
      <w:r w:rsidRPr="003615B9">
        <w:rPr>
          <w:rFonts w:ascii="Times New Roman" w:hAnsi="Times New Roman" w:cs="Times New Roman"/>
          <w:color w:val="000000" w:themeColor="text1"/>
          <w:spacing w:val="-3"/>
        </w:rPr>
        <w:t xml:space="preserve"> </w:t>
      </w:r>
      <w:r w:rsidRPr="003615B9">
        <w:rPr>
          <w:rFonts w:ascii="Times New Roman" w:hAnsi="Times New Roman" w:cs="Times New Roman"/>
          <w:color w:val="000000" w:themeColor="text1"/>
        </w:rPr>
        <w:t>s</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djetetom koje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je</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rPr>
        <w:t>počinilo</w:t>
      </w:r>
      <w:r w:rsidRPr="003615B9">
        <w:rPr>
          <w:rFonts w:ascii="Times New Roman" w:hAnsi="Times New Roman" w:cs="Times New Roman"/>
          <w:color w:val="000000" w:themeColor="text1"/>
          <w:spacing w:val="-1"/>
        </w:rPr>
        <w:t xml:space="preserve"> </w:t>
      </w:r>
      <w:r w:rsidRPr="003615B9">
        <w:rPr>
          <w:rFonts w:ascii="Times New Roman" w:hAnsi="Times New Roman" w:cs="Times New Roman"/>
          <w:color w:val="000000" w:themeColor="text1"/>
          <w:spacing w:val="-2"/>
        </w:rPr>
        <w:t>nasilje.</w:t>
      </w:r>
    </w:p>
    <w:p w14:paraId="3781BEA1"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Psiholog poziva na razgovor roditelje djeteta koje je počinilo nasilje, informira ih o događaju i dogovara zajedničko praćenje ponašanja djeteta, a u slučaju potrebe upućuje ih na savjetovanje ili stručnu pomoć izvan vrtića (</w:t>
      </w:r>
      <w:r>
        <w:rPr>
          <w:rFonts w:ascii="Times New Roman" w:hAnsi="Times New Roman" w:cs="Times New Roman"/>
          <w:color w:val="000000" w:themeColor="text1"/>
        </w:rPr>
        <w:t>Hrvatski zavod za socijalni rad</w:t>
      </w:r>
      <w:r w:rsidRPr="003615B9">
        <w:rPr>
          <w:rFonts w:ascii="Times New Roman" w:hAnsi="Times New Roman" w:cs="Times New Roman"/>
          <w:color w:val="000000" w:themeColor="text1"/>
        </w:rPr>
        <w:t>, poliklinike za zaštitu djece, obiteljska savjetovališta i slično).</w:t>
      </w:r>
    </w:p>
    <w:p w14:paraId="077AF0F9" w14:textId="77777777" w:rsidR="0069204A" w:rsidRPr="003615B9" w:rsidRDefault="0069204A" w:rsidP="009A7642">
      <w:pPr>
        <w:pStyle w:val="Odlomakpopisa"/>
        <w:widowControl w:val="0"/>
        <w:numPr>
          <w:ilvl w:val="0"/>
          <w:numId w:val="94"/>
        </w:numPr>
        <w:tabs>
          <w:tab w:val="left" w:pos="844"/>
          <w:tab w:val="left" w:pos="846"/>
        </w:tabs>
        <w:autoSpaceDE w:val="0"/>
        <w:autoSpaceDN w:val="0"/>
        <w:spacing w:after="0" w:line="360" w:lineRule="auto"/>
        <w:ind w:right="140"/>
        <w:jc w:val="both"/>
        <w:rPr>
          <w:rFonts w:ascii="Times New Roman" w:hAnsi="Times New Roman" w:cs="Times New Roman"/>
          <w:color w:val="000000" w:themeColor="text1"/>
        </w:rPr>
      </w:pPr>
      <w:r w:rsidRPr="003615B9">
        <w:rPr>
          <w:rFonts w:ascii="Times New Roman" w:hAnsi="Times New Roman" w:cs="Times New Roman"/>
          <w:color w:val="000000" w:themeColor="text1"/>
        </w:rPr>
        <w:t>U sve aktivnosti vezano za spr</w:t>
      </w:r>
      <w:r>
        <w:rPr>
          <w:rFonts w:ascii="Times New Roman" w:hAnsi="Times New Roman" w:cs="Times New Roman"/>
          <w:color w:val="000000" w:themeColor="text1"/>
        </w:rPr>
        <w:t>j</w:t>
      </w:r>
      <w:r w:rsidRPr="003615B9">
        <w:rPr>
          <w:rFonts w:ascii="Times New Roman" w:hAnsi="Times New Roman" w:cs="Times New Roman"/>
          <w:color w:val="000000" w:themeColor="text1"/>
        </w:rPr>
        <w:t>ečavanje nasilja među djecom potrebno je uključiti roditelje i stručne djelatnike.</w:t>
      </w:r>
    </w:p>
    <w:p w14:paraId="127B22B4" w14:textId="77777777" w:rsidR="0069204A" w:rsidRPr="003615B9" w:rsidRDefault="0069204A" w:rsidP="00694A33">
      <w:pPr>
        <w:pStyle w:val="Naslov3"/>
        <w:spacing w:line="360" w:lineRule="auto"/>
        <w:jc w:val="both"/>
        <w:rPr>
          <w:rFonts w:ascii="Times New Roman" w:hAnsi="Times New Roman"/>
          <w:b w:val="0"/>
          <w:color w:val="000000" w:themeColor="text1"/>
        </w:rPr>
      </w:pPr>
    </w:p>
    <w:p w14:paraId="18EF073E"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30" w:name="_Toc209782304"/>
      <w:r w:rsidRPr="003615B9">
        <w:rPr>
          <w:rFonts w:ascii="Times New Roman" w:hAnsi="Times New Roman"/>
          <w:color w:val="000000" w:themeColor="text1"/>
        </w:rPr>
        <w:t>Postupanje u slučaju nasilnog ponašanja među odraslim osobama</w:t>
      </w:r>
      <w:bookmarkEnd w:id="130"/>
    </w:p>
    <w:p w14:paraId="24F5A3AD" w14:textId="77777777" w:rsidR="0069204A" w:rsidRPr="00F8585F" w:rsidRDefault="0069204A" w:rsidP="00694A33">
      <w:pPr>
        <w:spacing w:line="360" w:lineRule="auto"/>
      </w:pPr>
    </w:p>
    <w:p w14:paraId="7E94E8A1" w14:textId="77777777" w:rsidR="0069204A" w:rsidRPr="003615B9" w:rsidRDefault="0069204A" w:rsidP="00694A33">
      <w:pPr>
        <w:spacing w:after="0" w:line="360" w:lineRule="auto"/>
        <w:ind w:left="706"/>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 xml:space="preserve">U slučaju nasilnog ponašanja odrasle osobe (roditelja djeteta, nepoznate osobe, djelatnika vrtića) prema drugoj odrasloj osobi u vrtiću (roditelju djeteta ili djelatniku vrtića) te u slučaju da postoje informacije da odrasla osoba u prostor vrtića unosi oružje ili druge predmete koji mogu ugroziti sigurnost osoba i imovine, djelatnik koji ima tu informaciju ili je nazočan mora: </w:t>
      </w:r>
    </w:p>
    <w:p w14:paraId="31AD5EF3" w14:textId="77777777" w:rsidR="0069204A" w:rsidRPr="0055555F" w:rsidRDefault="0069204A" w:rsidP="009A7642">
      <w:pPr>
        <w:pStyle w:val="Odlomakpopisa"/>
        <w:numPr>
          <w:ilvl w:val="0"/>
          <w:numId w:val="95"/>
        </w:numPr>
        <w:spacing w:after="0" w:line="360" w:lineRule="auto"/>
        <w:jc w:val="both"/>
        <w:rPr>
          <w:rFonts w:ascii="Times New Roman" w:hAnsi="Times New Roman" w:cs="Times New Roman"/>
          <w:color w:val="000000" w:themeColor="text1"/>
        </w:rPr>
      </w:pPr>
      <w:r w:rsidRPr="0055555F">
        <w:rPr>
          <w:rFonts w:ascii="Times New Roman" w:hAnsi="Times New Roman" w:cs="Times New Roman"/>
          <w:color w:val="000000" w:themeColor="text1"/>
        </w:rPr>
        <w:t>odmah pokušati prekinuti nasilno ponašanje</w:t>
      </w:r>
    </w:p>
    <w:p w14:paraId="632070DC" w14:textId="77777777" w:rsidR="0069204A" w:rsidRPr="003615B9" w:rsidRDefault="0069204A" w:rsidP="009A7642">
      <w:pPr>
        <w:pStyle w:val="Odlomakpopisa"/>
        <w:numPr>
          <w:ilvl w:val="0"/>
          <w:numId w:val="95"/>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upozoriti osobu koja se nasilno ponaša na neprihvatljivost i štetnost takvog ponašanja tj. unošenja opasnih predmeta u prostor vrtića i zatražiti od nje da napusti prostor vrtića</w:t>
      </w:r>
    </w:p>
    <w:p w14:paraId="6E9686EE" w14:textId="77777777" w:rsidR="0069204A" w:rsidRPr="003615B9" w:rsidRDefault="0069204A" w:rsidP="009A7642">
      <w:pPr>
        <w:pStyle w:val="Odlomakpopisa"/>
        <w:numPr>
          <w:ilvl w:val="0"/>
          <w:numId w:val="95"/>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u tome ne uspije, odmah pozvati ravnatelja, stručnog suradnika ili drugog djelatnika kako bi pokušali prekinuti nasilno ponašanje i obavijestiti policiju</w:t>
      </w:r>
    </w:p>
    <w:p w14:paraId="1FC33E97" w14:textId="77777777" w:rsidR="0069204A" w:rsidRDefault="0069204A" w:rsidP="009A7642">
      <w:pPr>
        <w:pStyle w:val="Odlomakpopisa"/>
        <w:numPr>
          <w:ilvl w:val="0"/>
          <w:numId w:val="95"/>
        </w:numPr>
        <w:spacing w:after="0" w:line="360" w:lineRule="auto"/>
        <w:jc w:val="both"/>
        <w:rPr>
          <w:rFonts w:ascii="Times New Roman" w:hAnsi="Times New Roman" w:cs="Times New Roman"/>
          <w:color w:val="000000" w:themeColor="text1"/>
        </w:rPr>
      </w:pPr>
      <w:r w:rsidRPr="00351E7E">
        <w:rPr>
          <w:rFonts w:ascii="Times New Roman" w:hAnsi="Times New Roman" w:cs="Times New Roman"/>
          <w:color w:val="000000" w:themeColor="text1"/>
        </w:rPr>
        <w:t xml:space="preserve">ako uspije prekinuti nasilno ponašanje, odmah o tome obavijestiti ravnatelja </w:t>
      </w:r>
    </w:p>
    <w:p w14:paraId="2044F083" w14:textId="77777777" w:rsidR="0069204A" w:rsidRPr="00351E7E" w:rsidRDefault="0069204A" w:rsidP="00694A33">
      <w:pPr>
        <w:spacing w:after="0" w:line="360" w:lineRule="auto"/>
        <w:jc w:val="both"/>
        <w:rPr>
          <w:rFonts w:ascii="Times New Roman" w:hAnsi="Times New Roman" w:cs="Times New Roman"/>
          <w:color w:val="000000" w:themeColor="text1"/>
          <w:sz w:val="24"/>
          <w:szCs w:val="24"/>
        </w:rPr>
      </w:pPr>
    </w:p>
    <w:p w14:paraId="0FCB9A46"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10EA2A40"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0263A349"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437BC651"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7E73DE00"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3E18AF45"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5408BAEA"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6DF77C78"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4A6F0326"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1FD8B6E0"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57EC82B2"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275EBFE8"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78F4E791"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6664A008"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3D5C4493"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17BF83F0"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29353B12"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7A27F3CF"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69C136F8"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3466C227"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653327E2"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768E0182"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40DCD475"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72CF6CA2"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1A8784C8"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5BFD9EEF" w14:textId="77777777" w:rsidR="0069204A" w:rsidRPr="003D5AEE" w:rsidRDefault="0069204A" w:rsidP="00694A33">
      <w:pPr>
        <w:spacing w:after="0" w:line="360" w:lineRule="auto"/>
        <w:jc w:val="both"/>
        <w:rPr>
          <w:rFonts w:ascii="Times New Roman" w:hAnsi="Times New Roman" w:cs="Times New Roman"/>
          <w:color w:val="000000" w:themeColor="text1"/>
          <w:sz w:val="24"/>
          <w:szCs w:val="24"/>
        </w:rPr>
      </w:pPr>
    </w:p>
    <w:p w14:paraId="2BC70C18" w14:textId="77777777" w:rsidR="0069204A" w:rsidRDefault="0069204A" w:rsidP="00694A33">
      <w:pPr>
        <w:spacing w:after="0" w:line="360" w:lineRule="auto"/>
        <w:jc w:val="both"/>
        <w:rPr>
          <w:rFonts w:ascii="Times New Roman" w:hAnsi="Times New Roman" w:cs="Times New Roman"/>
          <w:color w:val="000000" w:themeColor="text1"/>
          <w:sz w:val="24"/>
          <w:szCs w:val="24"/>
        </w:rPr>
      </w:pPr>
    </w:p>
    <w:p w14:paraId="0E27C352" w14:textId="77777777" w:rsidR="0069204A" w:rsidRDefault="0069204A" w:rsidP="00694A33">
      <w:pPr>
        <w:pStyle w:val="Tijeloteksta"/>
        <w:spacing w:line="360" w:lineRule="auto"/>
        <w:rPr>
          <w:rFonts w:ascii="Arial MT"/>
        </w:rPr>
      </w:pPr>
    </w:p>
    <w:p w14:paraId="267CE906" w14:textId="77777777" w:rsidR="0069204A" w:rsidRDefault="0069204A" w:rsidP="00694A33">
      <w:pPr>
        <w:pStyle w:val="Tijeloteksta"/>
        <w:spacing w:line="360" w:lineRule="auto"/>
        <w:rPr>
          <w:rFonts w:ascii="Arial MT"/>
        </w:rPr>
      </w:pPr>
    </w:p>
    <w:p w14:paraId="2104428E" w14:textId="77777777" w:rsidR="0069204A" w:rsidRDefault="0069204A" w:rsidP="00694A33">
      <w:pPr>
        <w:spacing w:line="360" w:lineRule="auto"/>
        <w:rPr>
          <w:rFonts w:ascii="Arial MT" w:eastAsia="Times New Roman" w:hAnsi="Times New Roman" w:cs="Times New Roman"/>
        </w:rPr>
      </w:pPr>
    </w:p>
    <w:p w14:paraId="3B79FDFB" w14:textId="77777777" w:rsidR="0069204A" w:rsidRPr="0060734C" w:rsidRDefault="0069204A" w:rsidP="00694A33">
      <w:pPr>
        <w:spacing w:line="360" w:lineRule="auto"/>
        <w:jc w:val="center"/>
      </w:pPr>
      <w:r>
        <w:rPr>
          <w:noProof/>
          <w:lang w:eastAsia="hr-HR"/>
        </w:rPr>
        <w:drawing>
          <wp:anchor distT="0" distB="0" distL="0" distR="0" simplePos="0" relativeHeight="251662336" behindDoc="0" locked="0" layoutInCell="1" allowOverlap="1" wp14:anchorId="032EA149" wp14:editId="2EEE1E60">
            <wp:simplePos x="0" y="0"/>
            <wp:positionH relativeFrom="margin">
              <wp:posOffset>2406015</wp:posOffset>
            </wp:positionH>
            <wp:positionV relativeFrom="paragraph">
              <wp:posOffset>-533400</wp:posOffset>
            </wp:positionV>
            <wp:extent cx="1097280" cy="441960"/>
            <wp:effectExtent l="0" t="0" r="7620" b="0"/>
            <wp:wrapNone/>
            <wp:docPr id="48" name="Image 48" descr="G:\MORE\logo more rgb col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G:\MORE\logo more rgb color.jpg"/>
                    <pic:cNvPicPr/>
                  </pic:nvPicPr>
                  <pic:blipFill>
                    <a:blip r:embed="rId11" cstate="print"/>
                    <a:stretch>
                      <a:fillRect/>
                    </a:stretch>
                  </pic:blipFill>
                  <pic:spPr>
                    <a:xfrm>
                      <a:off x="0" y="0"/>
                      <a:ext cx="1097280" cy="441960"/>
                    </a:xfrm>
                    <a:prstGeom prst="rect">
                      <a:avLst/>
                    </a:prstGeom>
                  </pic:spPr>
                </pic:pic>
              </a:graphicData>
            </a:graphic>
            <wp14:sizeRelH relativeFrom="margin">
              <wp14:pctWidth>0</wp14:pctWidth>
            </wp14:sizeRelH>
            <wp14:sizeRelV relativeFrom="margin">
              <wp14:pctHeight>0</wp14:pctHeight>
            </wp14:sizeRelV>
          </wp:anchor>
        </w:drawing>
      </w:r>
      <w:r w:rsidRPr="00F5527C">
        <w:rPr>
          <w:rFonts w:ascii="Times New Roman" w:hAnsi="Times New Roman" w:cs="Times New Roman"/>
          <w:b/>
          <w:spacing w:val="-2"/>
          <w:sz w:val="24"/>
          <w:szCs w:val="24"/>
        </w:rPr>
        <w:t>ZAPISNIK</w:t>
      </w:r>
    </w:p>
    <w:p w14:paraId="52114918" w14:textId="77777777" w:rsidR="0069204A" w:rsidRPr="0060734C" w:rsidRDefault="0069204A" w:rsidP="00694A33">
      <w:pPr>
        <w:spacing w:line="360" w:lineRule="auto"/>
        <w:jc w:val="center"/>
        <w:rPr>
          <w:rFonts w:ascii="Times New Roman" w:hAnsi="Times New Roman" w:cs="Times New Roman"/>
          <w:b/>
          <w:sz w:val="24"/>
          <w:szCs w:val="24"/>
        </w:rPr>
      </w:pPr>
      <w:r w:rsidRPr="00F5527C">
        <w:rPr>
          <w:rFonts w:ascii="Times New Roman" w:hAnsi="Times New Roman" w:cs="Times New Roman"/>
          <w:b/>
          <w:sz w:val="24"/>
          <w:szCs w:val="24"/>
        </w:rPr>
        <w:t>o</w:t>
      </w:r>
      <w:r w:rsidRPr="00F5527C">
        <w:rPr>
          <w:rFonts w:ascii="Times New Roman" w:hAnsi="Times New Roman" w:cs="Times New Roman"/>
          <w:b/>
          <w:spacing w:val="-4"/>
          <w:sz w:val="24"/>
          <w:szCs w:val="24"/>
        </w:rPr>
        <w:t xml:space="preserve"> </w:t>
      </w:r>
      <w:r w:rsidRPr="00F5527C">
        <w:rPr>
          <w:rFonts w:ascii="Times New Roman" w:hAnsi="Times New Roman" w:cs="Times New Roman"/>
          <w:b/>
          <w:sz w:val="24"/>
          <w:szCs w:val="24"/>
        </w:rPr>
        <w:t>postupanju</w:t>
      </w:r>
      <w:r w:rsidRPr="00F5527C">
        <w:rPr>
          <w:rFonts w:ascii="Times New Roman" w:hAnsi="Times New Roman" w:cs="Times New Roman"/>
          <w:b/>
          <w:spacing w:val="-4"/>
          <w:sz w:val="24"/>
          <w:szCs w:val="24"/>
        </w:rPr>
        <w:t xml:space="preserve"> </w:t>
      </w:r>
      <w:r w:rsidRPr="00F5527C">
        <w:rPr>
          <w:rFonts w:ascii="Times New Roman" w:hAnsi="Times New Roman" w:cs="Times New Roman"/>
          <w:b/>
          <w:sz w:val="24"/>
          <w:szCs w:val="24"/>
        </w:rPr>
        <w:t>u</w:t>
      </w:r>
      <w:r w:rsidRPr="00F5527C">
        <w:rPr>
          <w:rFonts w:ascii="Times New Roman" w:hAnsi="Times New Roman" w:cs="Times New Roman"/>
          <w:b/>
          <w:spacing w:val="-6"/>
          <w:sz w:val="24"/>
          <w:szCs w:val="24"/>
        </w:rPr>
        <w:t xml:space="preserve"> </w:t>
      </w:r>
      <w:r w:rsidRPr="00F5527C">
        <w:rPr>
          <w:rFonts w:ascii="Times New Roman" w:hAnsi="Times New Roman" w:cs="Times New Roman"/>
          <w:b/>
          <w:sz w:val="24"/>
          <w:szCs w:val="24"/>
        </w:rPr>
        <w:t>kriznim</w:t>
      </w:r>
      <w:r w:rsidRPr="00F5527C">
        <w:rPr>
          <w:rFonts w:ascii="Times New Roman" w:hAnsi="Times New Roman" w:cs="Times New Roman"/>
          <w:b/>
          <w:spacing w:val="-4"/>
          <w:sz w:val="24"/>
          <w:szCs w:val="24"/>
        </w:rPr>
        <w:t xml:space="preserve"> </w:t>
      </w:r>
      <w:r w:rsidRPr="00F5527C">
        <w:rPr>
          <w:rFonts w:ascii="Times New Roman" w:hAnsi="Times New Roman" w:cs="Times New Roman"/>
          <w:b/>
          <w:spacing w:val="-2"/>
          <w:sz w:val="24"/>
          <w:szCs w:val="24"/>
        </w:rPr>
        <w:t>situacijama</w:t>
      </w:r>
    </w:p>
    <w:p w14:paraId="7C2DFF6C" w14:textId="77777777" w:rsidR="0069204A" w:rsidRPr="00F5527C" w:rsidRDefault="0069204A" w:rsidP="009A7642">
      <w:pPr>
        <w:pStyle w:val="Odlomakpopisa"/>
        <w:widowControl w:val="0"/>
        <w:numPr>
          <w:ilvl w:val="0"/>
          <w:numId w:val="107"/>
        </w:numPr>
        <w:tabs>
          <w:tab w:val="left" w:pos="566"/>
          <w:tab w:val="left" w:pos="3715"/>
        </w:tabs>
        <w:autoSpaceDE w:val="0"/>
        <w:autoSpaceDN w:val="0"/>
        <w:spacing w:after="0" w:line="360" w:lineRule="auto"/>
        <w:ind w:left="566" w:hanging="358"/>
        <w:contextualSpacing w:val="0"/>
        <w:jc w:val="left"/>
        <w:rPr>
          <w:rFonts w:ascii="Times New Roman" w:hAnsi="Times New Roman" w:cs="Times New Roman"/>
        </w:rPr>
      </w:pPr>
      <w:r w:rsidRPr="00F5527C">
        <w:rPr>
          <w:rFonts w:ascii="Times New Roman" w:hAnsi="Times New Roman" w:cs="Times New Roman"/>
        </w:rPr>
        <w:t xml:space="preserve">Datum </w:t>
      </w:r>
      <w:r w:rsidRPr="00F5527C">
        <w:rPr>
          <w:rFonts w:ascii="Times New Roman" w:hAnsi="Times New Roman" w:cs="Times New Roman"/>
          <w:u w:val="single"/>
        </w:rPr>
        <w:tab/>
      </w:r>
    </w:p>
    <w:p w14:paraId="0BACCD0C" w14:textId="77777777" w:rsidR="0069204A" w:rsidRPr="00F5527C" w:rsidRDefault="0069204A" w:rsidP="009A7642">
      <w:pPr>
        <w:pStyle w:val="Odlomakpopisa"/>
        <w:widowControl w:val="0"/>
        <w:numPr>
          <w:ilvl w:val="0"/>
          <w:numId w:val="107"/>
        </w:numPr>
        <w:tabs>
          <w:tab w:val="left" w:pos="566"/>
          <w:tab w:val="left" w:pos="8586"/>
        </w:tabs>
        <w:autoSpaceDE w:val="0"/>
        <w:autoSpaceDN w:val="0"/>
        <w:spacing w:before="126" w:after="0" w:line="360" w:lineRule="auto"/>
        <w:ind w:left="566" w:hanging="358"/>
        <w:contextualSpacing w:val="0"/>
        <w:jc w:val="left"/>
        <w:rPr>
          <w:rFonts w:ascii="Times New Roman" w:hAnsi="Times New Roman" w:cs="Times New Roman"/>
        </w:rPr>
      </w:pPr>
      <w:r w:rsidRPr="00F5527C">
        <w:rPr>
          <w:rFonts w:ascii="Times New Roman" w:hAnsi="Times New Roman" w:cs="Times New Roman"/>
        </w:rPr>
        <w:t>Objekt, odgojna</w:t>
      </w:r>
      <w:r w:rsidRPr="00F5527C">
        <w:rPr>
          <w:rFonts w:ascii="Times New Roman" w:hAnsi="Times New Roman" w:cs="Times New Roman"/>
          <w:spacing w:val="-4"/>
        </w:rPr>
        <w:t xml:space="preserve"> </w:t>
      </w:r>
      <w:r w:rsidRPr="00F5527C">
        <w:rPr>
          <w:rFonts w:ascii="Times New Roman" w:hAnsi="Times New Roman" w:cs="Times New Roman"/>
        </w:rPr>
        <w:t>skupina</w:t>
      </w:r>
      <w:r w:rsidRPr="00F5527C">
        <w:rPr>
          <w:rFonts w:ascii="Times New Roman" w:hAnsi="Times New Roman" w:cs="Times New Roman"/>
          <w:spacing w:val="-4"/>
        </w:rPr>
        <w:t xml:space="preserve"> </w:t>
      </w:r>
      <w:r w:rsidRPr="00F5527C">
        <w:rPr>
          <w:rFonts w:ascii="Times New Roman" w:hAnsi="Times New Roman" w:cs="Times New Roman"/>
        </w:rPr>
        <w:t>ili</w:t>
      </w:r>
      <w:r w:rsidRPr="00F5527C">
        <w:rPr>
          <w:rFonts w:ascii="Times New Roman" w:hAnsi="Times New Roman" w:cs="Times New Roman"/>
          <w:spacing w:val="-8"/>
        </w:rPr>
        <w:t xml:space="preserve"> </w:t>
      </w:r>
      <w:r w:rsidRPr="00F5527C">
        <w:rPr>
          <w:rFonts w:ascii="Times New Roman" w:hAnsi="Times New Roman" w:cs="Times New Roman"/>
        </w:rPr>
        <w:t>prostor</w:t>
      </w:r>
      <w:r w:rsidRPr="00F5527C">
        <w:rPr>
          <w:rFonts w:ascii="Times New Roman" w:hAnsi="Times New Roman" w:cs="Times New Roman"/>
          <w:spacing w:val="-5"/>
        </w:rPr>
        <w:t xml:space="preserve"> </w:t>
      </w:r>
      <w:r w:rsidRPr="00F5527C">
        <w:rPr>
          <w:rFonts w:ascii="Times New Roman" w:hAnsi="Times New Roman" w:cs="Times New Roman"/>
          <w:u w:val="single"/>
        </w:rPr>
        <w:tab/>
      </w:r>
    </w:p>
    <w:p w14:paraId="7F42EDBE" w14:textId="77777777" w:rsidR="0069204A" w:rsidRPr="0060734C" w:rsidRDefault="0069204A" w:rsidP="009A7642">
      <w:pPr>
        <w:pStyle w:val="Odlomakpopisa"/>
        <w:widowControl w:val="0"/>
        <w:numPr>
          <w:ilvl w:val="0"/>
          <w:numId w:val="107"/>
        </w:numPr>
        <w:tabs>
          <w:tab w:val="left" w:pos="566"/>
        </w:tabs>
        <w:autoSpaceDE w:val="0"/>
        <w:autoSpaceDN w:val="0"/>
        <w:spacing w:before="129" w:after="0" w:line="360" w:lineRule="auto"/>
        <w:ind w:left="566" w:hanging="358"/>
        <w:contextualSpacing w:val="0"/>
        <w:jc w:val="left"/>
        <w:rPr>
          <w:rFonts w:ascii="Times New Roman" w:hAnsi="Times New Roman" w:cs="Times New Roman"/>
        </w:rPr>
      </w:pPr>
      <w:r w:rsidRPr="00F5527C">
        <w:rPr>
          <w:rFonts w:ascii="Times New Roman" w:hAnsi="Times New Roman" w:cs="Times New Roman"/>
          <w:spacing w:val="-4"/>
        </w:rPr>
        <w:t>Imena</w:t>
      </w:r>
      <w:r w:rsidRPr="00F5527C">
        <w:rPr>
          <w:rFonts w:ascii="Times New Roman" w:hAnsi="Times New Roman" w:cs="Times New Roman"/>
          <w:spacing w:val="-3"/>
        </w:rPr>
        <w:t xml:space="preserve"> </w:t>
      </w:r>
      <w:r w:rsidRPr="00F5527C">
        <w:rPr>
          <w:rFonts w:ascii="Times New Roman" w:hAnsi="Times New Roman" w:cs="Times New Roman"/>
          <w:spacing w:val="-4"/>
        </w:rPr>
        <w:t>odgojitelja</w:t>
      </w:r>
      <w:r w:rsidRPr="00F5527C">
        <w:rPr>
          <w:rFonts w:ascii="Times New Roman" w:hAnsi="Times New Roman" w:cs="Times New Roman"/>
          <w:spacing w:val="-1"/>
        </w:rPr>
        <w:t xml:space="preserve"> </w:t>
      </w:r>
      <w:r w:rsidRPr="00F5527C">
        <w:rPr>
          <w:rFonts w:ascii="Times New Roman" w:hAnsi="Times New Roman" w:cs="Times New Roman"/>
          <w:spacing w:val="-4"/>
        </w:rPr>
        <w:t>i</w:t>
      </w:r>
      <w:r w:rsidRPr="00F5527C">
        <w:rPr>
          <w:rFonts w:ascii="Times New Roman" w:hAnsi="Times New Roman" w:cs="Times New Roman"/>
          <w:spacing w:val="-3"/>
        </w:rPr>
        <w:t xml:space="preserve"> </w:t>
      </w:r>
      <w:r w:rsidRPr="00F5527C">
        <w:rPr>
          <w:rFonts w:ascii="Times New Roman" w:hAnsi="Times New Roman" w:cs="Times New Roman"/>
          <w:spacing w:val="-4"/>
        </w:rPr>
        <w:t>ostalih</w:t>
      </w:r>
      <w:r w:rsidRPr="00F5527C">
        <w:rPr>
          <w:rFonts w:ascii="Times New Roman" w:hAnsi="Times New Roman" w:cs="Times New Roman"/>
        </w:rPr>
        <w:t xml:space="preserve"> </w:t>
      </w:r>
      <w:r w:rsidRPr="00F5527C">
        <w:rPr>
          <w:rFonts w:ascii="Times New Roman" w:hAnsi="Times New Roman" w:cs="Times New Roman"/>
          <w:spacing w:val="-4"/>
        </w:rPr>
        <w:t>uključenih osoba</w:t>
      </w:r>
      <w:r w:rsidRPr="00F5527C">
        <w:rPr>
          <w:rFonts w:ascii="Times New Roman" w:hAnsi="Times New Roman" w:cs="Times New Roman"/>
          <w:noProof/>
          <w:lang w:eastAsia="hr-HR"/>
        </w:rPr>
        <mc:AlternateContent>
          <mc:Choice Requires="wps">
            <w:drawing>
              <wp:anchor distT="0" distB="0" distL="0" distR="0" simplePos="0" relativeHeight="251663360" behindDoc="1" locked="0" layoutInCell="1" allowOverlap="1" wp14:anchorId="00100CD7" wp14:editId="02C954EC">
                <wp:simplePos x="0" y="0"/>
                <wp:positionH relativeFrom="page">
                  <wp:posOffset>1210310</wp:posOffset>
                </wp:positionH>
                <wp:positionV relativeFrom="paragraph">
                  <wp:posOffset>233743</wp:posOffset>
                </wp:positionV>
                <wp:extent cx="497268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685" cy="1270"/>
                        </a:xfrm>
                        <a:custGeom>
                          <a:avLst/>
                          <a:gdLst/>
                          <a:ahLst/>
                          <a:cxnLst/>
                          <a:rect l="l" t="t" r="r" b="b"/>
                          <a:pathLst>
                            <a:path w="4972685">
                              <a:moveTo>
                                <a:pt x="0" y="0"/>
                              </a:moveTo>
                              <a:lnTo>
                                <a:pt x="497268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83A29F" id="Graphic 49" o:spid="_x0000_s1026" style="position:absolute;margin-left:95.3pt;margin-top:18.4pt;width:391.5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497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" path="m,l4972685,e" filled="f" strokeweight=".24533mm">
                <v:path arrowok="t"/>
                <w10:wrap type="topAndBottom" anchorx="page"/>
              </v:shape>
            </w:pict>
          </mc:Fallback>
        </mc:AlternateContent>
      </w:r>
      <w:r w:rsidRPr="00F5527C">
        <w:rPr>
          <w:rFonts w:ascii="Times New Roman" w:hAnsi="Times New Roman" w:cs="Times New Roman"/>
          <w:noProof/>
          <w:lang w:eastAsia="hr-HR"/>
        </w:rPr>
        <mc:AlternateContent>
          <mc:Choice Requires="wps">
            <w:drawing>
              <wp:anchor distT="0" distB="0" distL="0" distR="0" simplePos="0" relativeHeight="251664384" behindDoc="1" locked="0" layoutInCell="1" allowOverlap="1" wp14:anchorId="00CB99C9" wp14:editId="1DD7700F">
                <wp:simplePos x="0" y="0"/>
                <wp:positionH relativeFrom="page">
                  <wp:posOffset>1210310</wp:posOffset>
                </wp:positionH>
                <wp:positionV relativeFrom="paragraph">
                  <wp:posOffset>476313</wp:posOffset>
                </wp:positionV>
                <wp:extent cx="497268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685" cy="1270"/>
                        </a:xfrm>
                        <a:custGeom>
                          <a:avLst/>
                          <a:gdLst/>
                          <a:ahLst/>
                          <a:cxnLst/>
                          <a:rect l="l" t="t" r="r" b="b"/>
                          <a:pathLst>
                            <a:path w="4972685">
                              <a:moveTo>
                                <a:pt x="0" y="0"/>
                              </a:moveTo>
                              <a:lnTo>
                                <a:pt x="497268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0239FC" id="Graphic 50" o:spid="_x0000_s1026" style="position:absolute;margin-left:95.3pt;margin-top:37.5pt;width:391.5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497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" path="m,l4972685,e" filled="f" strokeweight=".24533mm">
                <v:path arrowok="t"/>
                <w10:wrap type="topAndBottom" anchorx="page"/>
              </v:shape>
            </w:pict>
          </mc:Fallback>
        </mc:AlternateContent>
      </w:r>
    </w:p>
    <w:p w14:paraId="45A78E8E" w14:textId="77777777" w:rsidR="0069204A" w:rsidRPr="00F5527C" w:rsidRDefault="0069204A" w:rsidP="009A7642">
      <w:pPr>
        <w:pStyle w:val="Odlomakpopisa"/>
        <w:widowControl w:val="0"/>
        <w:numPr>
          <w:ilvl w:val="0"/>
          <w:numId w:val="107"/>
        </w:numPr>
        <w:tabs>
          <w:tab w:val="left" w:pos="566"/>
          <w:tab w:val="left" w:pos="3583"/>
          <w:tab w:val="left" w:pos="9328"/>
        </w:tabs>
        <w:autoSpaceDE w:val="0"/>
        <w:autoSpaceDN w:val="0"/>
        <w:spacing w:before="1" w:after="0" w:line="360" w:lineRule="auto"/>
        <w:ind w:left="566" w:hanging="358"/>
        <w:contextualSpacing w:val="0"/>
        <w:jc w:val="left"/>
        <w:rPr>
          <w:rFonts w:ascii="Times New Roman" w:hAnsi="Times New Roman" w:cs="Times New Roman"/>
        </w:rPr>
      </w:pPr>
      <w:r w:rsidRPr="00F5527C">
        <w:rPr>
          <w:rFonts w:ascii="Times New Roman" w:hAnsi="Times New Roman" w:cs="Times New Roman"/>
        </w:rPr>
        <w:t>Ime</w:t>
      </w:r>
      <w:r w:rsidRPr="00F5527C">
        <w:rPr>
          <w:rFonts w:ascii="Times New Roman" w:hAnsi="Times New Roman" w:cs="Times New Roman"/>
          <w:spacing w:val="-6"/>
        </w:rPr>
        <w:t xml:space="preserve"> </w:t>
      </w:r>
      <w:r w:rsidRPr="00F5527C">
        <w:rPr>
          <w:rFonts w:ascii="Times New Roman" w:hAnsi="Times New Roman" w:cs="Times New Roman"/>
        </w:rPr>
        <w:t>djeteta</w:t>
      </w:r>
      <w:r w:rsidRPr="00F5527C">
        <w:rPr>
          <w:rFonts w:ascii="Times New Roman" w:hAnsi="Times New Roman" w:cs="Times New Roman"/>
          <w:spacing w:val="-5"/>
        </w:rPr>
        <w:t xml:space="preserve"> </w:t>
      </w:r>
      <w:r w:rsidRPr="00F5527C">
        <w:rPr>
          <w:rFonts w:ascii="Times New Roman" w:hAnsi="Times New Roman" w:cs="Times New Roman"/>
        </w:rPr>
        <w:t>ili</w:t>
      </w:r>
      <w:r w:rsidRPr="00F5527C">
        <w:rPr>
          <w:rFonts w:ascii="Times New Roman" w:hAnsi="Times New Roman" w:cs="Times New Roman"/>
          <w:spacing w:val="-9"/>
        </w:rPr>
        <w:t xml:space="preserve"> </w:t>
      </w:r>
      <w:r w:rsidRPr="00F5527C">
        <w:rPr>
          <w:rFonts w:ascii="Times New Roman" w:hAnsi="Times New Roman" w:cs="Times New Roman"/>
          <w:spacing w:val="-2"/>
        </w:rPr>
        <w:t>korisnika</w:t>
      </w:r>
      <w:r w:rsidRPr="00F5527C">
        <w:rPr>
          <w:rFonts w:ascii="Times New Roman" w:hAnsi="Times New Roman" w:cs="Times New Roman"/>
        </w:rPr>
        <w:tab/>
      </w:r>
      <w:r w:rsidRPr="00F5527C">
        <w:rPr>
          <w:rFonts w:ascii="Times New Roman" w:hAnsi="Times New Roman" w:cs="Times New Roman"/>
          <w:u w:val="single"/>
        </w:rPr>
        <w:tab/>
      </w:r>
    </w:p>
    <w:p w14:paraId="4814B33B" w14:textId="77777777" w:rsidR="0069204A" w:rsidRPr="00F5527C" w:rsidRDefault="0069204A" w:rsidP="009A7642">
      <w:pPr>
        <w:pStyle w:val="Odlomakpopisa"/>
        <w:widowControl w:val="0"/>
        <w:numPr>
          <w:ilvl w:val="0"/>
          <w:numId w:val="107"/>
        </w:numPr>
        <w:tabs>
          <w:tab w:val="left" w:pos="566"/>
        </w:tabs>
        <w:autoSpaceDE w:val="0"/>
        <w:autoSpaceDN w:val="0"/>
        <w:spacing w:before="126" w:after="0" w:line="360" w:lineRule="auto"/>
        <w:ind w:left="566" w:hanging="358"/>
        <w:contextualSpacing w:val="0"/>
        <w:jc w:val="left"/>
        <w:rPr>
          <w:rFonts w:ascii="Times New Roman" w:hAnsi="Times New Roman" w:cs="Times New Roman"/>
        </w:rPr>
      </w:pPr>
      <w:r w:rsidRPr="00F5527C">
        <w:rPr>
          <w:rFonts w:ascii="Times New Roman" w:hAnsi="Times New Roman" w:cs="Times New Roman"/>
          <w:w w:val="90"/>
        </w:rPr>
        <w:t>Kraći</w:t>
      </w:r>
      <w:r w:rsidRPr="00F5527C">
        <w:rPr>
          <w:rFonts w:ascii="Times New Roman" w:hAnsi="Times New Roman" w:cs="Times New Roman"/>
          <w:spacing w:val="-3"/>
          <w:w w:val="90"/>
        </w:rPr>
        <w:t xml:space="preserve"> </w:t>
      </w:r>
      <w:r w:rsidRPr="00F5527C">
        <w:rPr>
          <w:rFonts w:ascii="Times New Roman" w:hAnsi="Times New Roman" w:cs="Times New Roman"/>
          <w:w w:val="90"/>
        </w:rPr>
        <w:t>opis</w:t>
      </w:r>
      <w:r w:rsidRPr="00F5527C">
        <w:rPr>
          <w:rFonts w:ascii="Times New Roman" w:hAnsi="Times New Roman" w:cs="Times New Roman"/>
          <w:spacing w:val="-2"/>
          <w:w w:val="90"/>
        </w:rPr>
        <w:t xml:space="preserve"> situacije</w:t>
      </w:r>
    </w:p>
    <w:p w14:paraId="5D2CA983" w14:textId="77777777" w:rsidR="0069204A" w:rsidRPr="00F5527C" w:rsidRDefault="0069204A" w:rsidP="00694A33">
      <w:pPr>
        <w:pStyle w:val="Tijeloteksta"/>
        <w:spacing w:before="114" w:line="360" w:lineRule="auto"/>
        <w:rPr>
          <w:sz w:val="24"/>
          <w:szCs w:val="24"/>
        </w:rPr>
      </w:pPr>
      <w:r w:rsidRPr="00F5527C">
        <w:rPr>
          <w:noProof/>
          <w:sz w:val="24"/>
          <w:szCs w:val="24"/>
          <w:lang w:val="hr-HR" w:eastAsia="hr-HR"/>
        </w:rPr>
        <mc:AlternateContent>
          <mc:Choice Requires="wps">
            <w:drawing>
              <wp:anchor distT="0" distB="0" distL="0" distR="0" simplePos="0" relativeHeight="251665408" behindDoc="1" locked="0" layoutInCell="1" allowOverlap="1" wp14:anchorId="6CF2AE08" wp14:editId="350B6015">
                <wp:simplePos x="0" y="0"/>
                <wp:positionH relativeFrom="page">
                  <wp:posOffset>1170939</wp:posOffset>
                </wp:positionH>
                <wp:positionV relativeFrom="paragraph">
                  <wp:posOffset>233749</wp:posOffset>
                </wp:positionV>
                <wp:extent cx="544068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52F30" id="Graphic 51" o:spid="_x0000_s1026" style="position:absolute;margin-left:92.2pt;margin-top:18.4pt;width:428.4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" path="m,l5440680,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66432" behindDoc="1" locked="0" layoutInCell="1" allowOverlap="1" wp14:anchorId="1071C88B" wp14:editId="782737D6">
                <wp:simplePos x="0" y="0"/>
                <wp:positionH relativeFrom="page">
                  <wp:posOffset>1170939</wp:posOffset>
                </wp:positionH>
                <wp:positionV relativeFrom="paragraph">
                  <wp:posOffset>475049</wp:posOffset>
                </wp:positionV>
                <wp:extent cx="544068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32228E" id="Graphic 52" o:spid="_x0000_s1026" style="position:absolute;margin-left:92.2pt;margin-top:37.4pt;width:428.4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" path="m,l5440680,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67456" behindDoc="1" locked="0" layoutInCell="1" allowOverlap="1" wp14:anchorId="1396078D" wp14:editId="7DAC7AF8">
                <wp:simplePos x="0" y="0"/>
                <wp:positionH relativeFrom="page">
                  <wp:posOffset>1170939</wp:posOffset>
                </wp:positionH>
                <wp:positionV relativeFrom="paragraph">
                  <wp:posOffset>715714</wp:posOffset>
                </wp:positionV>
                <wp:extent cx="544068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3F7C96" id="Graphic 53" o:spid="_x0000_s1026" style="position:absolute;margin-left:92.2pt;margin-top:56.35pt;width:428.4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" path="m,l5440680,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68480" behindDoc="1" locked="0" layoutInCell="1" allowOverlap="1" wp14:anchorId="5CF678A0" wp14:editId="767E67C4">
                <wp:simplePos x="0" y="0"/>
                <wp:positionH relativeFrom="page">
                  <wp:posOffset>1170939</wp:posOffset>
                </wp:positionH>
                <wp:positionV relativeFrom="paragraph">
                  <wp:posOffset>956379</wp:posOffset>
                </wp:positionV>
                <wp:extent cx="357505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0" cy="1270"/>
                        </a:xfrm>
                        <a:custGeom>
                          <a:avLst/>
                          <a:gdLst/>
                          <a:ahLst/>
                          <a:cxnLst/>
                          <a:rect l="l" t="t" r="r" b="b"/>
                          <a:pathLst>
                            <a:path w="3575050">
                              <a:moveTo>
                                <a:pt x="0" y="0"/>
                              </a:moveTo>
                              <a:lnTo>
                                <a:pt x="357505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01BAAC" id="Graphic 54" o:spid="_x0000_s1026" style="position:absolute;margin-left:92.2pt;margin-top:75.3pt;width:281.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3575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" path="m,l3575050,e" filled="f" strokeweight=".24533mm">
                <v:path arrowok="t"/>
                <w10:wrap type="topAndBottom" anchorx="page"/>
              </v:shape>
            </w:pict>
          </mc:Fallback>
        </mc:AlternateContent>
      </w:r>
    </w:p>
    <w:p w14:paraId="156FE095" w14:textId="77777777" w:rsidR="0069204A" w:rsidRPr="00F5527C" w:rsidRDefault="0069204A" w:rsidP="009A7642">
      <w:pPr>
        <w:pStyle w:val="Odlomakpopisa"/>
        <w:widowControl w:val="0"/>
        <w:numPr>
          <w:ilvl w:val="0"/>
          <w:numId w:val="107"/>
        </w:numPr>
        <w:tabs>
          <w:tab w:val="left" w:pos="566"/>
        </w:tabs>
        <w:autoSpaceDE w:val="0"/>
        <w:autoSpaceDN w:val="0"/>
        <w:spacing w:before="97" w:after="0" w:line="360" w:lineRule="auto"/>
        <w:ind w:left="566" w:hanging="358"/>
        <w:contextualSpacing w:val="0"/>
        <w:jc w:val="left"/>
        <w:rPr>
          <w:rFonts w:ascii="Times New Roman" w:hAnsi="Times New Roman" w:cs="Times New Roman"/>
        </w:rPr>
      </w:pPr>
      <w:r w:rsidRPr="00F5527C">
        <w:rPr>
          <w:rFonts w:ascii="Times New Roman" w:hAnsi="Times New Roman" w:cs="Times New Roman"/>
        </w:rPr>
        <w:t>Koraci</w:t>
      </w:r>
      <w:r w:rsidRPr="00F5527C">
        <w:rPr>
          <w:rFonts w:ascii="Times New Roman" w:hAnsi="Times New Roman" w:cs="Times New Roman"/>
          <w:spacing w:val="-5"/>
        </w:rPr>
        <w:t xml:space="preserve"> </w:t>
      </w:r>
      <w:r w:rsidRPr="00F5527C">
        <w:rPr>
          <w:rFonts w:ascii="Times New Roman" w:hAnsi="Times New Roman" w:cs="Times New Roman"/>
          <w:spacing w:val="-2"/>
        </w:rPr>
        <w:t>postupanja</w:t>
      </w:r>
    </w:p>
    <w:p w14:paraId="00076D61" w14:textId="77777777" w:rsidR="0069204A" w:rsidRPr="00F5527C" w:rsidRDefault="0069204A" w:rsidP="00694A33">
      <w:pPr>
        <w:pStyle w:val="Tijeloteksta"/>
        <w:spacing w:before="113" w:line="360" w:lineRule="auto"/>
        <w:rPr>
          <w:sz w:val="24"/>
          <w:szCs w:val="24"/>
        </w:rPr>
      </w:pPr>
      <w:r w:rsidRPr="00F5527C">
        <w:rPr>
          <w:noProof/>
          <w:sz w:val="24"/>
          <w:szCs w:val="24"/>
          <w:lang w:val="hr-HR" w:eastAsia="hr-HR"/>
        </w:rPr>
        <mc:AlternateContent>
          <mc:Choice Requires="wps">
            <w:drawing>
              <wp:anchor distT="0" distB="0" distL="0" distR="0" simplePos="0" relativeHeight="251669504" behindDoc="1" locked="0" layoutInCell="1" allowOverlap="1" wp14:anchorId="6A5FBBA4" wp14:editId="75AE8314">
                <wp:simplePos x="0" y="0"/>
                <wp:positionH relativeFrom="page">
                  <wp:posOffset>1170939</wp:posOffset>
                </wp:positionH>
                <wp:positionV relativeFrom="paragraph">
                  <wp:posOffset>233087</wp:posOffset>
                </wp:positionV>
                <wp:extent cx="544068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C9BE6C" id="Graphic 55" o:spid="_x0000_s1026" style="position:absolute;margin-left:92.2pt;margin-top:18.35pt;width:428.4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" path="m,l5440680,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70528" behindDoc="1" locked="0" layoutInCell="1" allowOverlap="1" wp14:anchorId="42E783D0" wp14:editId="46B88B9E">
                <wp:simplePos x="0" y="0"/>
                <wp:positionH relativeFrom="page">
                  <wp:posOffset>1170939</wp:posOffset>
                </wp:positionH>
                <wp:positionV relativeFrom="paragraph">
                  <wp:posOffset>474387</wp:posOffset>
                </wp:positionV>
                <wp:extent cx="544068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D2FC64" id="Graphic 56" o:spid="_x0000_s1026" style="position:absolute;margin-left:92.2pt;margin-top:37.35pt;width:428.4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moYIwIAAIEEAAAOAAAAZHJzL2Uyb0RvYy54bWysVMFu2zAMvQ/YPwi6L06yNgu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" path="m,l5440680,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71552" behindDoc="1" locked="0" layoutInCell="1" allowOverlap="1" wp14:anchorId="30D10A0F" wp14:editId="5E7BBD3C">
                <wp:simplePos x="0" y="0"/>
                <wp:positionH relativeFrom="page">
                  <wp:posOffset>1170939</wp:posOffset>
                </wp:positionH>
                <wp:positionV relativeFrom="paragraph">
                  <wp:posOffset>716322</wp:posOffset>
                </wp:positionV>
                <wp:extent cx="544068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9A41E6" id="Graphic 57" o:spid="_x0000_s1026" style="position:absolute;margin-left:92.2pt;margin-top:56.4pt;width:428.4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" path="m,l5440680,e" filled="f" strokeweight=".24533mm">
                <v:path arrowok="t"/>
                <w10:wrap type="topAndBottom" anchorx="page"/>
              </v:shape>
            </w:pict>
          </mc:Fallback>
        </mc:AlternateContent>
      </w:r>
    </w:p>
    <w:p w14:paraId="37FBCD06" w14:textId="77777777" w:rsidR="0069204A" w:rsidRPr="00F5527C" w:rsidRDefault="0069204A" w:rsidP="009A7642">
      <w:pPr>
        <w:pStyle w:val="Odlomakpopisa"/>
        <w:widowControl w:val="0"/>
        <w:numPr>
          <w:ilvl w:val="0"/>
          <w:numId w:val="107"/>
        </w:numPr>
        <w:tabs>
          <w:tab w:val="left" w:pos="566"/>
          <w:tab w:val="left" w:pos="568"/>
        </w:tabs>
        <w:autoSpaceDE w:val="0"/>
        <w:autoSpaceDN w:val="0"/>
        <w:spacing w:before="98" w:after="0" w:line="360" w:lineRule="auto"/>
        <w:ind w:right="211"/>
        <w:contextualSpacing w:val="0"/>
        <w:jc w:val="left"/>
        <w:rPr>
          <w:rFonts w:ascii="Times New Roman" w:hAnsi="Times New Roman" w:cs="Times New Roman"/>
        </w:rPr>
      </w:pPr>
      <w:r w:rsidRPr="00F5527C">
        <w:rPr>
          <w:rFonts w:ascii="Times New Roman" w:hAnsi="Times New Roman" w:cs="Times New Roman"/>
        </w:rPr>
        <w:t>Ime</w:t>
      </w:r>
      <w:r w:rsidRPr="00F5527C">
        <w:rPr>
          <w:rFonts w:ascii="Times New Roman" w:hAnsi="Times New Roman" w:cs="Times New Roman"/>
          <w:spacing w:val="-16"/>
        </w:rPr>
        <w:t xml:space="preserve"> </w:t>
      </w:r>
      <w:r w:rsidRPr="00F5527C">
        <w:rPr>
          <w:rFonts w:ascii="Times New Roman" w:hAnsi="Times New Roman" w:cs="Times New Roman"/>
        </w:rPr>
        <w:t>osobe</w:t>
      </w:r>
      <w:r w:rsidRPr="00F5527C">
        <w:rPr>
          <w:rFonts w:ascii="Times New Roman" w:hAnsi="Times New Roman" w:cs="Times New Roman"/>
          <w:spacing w:val="-15"/>
        </w:rPr>
        <w:t xml:space="preserve"> </w:t>
      </w:r>
      <w:r w:rsidRPr="00F5527C">
        <w:rPr>
          <w:rFonts w:ascii="Times New Roman" w:hAnsi="Times New Roman" w:cs="Times New Roman"/>
        </w:rPr>
        <w:t>u</w:t>
      </w:r>
      <w:r w:rsidRPr="00F5527C">
        <w:rPr>
          <w:rFonts w:ascii="Times New Roman" w:hAnsi="Times New Roman" w:cs="Times New Roman"/>
          <w:spacing w:val="-15"/>
        </w:rPr>
        <w:t xml:space="preserve"> </w:t>
      </w:r>
      <w:r w:rsidRPr="00F5527C">
        <w:rPr>
          <w:rFonts w:ascii="Times New Roman" w:hAnsi="Times New Roman" w:cs="Times New Roman"/>
        </w:rPr>
        <w:t>vrtiću</w:t>
      </w:r>
      <w:r w:rsidRPr="00F5527C">
        <w:rPr>
          <w:rFonts w:ascii="Times New Roman" w:hAnsi="Times New Roman" w:cs="Times New Roman"/>
          <w:spacing w:val="-16"/>
        </w:rPr>
        <w:t xml:space="preserve"> </w:t>
      </w:r>
      <w:r w:rsidRPr="00F5527C">
        <w:rPr>
          <w:rFonts w:ascii="Times New Roman" w:hAnsi="Times New Roman" w:cs="Times New Roman"/>
        </w:rPr>
        <w:t>i/ili</w:t>
      </w:r>
      <w:r w:rsidRPr="00F5527C">
        <w:rPr>
          <w:rFonts w:ascii="Times New Roman" w:hAnsi="Times New Roman" w:cs="Times New Roman"/>
          <w:spacing w:val="-15"/>
        </w:rPr>
        <w:t xml:space="preserve"> </w:t>
      </w:r>
      <w:r w:rsidRPr="00F5527C">
        <w:rPr>
          <w:rFonts w:ascii="Times New Roman" w:hAnsi="Times New Roman" w:cs="Times New Roman"/>
        </w:rPr>
        <w:t>izvan</w:t>
      </w:r>
      <w:r w:rsidRPr="00F5527C">
        <w:rPr>
          <w:rFonts w:ascii="Times New Roman" w:hAnsi="Times New Roman" w:cs="Times New Roman"/>
          <w:spacing w:val="-15"/>
        </w:rPr>
        <w:t xml:space="preserve"> </w:t>
      </w:r>
      <w:r w:rsidRPr="00F5527C">
        <w:rPr>
          <w:rFonts w:ascii="Times New Roman" w:hAnsi="Times New Roman" w:cs="Times New Roman"/>
        </w:rPr>
        <w:t>vrtića</w:t>
      </w:r>
      <w:r w:rsidRPr="00F5527C">
        <w:rPr>
          <w:rFonts w:ascii="Times New Roman" w:hAnsi="Times New Roman" w:cs="Times New Roman"/>
          <w:spacing w:val="-15"/>
        </w:rPr>
        <w:t xml:space="preserve"> </w:t>
      </w:r>
      <w:r w:rsidRPr="00F5527C">
        <w:rPr>
          <w:rFonts w:ascii="Times New Roman" w:hAnsi="Times New Roman" w:cs="Times New Roman"/>
        </w:rPr>
        <w:t>koja</w:t>
      </w:r>
      <w:r w:rsidRPr="00F5527C">
        <w:rPr>
          <w:rFonts w:ascii="Times New Roman" w:hAnsi="Times New Roman" w:cs="Times New Roman"/>
          <w:spacing w:val="-16"/>
        </w:rPr>
        <w:t xml:space="preserve"> </w:t>
      </w:r>
      <w:r w:rsidRPr="00F5527C">
        <w:rPr>
          <w:rFonts w:ascii="Times New Roman" w:hAnsi="Times New Roman" w:cs="Times New Roman"/>
        </w:rPr>
        <w:t>je</w:t>
      </w:r>
      <w:r w:rsidRPr="00F5527C">
        <w:rPr>
          <w:rFonts w:ascii="Times New Roman" w:hAnsi="Times New Roman" w:cs="Times New Roman"/>
          <w:spacing w:val="-15"/>
        </w:rPr>
        <w:t xml:space="preserve"> </w:t>
      </w:r>
      <w:r w:rsidRPr="00F5527C">
        <w:rPr>
          <w:rFonts w:ascii="Times New Roman" w:hAnsi="Times New Roman" w:cs="Times New Roman"/>
        </w:rPr>
        <w:t>telefonski</w:t>
      </w:r>
      <w:r w:rsidRPr="00F5527C">
        <w:rPr>
          <w:rFonts w:ascii="Times New Roman" w:hAnsi="Times New Roman" w:cs="Times New Roman"/>
          <w:spacing w:val="-15"/>
        </w:rPr>
        <w:t xml:space="preserve"> </w:t>
      </w:r>
      <w:r w:rsidRPr="00F5527C">
        <w:rPr>
          <w:rFonts w:ascii="Times New Roman" w:hAnsi="Times New Roman" w:cs="Times New Roman"/>
        </w:rPr>
        <w:t>obaviještena</w:t>
      </w:r>
      <w:r w:rsidRPr="00F5527C">
        <w:rPr>
          <w:rFonts w:ascii="Times New Roman" w:hAnsi="Times New Roman" w:cs="Times New Roman"/>
          <w:spacing w:val="-16"/>
        </w:rPr>
        <w:t xml:space="preserve"> </w:t>
      </w:r>
      <w:r w:rsidRPr="00F5527C">
        <w:rPr>
          <w:rFonts w:ascii="Times New Roman" w:hAnsi="Times New Roman" w:cs="Times New Roman"/>
        </w:rPr>
        <w:t>o</w:t>
      </w:r>
      <w:r w:rsidRPr="00F5527C">
        <w:rPr>
          <w:rFonts w:ascii="Times New Roman" w:hAnsi="Times New Roman" w:cs="Times New Roman"/>
          <w:spacing w:val="-15"/>
        </w:rPr>
        <w:t xml:space="preserve"> </w:t>
      </w:r>
      <w:r w:rsidRPr="00F5527C">
        <w:rPr>
          <w:rFonts w:ascii="Times New Roman" w:hAnsi="Times New Roman" w:cs="Times New Roman"/>
        </w:rPr>
        <w:t>situaciji,</w:t>
      </w:r>
      <w:r w:rsidRPr="00F5527C">
        <w:rPr>
          <w:rFonts w:ascii="Times New Roman" w:hAnsi="Times New Roman" w:cs="Times New Roman"/>
          <w:spacing w:val="-15"/>
        </w:rPr>
        <w:t xml:space="preserve"> </w:t>
      </w:r>
      <w:r w:rsidRPr="00F5527C">
        <w:rPr>
          <w:rFonts w:ascii="Times New Roman" w:hAnsi="Times New Roman" w:cs="Times New Roman"/>
        </w:rPr>
        <w:t>kao</w:t>
      </w:r>
      <w:r w:rsidRPr="00F5527C">
        <w:rPr>
          <w:rFonts w:ascii="Times New Roman" w:hAnsi="Times New Roman" w:cs="Times New Roman"/>
          <w:spacing w:val="-15"/>
        </w:rPr>
        <w:t xml:space="preserve"> </w:t>
      </w:r>
      <w:r w:rsidRPr="00F5527C">
        <w:rPr>
          <w:rFonts w:ascii="Times New Roman" w:hAnsi="Times New Roman" w:cs="Times New Roman"/>
        </w:rPr>
        <w:t>i</w:t>
      </w:r>
      <w:r w:rsidRPr="00F5527C">
        <w:rPr>
          <w:rFonts w:ascii="Times New Roman" w:hAnsi="Times New Roman" w:cs="Times New Roman"/>
          <w:spacing w:val="-16"/>
        </w:rPr>
        <w:t xml:space="preserve"> </w:t>
      </w:r>
      <w:r w:rsidRPr="00F5527C">
        <w:rPr>
          <w:rFonts w:ascii="Times New Roman" w:hAnsi="Times New Roman" w:cs="Times New Roman"/>
        </w:rPr>
        <w:t xml:space="preserve">vrijeme </w:t>
      </w:r>
      <w:r w:rsidRPr="00F5527C">
        <w:rPr>
          <w:rFonts w:ascii="Times New Roman" w:hAnsi="Times New Roman" w:cs="Times New Roman"/>
          <w:spacing w:val="-2"/>
        </w:rPr>
        <w:t>obavještavanja</w:t>
      </w:r>
    </w:p>
    <w:p w14:paraId="51F52E28" w14:textId="77777777" w:rsidR="0069204A" w:rsidRPr="00F5527C" w:rsidRDefault="0069204A" w:rsidP="00694A33">
      <w:pPr>
        <w:pStyle w:val="Tijeloteksta"/>
        <w:spacing w:before="9" w:line="360" w:lineRule="auto"/>
        <w:rPr>
          <w:sz w:val="24"/>
          <w:szCs w:val="24"/>
        </w:rPr>
      </w:pPr>
      <w:r w:rsidRPr="00F5527C">
        <w:rPr>
          <w:noProof/>
          <w:sz w:val="24"/>
          <w:szCs w:val="24"/>
          <w:lang w:val="hr-HR" w:eastAsia="hr-HR"/>
        </w:rPr>
        <mc:AlternateContent>
          <mc:Choice Requires="wps">
            <w:drawing>
              <wp:anchor distT="0" distB="0" distL="0" distR="0" simplePos="0" relativeHeight="251672576" behindDoc="1" locked="0" layoutInCell="1" allowOverlap="1" wp14:anchorId="4C179431" wp14:editId="3F9CFD22">
                <wp:simplePos x="0" y="0"/>
                <wp:positionH relativeFrom="page">
                  <wp:posOffset>1170939</wp:posOffset>
                </wp:positionH>
                <wp:positionV relativeFrom="paragraph">
                  <wp:posOffset>152469</wp:posOffset>
                </wp:positionV>
                <wp:extent cx="497395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3955" cy="1270"/>
                        </a:xfrm>
                        <a:custGeom>
                          <a:avLst/>
                          <a:gdLst/>
                          <a:ahLst/>
                          <a:cxnLst/>
                          <a:rect l="l" t="t" r="r" b="b"/>
                          <a:pathLst>
                            <a:path w="4973955">
                              <a:moveTo>
                                <a:pt x="0" y="0"/>
                              </a:moveTo>
                              <a:lnTo>
                                <a:pt x="497395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2C2644" id="Graphic 59" o:spid="_x0000_s1026" style="position:absolute;margin-left:92.2pt;margin-top:12pt;width:391.6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4973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" path="m,l4973955,e" filled="f" strokeweight=".24533mm">
                <v:path arrowok="t"/>
                <w10:wrap type="topAndBottom" anchorx="page"/>
              </v:shape>
            </w:pict>
          </mc:Fallback>
        </mc:AlternateContent>
      </w:r>
    </w:p>
    <w:p w14:paraId="45F886E1" w14:textId="77777777" w:rsidR="0069204A" w:rsidRPr="00F5527C" w:rsidRDefault="0069204A" w:rsidP="009A7642">
      <w:pPr>
        <w:pStyle w:val="Odlomakpopisa"/>
        <w:widowControl w:val="0"/>
        <w:numPr>
          <w:ilvl w:val="0"/>
          <w:numId w:val="107"/>
        </w:numPr>
        <w:tabs>
          <w:tab w:val="left" w:pos="499"/>
        </w:tabs>
        <w:autoSpaceDE w:val="0"/>
        <w:autoSpaceDN w:val="0"/>
        <w:spacing w:before="98" w:after="0" w:line="360" w:lineRule="auto"/>
        <w:ind w:left="499" w:hanging="358"/>
        <w:contextualSpacing w:val="0"/>
        <w:jc w:val="left"/>
        <w:rPr>
          <w:rFonts w:ascii="Times New Roman" w:hAnsi="Times New Roman" w:cs="Times New Roman"/>
        </w:rPr>
      </w:pPr>
      <w:r w:rsidRPr="00F5527C">
        <w:rPr>
          <w:rFonts w:ascii="Times New Roman" w:hAnsi="Times New Roman" w:cs="Times New Roman"/>
        </w:rPr>
        <w:t>Rješenje</w:t>
      </w:r>
      <w:r w:rsidRPr="00F5527C">
        <w:rPr>
          <w:rFonts w:ascii="Times New Roman" w:hAnsi="Times New Roman" w:cs="Times New Roman"/>
          <w:spacing w:val="-9"/>
        </w:rPr>
        <w:t xml:space="preserve"> </w:t>
      </w:r>
      <w:r w:rsidRPr="00F5527C">
        <w:rPr>
          <w:rFonts w:ascii="Times New Roman" w:hAnsi="Times New Roman" w:cs="Times New Roman"/>
          <w:spacing w:val="-2"/>
        </w:rPr>
        <w:t>situacije</w:t>
      </w:r>
    </w:p>
    <w:p w14:paraId="6A5B311D" w14:textId="77777777" w:rsidR="0069204A" w:rsidRDefault="0069204A" w:rsidP="00694A33">
      <w:pPr>
        <w:pStyle w:val="Tijeloteksta"/>
        <w:spacing w:before="112" w:line="360" w:lineRule="auto"/>
        <w:rPr>
          <w:sz w:val="24"/>
          <w:szCs w:val="24"/>
        </w:rPr>
      </w:pPr>
      <w:r w:rsidRPr="00F5527C">
        <w:rPr>
          <w:noProof/>
          <w:sz w:val="24"/>
          <w:szCs w:val="24"/>
          <w:lang w:val="hr-HR" w:eastAsia="hr-HR"/>
        </w:rPr>
        <mc:AlternateContent>
          <mc:Choice Requires="wps">
            <w:drawing>
              <wp:anchor distT="0" distB="0" distL="0" distR="0" simplePos="0" relativeHeight="251688960" behindDoc="1" locked="0" layoutInCell="1" allowOverlap="1" wp14:anchorId="04A7D952" wp14:editId="3648DBB5">
                <wp:simplePos x="0" y="0"/>
                <wp:positionH relativeFrom="margin">
                  <wp:posOffset>355600</wp:posOffset>
                </wp:positionH>
                <wp:positionV relativeFrom="paragraph">
                  <wp:posOffset>266700</wp:posOffset>
                </wp:positionV>
                <wp:extent cx="5518785" cy="1270"/>
                <wp:effectExtent l="0" t="0" r="24765" b="17780"/>
                <wp:wrapTopAndBottom/>
                <wp:docPr id="3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8785" cy="1270"/>
                        </a:xfrm>
                        <a:custGeom>
                          <a:avLst/>
                          <a:gdLst/>
                          <a:ahLst/>
                          <a:cxnLst/>
                          <a:rect l="l" t="t" r="r" b="b"/>
                          <a:pathLst>
                            <a:path w="5518785">
                              <a:moveTo>
                                <a:pt x="0" y="0"/>
                              </a:moveTo>
                              <a:lnTo>
                                <a:pt x="551878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BF51AC" id="Graphic 61" o:spid="_x0000_s1026" style="position:absolute;margin-left:28pt;margin-top:21pt;width:434.55pt;height:.1pt;z-index:-251627520;visibility:visible;mso-wrap-style:square;mso-wrap-distance-left:0;mso-wrap-distance-top:0;mso-wrap-distance-right:0;mso-wrap-distance-bottom:0;mso-position-horizontal:absolute;mso-position-horizontal-relative:margin;mso-position-vertical:absolute;mso-position-vertical-relative:text;v-text-anchor:top" coordsize="5518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" path="m,l5518785,e" filled="f" strokeweight=".24533mm">
                <v:path arrowok="t"/>
                <w10:wrap type="topAndBottom" anchorx="margin"/>
              </v:shape>
            </w:pict>
          </mc:Fallback>
        </mc:AlternateContent>
      </w:r>
    </w:p>
    <w:p w14:paraId="47781B66" w14:textId="77777777" w:rsidR="0069204A" w:rsidRPr="00F5527C" w:rsidRDefault="0069204A" w:rsidP="00694A33">
      <w:pPr>
        <w:pStyle w:val="Tijeloteksta"/>
        <w:spacing w:before="112" w:line="360" w:lineRule="auto"/>
        <w:rPr>
          <w:sz w:val="24"/>
          <w:szCs w:val="24"/>
        </w:rPr>
      </w:pPr>
      <w:r w:rsidRPr="00F5527C">
        <w:rPr>
          <w:noProof/>
          <w:sz w:val="24"/>
          <w:szCs w:val="24"/>
          <w:lang w:val="hr-HR" w:eastAsia="hr-HR"/>
        </w:rPr>
        <mc:AlternateContent>
          <mc:Choice Requires="wps">
            <w:drawing>
              <wp:anchor distT="0" distB="0" distL="0" distR="0" simplePos="0" relativeHeight="251673600" behindDoc="1" locked="0" layoutInCell="1" allowOverlap="1" wp14:anchorId="24217C15" wp14:editId="33A1F67D">
                <wp:simplePos x="0" y="0"/>
                <wp:positionH relativeFrom="page">
                  <wp:posOffset>1127760</wp:posOffset>
                </wp:positionH>
                <wp:positionV relativeFrom="paragraph">
                  <wp:posOffset>232452</wp:posOffset>
                </wp:positionV>
                <wp:extent cx="551942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9420" cy="1270"/>
                        </a:xfrm>
                        <a:custGeom>
                          <a:avLst/>
                          <a:gdLst/>
                          <a:ahLst/>
                          <a:cxnLst/>
                          <a:rect l="l" t="t" r="r" b="b"/>
                          <a:pathLst>
                            <a:path w="5519420">
                              <a:moveTo>
                                <a:pt x="0" y="0"/>
                              </a:moveTo>
                              <a:lnTo>
                                <a:pt x="551942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3873F" id="Graphic 60" o:spid="_x0000_s1026" style="position:absolute;margin-left:88.8pt;margin-top:18.3pt;width:434.6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551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" path="m,l5519420,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74624" behindDoc="1" locked="0" layoutInCell="1" allowOverlap="1" wp14:anchorId="6779F07A" wp14:editId="4C0B54B5">
                <wp:simplePos x="0" y="0"/>
                <wp:positionH relativeFrom="page">
                  <wp:posOffset>1127760</wp:posOffset>
                </wp:positionH>
                <wp:positionV relativeFrom="paragraph">
                  <wp:posOffset>473752</wp:posOffset>
                </wp:positionV>
                <wp:extent cx="551878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8785" cy="1270"/>
                        </a:xfrm>
                        <a:custGeom>
                          <a:avLst/>
                          <a:gdLst/>
                          <a:ahLst/>
                          <a:cxnLst/>
                          <a:rect l="l" t="t" r="r" b="b"/>
                          <a:pathLst>
                            <a:path w="5518785">
                              <a:moveTo>
                                <a:pt x="0" y="0"/>
                              </a:moveTo>
                              <a:lnTo>
                                <a:pt x="551878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417E8D" id="Graphic 61" o:spid="_x0000_s1026" style="position:absolute;margin-left:88.8pt;margin-top:37.3pt;width:434.5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518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" path="m,l5518785,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75648" behindDoc="1" locked="0" layoutInCell="1" allowOverlap="1" wp14:anchorId="69BD7C2B" wp14:editId="2551645A">
                <wp:simplePos x="0" y="0"/>
                <wp:positionH relativeFrom="page">
                  <wp:posOffset>1394460</wp:posOffset>
                </wp:positionH>
                <wp:positionV relativeFrom="paragraph">
                  <wp:posOffset>958257</wp:posOffset>
                </wp:positionV>
                <wp:extent cx="171005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0055" cy="1270"/>
                        </a:xfrm>
                        <a:custGeom>
                          <a:avLst/>
                          <a:gdLst/>
                          <a:ahLst/>
                          <a:cxnLst/>
                          <a:rect l="l" t="t" r="r" b="b"/>
                          <a:pathLst>
                            <a:path w="1710055">
                              <a:moveTo>
                                <a:pt x="0" y="0"/>
                              </a:moveTo>
                              <a:lnTo>
                                <a:pt x="1710054"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C532A6" id="Graphic 63" o:spid="_x0000_s1026" style="position:absolute;margin-left:109.8pt;margin-top:75.45pt;width:134.65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171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" path="m,l1710054,e" filled="f" strokeweight=".24533mm">
                <v:path arrowok="t"/>
                <w10:wrap type="topAndBottom" anchorx="page"/>
              </v:shape>
            </w:pict>
          </mc:Fallback>
        </mc:AlternateContent>
      </w:r>
      <w:r w:rsidRPr="00F5527C">
        <w:rPr>
          <w:noProof/>
          <w:sz w:val="24"/>
          <w:szCs w:val="24"/>
          <w:lang w:val="hr-HR" w:eastAsia="hr-HR"/>
        </w:rPr>
        <mc:AlternateContent>
          <mc:Choice Requires="wps">
            <w:drawing>
              <wp:anchor distT="0" distB="0" distL="0" distR="0" simplePos="0" relativeHeight="251676672" behindDoc="1" locked="0" layoutInCell="1" allowOverlap="1" wp14:anchorId="3E83854C" wp14:editId="569D7BB7">
                <wp:simplePos x="0" y="0"/>
                <wp:positionH relativeFrom="page">
                  <wp:posOffset>4545329</wp:posOffset>
                </wp:positionH>
                <wp:positionV relativeFrom="paragraph">
                  <wp:posOffset>958257</wp:posOffset>
                </wp:positionV>
                <wp:extent cx="1710055"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0055" cy="1270"/>
                        </a:xfrm>
                        <a:custGeom>
                          <a:avLst/>
                          <a:gdLst/>
                          <a:ahLst/>
                          <a:cxnLst/>
                          <a:rect l="l" t="t" r="r" b="b"/>
                          <a:pathLst>
                            <a:path w="1710055">
                              <a:moveTo>
                                <a:pt x="0" y="0"/>
                              </a:moveTo>
                              <a:lnTo>
                                <a:pt x="1710055"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D033D4" id="Graphic 64" o:spid="_x0000_s1026" style="position:absolute;margin-left:357.9pt;margin-top:75.45pt;width:134.6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1710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" path="m,l1710055,e" filled="f" strokeweight=".24533mm">
                <v:path arrowok="t"/>
                <w10:wrap type="topAndBottom" anchorx="page"/>
              </v:shape>
            </w:pict>
          </mc:Fallback>
        </mc:AlternateContent>
      </w:r>
    </w:p>
    <w:p w14:paraId="65BFE72D" w14:textId="77777777" w:rsidR="0069204A" w:rsidRPr="00F5527C" w:rsidRDefault="0069204A" w:rsidP="00694A33">
      <w:pPr>
        <w:pStyle w:val="Tijeloteksta"/>
        <w:spacing w:before="1" w:line="360" w:lineRule="auto"/>
        <w:rPr>
          <w:sz w:val="24"/>
          <w:szCs w:val="24"/>
        </w:rPr>
      </w:pPr>
    </w:p>
    <w:p w14:paraId="0E14A25C" w14:textId="77777777" w:rsidR="0069204A" w:rsidRPr="00F5527C" w:rsidRDefault="0069204A" w:rsidP="00694A33">
      <w:pPr>
        <w:pStyle w:val="Tijeloteksta"/>
        <w:tabs>
          <w:tab w:val="left" w:pos="5943"/>
        </w:tabs>
        <w:spacing w:before="1" w:line="360" w:lineRule="auto"/>
        <w:ind w:left="6089" w:right="834" w:hanging="5166"/>
        <w:rPr>
          <w:sz w:val="24"/>
          <w:szCs w:val="24"/>
        </w:rPr>
      </w:pPr>
      <w:r w:rsidRPr="00F5527C">
        <w:rPr>
          <w:sz w:val="24"/>
          <w:szCs w:val="24"/>
        </w:rPr>
        <w:t>Ime, prezime i potpis osobe</w:t>
      </w:r>
      <w:r w:rsidRPr="00F5527C">
        <w:rPr>
          <w:sz w:val="24"/>
          <w:szCs w:val="24"/>
        </w:rPr>
        <w:tab/>
      </w:r>
      <w:r>
        <w:rPr>
          <w:sz w:val="24"/>
          <w:szCs w:val="24"/>
        </w:rPr>
        <w:t xml:space="preserve">   </w:t>
      </w:r>
      <w:r>
        <w:rPr>
          <w:w w:val="90"/>
          <w:sz w:val="24"/>
          <w:szCs w:val="24"/>
        </w:rPr>
        <w:t xml:space="preserve">Potpis člana stručnog tima </w:t>
      </w:r>
      <w:r w:rsidRPr="00F5527C">
        <w:rPr>
          <w:sz w:val="24"/>
          <w:szCs w:val="24"/>
        </w:rPr>
        <w:t xml:space="preserve">koji je </w:t>
      </w:r>
      <w:r>
        <w:rPr>
          <w:sz w:val="24"/>
          <w:szCs w:val="24"/>
        </w:rPr>
        <w:t>sastavio zapisnik</w:t>
      </w:r>
    </w:p>
    <w:p w14:paraId="48A5644F" w14:textId="77777777" w:rsidR="0069204A" w:rsidRDefault="0069204A" w:rsidP="00694A33">
      <w:pPr>
        <w:spacing w:line="360" w:lineRule="auto"/>
        <w:rPr>
          <w:rFonts w:ascii="Arial MT"/>
          <w:sz w:val="18"/>
        </w:rPr>
        <w:sectPr w:rsidR="0069204A" w:rsidSect="00694A33">
          <w:footerReference w:type="default" r:id="rId13"/>
          <w:pgSz w:w="11920" w:h="16850"/>
          <w:pgMar w:top="1500" w:right="1275" w:bottom="280" w:left="1275" w:header="720" w:footer="720" w:gutter="0"/>
          <w:pgNumType w:start="1"/>
          <w:cols w:space="720"/>
          <w:titlePg/>
          <w:docGrid w:linePitch="299"/>
        </w:sectPr>
      </w:pPr>
    </w:p>
    <w:p w14:paraId="0C061015" w14:textId="77777777" w:rsidR="0069204A" w:rsidRPr="00795C23" w:rsidRDefault="0069204A" w:rsidP="00694A33">
      <w:pPr>
        <w:spacing w:line="360" w:lineRule="auto"/>
        <w:rPr>
          <w:rFonts w:ascii="Times New Roman" w:hAnsi="Times New Roman" w:cs="Times New Roman"/>
          <w:b/>
          <w:sz w:val="24"/>
          <w:szCs w:val="24"/>
        </w:rPr>
      </w:pPr>
      <w:r w:rsidRPr="00795C23">
        <w:rPr>
          <w:rFonts w:ascii="Times New Roman" w:hAnsi="Times New Roman" w:cs="Times New Roman"/>
          <w:b/>
          <w:sz w:val="24"/>
          <w:szCs w:val="24"/>
        </w:rPr>
        <w:t>Napomena:</w:t>
      </w:r>
    </w:p>
    <w:p w14:paraId="5FA39FE3" w14:textId="77777777" w:rsidR="0069204A" w:rsidRPr="00795C23" w:rsidRDefault="0069204A" w:rsidP="00694A33">
      <w:pPr>
        <w:pStyle w:val="Tijeloteksta"/>
        <w:spacing w:before="63" w:line="360" w:lineRule="auto"/>
        <w:rPr>
          <w:b/>
          <w:sz w:val="24"/>
          <w:szCs w:val="24"/>
        </w:rPr>
      </w:pPr>
    </w:p>
    <w:p w14:paraId="2339B264" w14:textId="77777777" w:rsidR="0069204A" w:rsidRPr="00795C23" w:rsidRDefault="0069204A" w:rsidP="00694A33">
      <w:pPr>
        <w:pStyle w:val="Tijeloteksta"/>
        <w:spacing w:line="360" w:lineRule="auto"/>
        <w:ind w:left="141" w:right="147"/>
        <w:jc w:val="both"/>
        <w:rPr>
          <w:sz w:val="24"/>
          <w:szCs w:val="24"/>
        </w:rPr>
      </w:pPr>
      <w:r w:rsidRPr="00795C23">
        <w:rPr>
          <w:sz w:val="24"/>
          <w:szCs w:val="24"/>
        </w:rPr>
        <w:t>Zapisnik ispuniti u rijetkim nepredvidivim situacijama koje nisu obuhvaćene postojećim protokolima, a uključuju:</w:t>
      </w:r>
    </w:p>
    <w:p w14:paraId="777D6185" w14:textId="77777777" w:rsidR="0069204A" w:rsidRPr="00795C23" w:rsidRDefault="0069204A" w:rsidP="009A7642">
      <w:pPr>
        <w:pStyle w:val="Odlomakpopisa"/>
        <w:widowControl w:val="0"/>
        <w:numPr>
          <w:ilvl w:val="0"/>
          <w:numId w:val="106"/>
        </w:numPr>
        <w:tabs>
          <w:tab w:val="left" w:pos="568"/>
        </w:tabs>
        <w:autoSpaceDE w:val="0"/>
        <w:autoSpaceDN w:val="0"/>
        <w:spacing w:before="158" w:after="0" w:line="360" w:lineRule="auto"/>
        <w:ind w:right="139"/>
        <w:contextualSpacing w:val="0"/>
        <w:jc w:val="both"/>
        <w:rPr>
          <w:rFonts w:ascii="Times New Roman" w:hAnsi="Times New Roman" w:cs="Times New Roman"/>
        </w:rPr>
      </w:pPr>
      <w:r w:rsidRPr="00795C23">
        <w:rPr>
          <w:rFonts w:ascii="Times New Roman" w:hAnsi="Times New Roman" w:cs="Times New Roman"/>
        </w:rPr>
        <w:t xml:space="preserve">nepredvidive situacije koje mogu izazvati vrlo intenzivne emocije (strah, uznemirenost, nesigurnost) kod djece i odraslih kao što su elementarne nepogode, nestanak struje, </w:t>
      </w:r>
      <w:r w:rsidRPr="00795C23">
        <w:rPr>
          <w:rFonts w:ascii="Times New Roman" w:hAnsi="Times New Roman" w:cs="Times New Roman"/>
          <w:spacing w:val="-6"/>
        </w:rPr>
        <w:t>nesreća</w:t>
      </w:r>
      <w:r w:rsidRPr="00795C23">
        <w:rPr>
          <w:rFonts w:ascii="Times New Roman" w:hAnsi="Times New Roman" w:cs="Times New Roman"/>
          <w:spacing w:val="-10"/>
        </w:rPr>
        <w:t xml:space="preserve"> </w:t>
      </w:r>
      <w:r w:rsidRPr="00795C23">
        <w:rPr>
          <w:rFonts w:ascii="Times New Roman" w:hAnsi="Times New Roman" w:cs="Times New Roman"/>
          <w:spacing w:val="-6"/>
        </w:rPr>
        <w:t>u</w:t>
      </w:r>
      <w:r w:rsidRPr="00795C23">
        <w:rPr>
          <w:rFonts w:ascii="Times New Roman" w:hAnsi="Times New Roman" w:cs="Times New Roman"/>
          <w:spacing w:val="-9"/>
        </w:rPr>
        <w:t xml:space="preserve"> </w:t>
      </w:r>
      <w:r w:rsidRPr="00795C23">
        <w:rPr>
          <w:rFonts w:ascii="Times New Roman" w:hAnsi="Times New Roman" w:cs="Times New Roman"/>
          <w:spacing w:val="-6"/>
        </w:rPr>
        <w:t>vrtićkom</w:t>
      </w:r>
      <w:r w:rsidRPr="00795C23">
        <w:rPr>
          <w:rFonts w:ascii="Times New Roman" w:hAnsi="Times New Roman" w:cs="Times New Roman"/>
          <w:spacing w:val="-9"/>
        </w:rPr>
        <w:t xml:space="preserve"> </w:t>
      </w:r>
      <w:r w:rsidRPr="00795C23">
        <w:rPr>
          <w:rFonts w:ascii="Times New Roman" w:hAnsi="Times New Roman" w:cs="Times New Roman"/>
          <w:spacing w:val="-6"/>
        </w:rPr>
        <w:t>okruženju</w:t>
      </w:r>
    </w:p>
    <w:p w14:paraId="20131831" w14:textId="77777777" w:rsidR="0069204A" w:rsidRPr="00795C23" w:rsidRDefault="0069204A" w:rsidP="009A7642">
      <w:pPr>
        <w:pStyle w:val="Odlomakpopisa"/>
        <w:widowControl w:val="0"/>
        <w:numPr>
          <w:ilvl w:val="0"/>
          <w:numId w:val="106"/>
        </w:numPr>
        <w:tabs>
          <w:tab w:val="left" w:pos="568"/>
        </w:tabs>
        <w:autoSpaceDE w:val="0"/>
        <w:autoSpaceDN w:val="0"/>
        <w:spacing w:after="0" w:line="360" w:lineRule="auto"/>
        <w:ind w:hanging="285"/>
        <w:contextualSpacing w:val="0"/>
        <w:jc w:val="both"/>
        <w:rPr>
          <w:rFonts w:ascii="Times New Roman" w:hAnsi="Times New Roman" w:cs="Times New Roman"/>
        </w:rPr>
      </w:pPr>
      <w:r w:rsidRPr="00795C23">
        <w:rPr>
          <w:rFonts w:ascii="Times New Roman" w:hAnsi="Times New Roman" w:cs="Times New Roman"/>
          <w:spacing w:val="-6"/>
        </w:rPr>
        <w:t>izloženost</w:t>
      </w:r>
      <w:r w:rsidRPr="00795C23">
        <w:rPr>
          <w:rFonts w:ascii="Times New Roman" w:hAnsi="Times New Roman" w:cs="Times New Roman"/>
          <w:spacing w:val="-4"/>
        </w:rPr>
        <w:t xml:space="preserve"> </w:t>
      </w:r>
      <w:r w:rsidRPr="00795C23">
        <w:rPr>
          <w:rFonts w:ascii="Times New Roman" w:hAnsi="Times New Roman" w:cs="Times New Roman"/>
          <w:spacing w:val="-6"/>
        </w:rPr>
        <w:t>i/ili nazočnost</w:t>
      </w:r>
      <w:r w:rsidRPr="00795C23">
        <w:rPr>
          <w:rFonts w:ascii="Times New Roman" w:hAnsi="Times New Roman" w:cs="Times New Roman"/>
          <w:spacing w:val="-8"/>
        </w:rPr>
        <w:t xml:space="preserve"> </w:t>
      </w:r>
      <w:r w:rsidRPr="00795C23">
        <w:rPr>
          <w:rFonts w:ascii="Times New Roman" w:hAnsi="Times New Roman" w:cs="Times New Roman"/>
          <w:spacing w:val="-6"/>
        </w:rPr>
        <w:t>verbalnom</w:t>
      </w:r>
      <w:r w:rsidRPr="00795C23">
        <w:rPr>
          <w:rFonts w:ascii="Times New Roman" w:hAnsi="Times New Roman" w:cs="Times New Roman"/>
          <w:spacing w:val="-3"/>
        </w:rPr>
        <w:t xml:space="preserve"> </w:t>
      </w:r>
      <w:r w:rsidRPr="00795C23">
        <w:rPr>
          <w:rFonts w:ascii="Times New Roman" w:hAnsi="Times New Roman" w:cs="Times New Roman"/>
          <w:spacing w:val="-6"/>
        </w:rPr>
        <w:t>i</w:t>
      </w:r>
      <w:r w:rsidRPr="00795C23">
        <w:rPr>
          <w:rFonts w:ascii="Times New Roman" w:hAnsi="Times New Roman" w:cs="Times New Roman"/>
          <w:spacing w:val="-12"/>
        </w:rPr>
        <w:t xml:space="preserve"> </w:t>
      </w:r>
      <w:r w:rsidRPr="00795C23">
        <w:rPr>
          <w:rFonts w:ascii="Times New Roman" w:hAnsi="Times New Roman" w:cs="Times New Roman"/>
          <w:spacing w:val="-6"/>
        </w:rPr>
        <w:t>fizičkom</w:t>
      </w:r>
      <w:r w:rsidRPr="00795C23">
        <w:rPr>
          <w:rFonts w:ascii="Times New Roman" w:hAnsi="Times New Roman" w:cs="Times New Roman"/>
          <w:spacing w:val="-3"/>
        </w:rPr>
        <w:t xml:space="preserve"> </w:t>
      </w:r>
      <w:r w:rsidRPr="00795C23">
        <w:rPr>
          <w:rFonts w:ascii="Times New Roman" w:hAnsi="Times New Roman" w:cs="Times New Roman"/>
          <w:spacing w:val="-6"/>
        </w:rPr>
        <w:t>nasilju</w:t>
      </w:r>
      <w:r w:rsidRPr="00795C23">
        <w:rPr>
          <w:rFonts w:ascii="Times New Roman" w:hAnsi="Times New Roman" w:cs="Times New Roman"/>
          <w:spacing w:val="-5"/>
        </w:rPr>
        <w:t xml:space="preserve"> </w:t>
      </w:r>
      <w:r w:rsidRPr="00795C23">
        <w:rPr>
          <w:rFonts w:ascii="Times New Roman" w:hAnsi="Times New Roman" w:cs="Times New Roman"/>
          <w:spacing w:val="-6"/>
        </w:rPr>
        <w:t>od</w:t>
      </w:r>
      <w:r w:rsidRPr="00795C23">
        <w:rPr>
          <w:rFonts w:ascii="Times New Roman" w:hAnsi="Times New Roman" w:cs="Times New Roman"/>
          <w:spacing w:val="-8"/>
        </w:rPr>
        <w:t xml:space="preserve"> </w:t>
      </w:r>
      <w:r w:rsidRPr="00795C23">
        <w:rPr>
          <w:rFonts w:ascii="Times New Roman" w:hAnsi="Times New Roman" w:cs="Times New Roman"/>
          <w:spacing w:val="-6"/>
        </w:rPr>
        <w:t>strane</w:t>
      </w:r>
      <w:r w:rsidRPr="00795C23">
        <w:rPr>
          <w:rFonts w:ascii="Times New Roman" w:hAnsi="Times New Roman" w:cs="Times New Roman"/>
          <w:spacing w:val="-8"/>
        </w:rPr>
        <w:t xml:space="preserve"> </w:t>
      </w:r>
      <w:r w:rsidRPr="00795C23">
        <w:rPr>
          <w:rFonts w:ascii="Times New Roman" w:hAnsi="Times New Roman" w:cs="Times New Roman"/>
          <w:spacing w:val="-6"/>
        </w:rPr>
        <w:t>roditelja,</w:t>
      </w:r>
      <w:r w:rsidRPr="00795C23">
        <w:rPr>
          <w:rFonts w:ascii="Times New Roman" w:hAnsi="Times New Roman" w:cs="Times New Roman"/>
          <w:spacing w:val="-7"/>
        </w:rPr>
        <w:t xml:space="preserve"> </w:t>
      </w:r>
      <w:r w:rsidRPr="00795C23">
        <w:rPr>
          <w:rFonts w:ascii="Times New Roman" w:hAnsi="Times New Roman" w:cs="Times New Roman"/>
          <w:spacing w:val="-6"/>
        </w:rPr>
        <w:t>odgajatelja,</w:t>
      </w:r>
      <w:r w:rsidRPr="00795C23">
        <w:rPr>
          <w:rFonts w:ascii="Times New Roman" w:hAnsi="Times New Roman" w:cs="Times New Roman"/>
          <w:spacing w:val="-4"/>
        </w:rPr>
        <w:t xml:space="preserve"> </w:t>
      </w:r>
      <w:r w:rsidRPr="00795C23">
        <w:rPr>
          <w:rFonts w:ascii="Times New Roman" w:hAnsi="Times New Roman" w:cs="Times New Roman"/>
          <w:spacing w:val="-6"/>
        </w:rPr>
        <w:t>djece</w:t>
      </w:r>
    </w:p>
    <w:p w14:paraId="1793C06F" w14:textId="77777777" w:rsidR="0069204A" w:rsidRPr="00795C23" w:rsidRDefault="0069204A" w:rsidP="009A7642">
      <w:pPr>
        <w:pStyle w:val="Odlomakpopisa"/>
        <w:widowControl w:val="0"/>
        <w:numPr>
          <w:ilvl w:val="0"/>
          <w:numId w:val="106"/>
        </w:numPr>
        <w:tabs>
          <w:tab w:val="left" w:pos="568"/>
        </w:tabs>
        <w:autoSpaceDE w:val="0"/>
        <w:autoSpaceDN w:val="0"/>
        <w:spacing w:before="127" w:after="0" w:line="360" w:lineRule="auto"/>
        <w:ind w:hanging="285"/>
        <w:contextualSpacing w:val="0"/>
        <w:jc w:val="both"/>
        <w:rPr>
          <w:rFonts w:ascii="Times New Roman" w:hAnsi="Times New Roman" w:cs="Times New Roman"/>
        </w:rPr>
      </w:pPr>
      <w:r w:rsidRPr="00795C23">
        <w:rPr>
          <w:rFonts w:ascii="Times New Roman" w:hAnsi="Times New Roman" w:cs="Times New Roman"/>
          <w:spacing w:val="-6"/>
        </w:rPr>
        <w:t>iznimno</w:t>
      </w:r>
      <w:r w:rsidRPr="00795C23">
        <w:rPr>
          <w:rFonts w:ascii="Times New Roman" w:hAnsi="Times New Roman" w:cs="Times New Roman"/>
          <w:spacing w:val="5"/>
        </w:rPr>
        <w:t xml:space="preserve"> </w:t>
      </w:r>
      <w:r w:rsidRPr="00795C23">
        <w:rPr>
          <w:rFonts w:ascii="Times New Roman" w:hAnsi="Times New Roman" w:cs="Times New Roman"/>
          <w:spacing w:val="-6"/>
        </w:rPr>
        <w:t>uznemirujuće</w:t>
      </w:r>
      <w:r w:rsidRPr="00795C23">
        <w:rPr>
          <w:rFonts w:ascii="Times New Roman" w:hAnsi="Times New Roman" w:cs="Times New Roman"/>
          <w:spacing w:val="4"/>
        </w:rPr>
        <w:t xml:space="preserve"> </w:t>
      </w:r>
      <w:r w:rsidRPr="00795C23">
        <w:rPr>
          <w:rFonts w:ascii="Times New Roman" w:hAnsi="Times New Roman" w:cs="Times New Roman"/>
          <w:spacing w:val="-6"/>
        </w:rPr>
        <w:t>situacije</w:t>
      </w:r>
      <w:r w:rsidRPr="00795C23">
        <w:rPr>
          <w:rFonts w:ascii="Times New Roman" w:hAnsi="Times New Roman" w:cs="Times New Roman"/>
          <w:spacing w:val="5"/>
        </w:rPr>
        <w:t xml:space="preserve"> </w:t>
      </w:r>
      <w:r w:rsidRPr="00795C23">
        <w:rPr>
          <w:rFonts w:ascii="Times New Roman" w:hAnsi="Times New Roman" w:cs="Times New Roman"/>
          <w:spacing w:val="-6"/>
        </w:rPr>
        <w:t>koje</w:t>
      </w:r>
      <w:r w:rsidRPr="00795C23">
        <w:rPr>
          <w:rFonts w:ascii="Times New Roman" w:hAnsi="Times New Roman" w:cs="Times New Roman"/>
          <w:spacing w:val="6"/>
        </w:rPr>
        <w:t xml:space="preserve"> </w:t>
      </w:r>
      <w:r w:rsidRPr="00795C23">
        <w:rPr>
          <w:rFonts w:ascii="Times New Roman" w:hAnsi="Times New Roman" w:cs="Times New Roman"/>
          <w:spacing w:val="-6"/>
        </w:rPr>
        <w:t>ugrožavaju</w:t>
      </w:r>
      <w:r w:rsidRPr="00795C23">
        <w:rPr>
          <w:rFonts w:ascii="Times New Roman" w:hAnsi="Times New Roman" w:cs="Times New Roman"/>
          <w:spacing w:val="6"/>
        </w:rPr>
        <w:t xml:space="preserve"> </w:t>
      </w:r>
      <w:r w:rsidRPr="00795C23">
        <w:rPr>
          <w:rFonts w:ascii="Times New Roman" w:hAnsi="Times New Roman" w:cs="Times New Roman"/>
          <w:spacing w:val="-6"/>
        </w:rPr>
        <w:t>djetetov</w:t>
      </w:r>
      <w:r w:rsidRPr="00795C23">
        <w:rPr>
          <w:rFonts w:ascii="Times New Roman" w:hAnsi="Times New Roman" w:cs="Times New Roman"/>
          <w:spacing w:val="-4"/>
        </w:rPr>
        <w:t xml:space="preserve"> </w:t>
      </w:r>
      <w:r w:rsidRPr="00795C23">
        <w:rPr>
          <w:rFonts w:ascii="Times New Roman" w:hAnsi="Times New Roman" w:cs="Times New Roman"/>
          <w:spacing w:val="-6"/>
        </w:rPr>
        <w:t>integritet</w:t>
      </w:r>
    </w:p>
    <w:p w14:paraId="1A4A1162" w14:textId="77777777" w:rsidR="0069204A" w:rsidRPr="00795C23" w:rsidRDefault="0069204A" w:rsidP="00694A33">
      <w:pPr>
        <w:pStyle w:val="Tijeloteksta"/>
        <w:spacing w:line="360" w:lineRule="auto"/>
        <w:rPr>
          <w:sz w:val="24"/>
          <w:szCs w:val="24"/>
        </w:rPr>
      </w:pPr>
    </w:p>
    <w:p w14:paraId="268992C7" w14:textId="77777777" w:rsidR="0069204A" w:rsidRPr="003615B9" w:rsidRDefault="0069204A" w:rsidP="00694A33">
      <w:pPr>
        <w:spacing w:after="0" w:line="360" w:lineRule="auto"/>
        <w:jc w:val="both"/>
        <w:rPr>
          <w:rFonts w:ascii="Times New Roman" w:hAnsi="Times New Roman" w:cs="Times New Roman"/>
          <w:color w:val="000000" w:themeColor="text1"/>
          <w:sz w:val="24"/>
          <w:szCs w:val="24"/>
        </w:rPr>
      </w:pPr>
    </w:p>
    <w:p w14:paraId="06D09C49" w14:textId="77777777" w:rsidR="0069204A" w:rsidRDefault="0069204A" w:rsidP="00694A33">
      <w:pPr>
        <w:pStyle w:val="Naslov3"/>
        <w:spacing w:line="360" w:lineRule="auto"/>
        <w:jc w:val="both"/>
        <w:rPr>
          <w:rFonts w:ascii="Times New Roman" w:eastAsiaTheme="minorHAnsi" w:hAnsi="Times New Roman"/>
          <w:color w:val="000000" w:themeColor="text1"/>
        </w:rPr>
      </w:pPr>
    </w:p>
    <w:p w14:paraId="0C0854A5" w14:textId="77777777" w:rsidR="0069204A" w:rsidRDefault="0069204A" w:rsidP="00694A33">
      <w:pPr>
        <w:spacing w:line="360" w:lineRule="auto"/>
      </w:pPr>
    </w:p>
    <w:p w14:paraId="36A3F34B" w14:textId="77777777" w:rsidR="0069204A" w:rsidRDefault="0069204A" w:rsidP="00694A33">
      <w:pPr>
        <w:spacing w:line="360" w:lineRule="auto"/>
      </w:pPr>
    </w:p>
    <w:p w14:paraId="4AB9444F" w14:textId="77777777" w:rsidR="0069204A" w:rsidRDefault="0069204A" w:rsidP="00694A33">
      <w:pPr>
        <w:spacing w:line="360" w:lineRule="auto"/>
      </w:pPr>
    </w:p>
    <w:p w14:paraId="407E7027" w14:textId="77777777" w:rsidR="0069204A" w:rsidRDefault="0069204A" w:rsidP="00694A33">
      <w:pPr>
        <w:spacing w:line="360" w:lineRule="auto"/>
      </w:pPr>
    </w:p>
    <w:p w14:paraId="4DA15FC2" w14:textId="77777777" w:rsidR="0069204A" w:rsidRDefault="0069204A" w:rsidP="00694A33">
      <w:pPr>
        <w:spacing w:line="360" w:lineRule="auto"/>
      </w:pPr>
    </w:p>
    <w:p w14:paraId="42E37C47" w14:textId="77777777" w:rsidR="0069204A" w:rsidRDefault="0069204A" w:rsidP="00694A33">
      <w:pPr>
        <w:spacing w:line="360" w:lineRule="auto"/>
      </w:pPr>
    </w:p>
    <w:p w14:paraId="2C2391BA" w14:textId="77777777" w:rsidR="0069204A" w:rsidRDefault="0069204A" w:rsidP="00694A33">
      <w:pPr>
        <w:spacing w:line="360" w:lineRule="auto"/>
      </w:pPr>
    </w:p>
    <w:p w14:paraId="6B9A4F8E" w14:textId="77777777" w:rsidR="0069204A" w:rsidRDefault="0069204A" w:rsidP="00694A33">
      <w:pPr>
        <w:spacing w:line="360" w:lineRule="auto"/>
      </w:pPr>
    </w:p>
    <w:p w14:paraId="19EAE343" w14:textId="77777777" w:rsidR="0069204A" w:rsidRDefault="0069204A" w:rsidP="00694A33">
      <w:pPr>
        <w:spacing w:line="360" w:lineRule="auto"/>
      </w:pPr>
    </w:p>
    <w:p w14:paraId="631D51BC" w14:textId="77777777" w:rsidR="0069204A" w:rsidRDefault="0069204A" w:rsidP="00694A33">
      <w:pPr>
        <w:spacing w:line="360" w:lineRule="auto"/>
      </w:pPr>
    </w:p>
    <w:p w14:paraId="76D595AD" w14:textId="77777777" w:rsidR="0069204A" w:rsidRDefault="0069204A" w:rsidP="00694A33">
      <w:pPr>
        <w:spacing w:line="360" w:lineRule="auto"/>
      </w:pPr>
    </w:p>
    <w:p w14:paraId="7ADBFBC4" w14:textId="77777777" w:rsidR="0069204A" w:rsidRDefault="0069204A" w:rsidP="00694A33">
      <w:pPr>
        <w:spacing w:line="360" w:lineRule="auto"/>
      </w:pPr>
    </w:p>
    <w:p w14:paraId="64567A06" w14:textId="77777777" w:rsidR="0069204A" w:rsidRDefault="0069204A" w:rsidP="00694A33">
      <w:pPr>
        <w:spacing w:line="360" w:lineRule="auto"/>
      </w:pPr>
    </w:p>
    <w:p w14:paraId="649420B4" w14:textId="77777777" w:rsidR="0069204A" w:rsidRDefault="0069204A" w:rsidP="00694A33">
      <w:pPr>
        <w:spacing w:line="360" w:lineRule="auto"/>
      </w:pPr>
    </w:p>
    <w:p w14:paraId="21B78224" w14:textId="77777777" w:rsidR="0069204A" w:rsidRPr="0055555F" w:rsidRDefault="0069204A" w:rsidP="00694A33">
      <w:pPr>
        <w:spacing w:line="360" w:lineRule="auto"/>
      </w:pPr>
    </w:p>
    <w:p w14:paraId="1808765F"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31" w:name="_Toc209782305"/>
      <w:r w:rsidRPr="003615B9">
        <w:rPr>
          <w:rFonts w:ascii="Times New Roman" w:hAnsi="Times New Roman"/>
          <w:color w:val="000000" w:themeColor="text1"/>
        </w:rPr>
        <w:t>Postupanje u slučaju sumnje za zlostavljanje ili zanemarivanje djeteta</w:t>
      </w:r>
      <w:bookmarkEnd w:id="131"/>
    </w:p>
    <w:p w14:paraId="17B1E571" w14:textId="77777777" w:rsidR="0069204A" w:rsidRPr="005F4484" w:rsidRDefault="0069204A" w:rsidP="00694A33">
      <w:pPr>
        <w:spacing w:line="360" w:lineRule="auto"/>
      </w:pPr>
    </w:p>
    <w:p w14:paraId="1EBBEC1B"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 xml:space="preserve">Odgojitelj ili stručni suradnik koji uoči kod djeteta znakove zlostavljanja i/ili zanemarivanja, dužan je odmah obavijestiti stručni tim vrtića. </w:t>
      </w:r>
    </w:p>
    <w:p w14:paraId="2A5D894C" w14:textId="77777777" w:rsidR="0069204A" w:rsidRPr="003615B9" w:rsidRDefault="0069204A" w:rsidP="009A7642">
      <w:pPr>
        <w:pStyle w:val="Odlomakpopisa"/>
        <w:numPr>
          <w:ilvl w:val="0"/>
          <w:numId w:val="9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je kod djeteta evidentna tjelesna povreda, odgojitelj odmah o tome traži informaciju/objašnjenje od roditelja. Ako povredu otkrije kasnije, u trenutku otkrivanja, kontaktira roditelja, obavještava stručni tim i pravi bilješku o viđenom.</w:t>
      </w:r>
    </w:p>
    <w:p w14:paraId="6168F901" w14:textId="77777777" w:rsidR="0069204A" w:rsidRPr="003615B9" w:rsidRDefault="0069204A" w:rsidP="009A7642">
      <w:pPr>
        <w:pStyle w:val="Odlomakpopisa"/>
        <w:numPr>
          <w:ilvl w:val="0"/>
          <w:numId w:val="9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kod djeteta ne postoje jasni znakovi zlostavljanja/zanemarivanja, no odgojitelj procijeni da je potrebno pomnije pratiti dijete kako bi se isključila ili potvrdila sumnja na zlostavljanje/zanemarivanje, u suradnji sa stručnim timom provodi se opservacija djeteta (u trajanju prema potrebi, a najduže 1 mjesec). Ukoliko je potvrđena sumnja, postupa se prema protokolu:</w:t>
      </w:r>
    </w:p>
    <w:p w14:paraId="132597BF" w14:textId="77777777" w:rsidR="0069204A" w:rsidRPr="003615B9"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Stručni tim objedinjuje rezultate opservacije djeteta i</w:t>
      </w:r>
      <w:r w:rsidRPr="003615B9">
        <w:rPr>
          <w:rFonts w:ascii="Times New Roman" w:hAnsi="Times New Roman" w:cs="Times New Roman"/>
          <w:color w:val="000000" w:themeColor="text1"/>
        </w:rPr>
        <w:t xml:space="preserve"> izvještava ravnateljicu (dopis 1) o potrebi podnošenja prijave nadležnim tijelima od strane Ustanove.</w:t>
      </w:r>
    </w:p>
    <w:p w14:paraId="243B41F2" w14:textId="77777777" w:rsidR="0069204A" w:rsidRPr="003615B9"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Ravnateljica vrši službenu prijavu sumnje na zlostavljanje i/ili zanemarivanje nadležnim tijelima, uz priloženo mišljenje stručnih djelatnika (dopis 2).</w:t>
      </w:r>
    </w:p>
    <w:p w14:paraId="105DA64D" w14:textId="77777777" w:rsidR="0069204A" w:rsidRPr="003615B9"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 svim poduzetim mjerama sastavlja se službena bilješka. Svi relevantni podaci, kao i preslike dopisa spremaju se u dosje djeteta.</w:t>
      </w:r>
    </w:p>
    <w:p w14:paraId="73C19317" w14:textId="77777777" w:rsidR="0069204A" w:rsidRPr="003615B9"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Stručni tim dogovara s oba odgojitelja suradnju i daljnje postupanje prema djetetu i roditeljima. Ako se radi o težem obliku, intenzitetu ili duljem trajanju nasilja koje je izazvalo traumu, potrebno je djetetu osigurati psihosocijalnu pomoć, uključujući rad stručne službe ustanove te suradnju s vanjskim institucijama.</w:t>
      </w:r>
    </w:p>
    <w:p w14:paraId="6434BF42" w14:textId="77777777" w:rsidR="0069204A" w:rsidRPr="003615B9"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i stručni tim i dalje prate dijete u skupini uz obvezno unošenje podataka u dosje djeteta.</w:t>
      </w:r>
    </w:p>
    <w:p w14:paraId="569A2203" w14:textId="77777777" w:rsidR="0069204A" w:rsidRPr="003615B9"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Ravnateljica</w:t>
      </w:r>
      <w:r w:rsidRPr="003615B9">
        <w:rPr>
          <w:rFonts w:ascii="Times New Roman" w:hAnsi="Times New Roman" w:cs="Times New Roman"/>
          <w:color w:val="000000" w:themeColor="text1"/>
        </w:rPr>
        <w:t xml:space="preserve"> prema potrebi dogovara sastanak stručnog tima s predstavnicima Hr</w:t>
      </w:r>
      <w:r>
        <w:rPr>
          <w:rFonts w:ascii="Times New Roman" w:hAnsi="Times New Roman" w:cs="Times New Roman"/>
          <w:color w:val="000000" w:themeColor="text1"/>
        </w:rPr>
        <w:t>vatskog zavoda za socijalni rad.</w:t>
      </w:r>
    </w:p>
    <w:p w14:paraId="7217C187" w14:textId="77777777" w:rsidR="0069204A" w:rsidRPr="00603F06" w:rsidRDefault="0069204A" w:rsidP="009A7642">
      <w:pPr>
        <w:pStyle w:val="Odlomakpopisa"/>
        <w:numPr>
          <w:ilvl w:val="0"/>
          <w:numId w:val="98"/>
        </w:numPr>
        <w:spacing w:line="360" w:lineRule="auto"/>
        <w:jc w:val="both"/>
        <w:rPr>
          <w:rFonts w:ascii="Times New Roman" w:hAnsi="Times New Roman" w:cs="Times New Roman"/>
          <w:color w:val="000000" w:themeColor="text1"/>
        </w:rPr>
      </w:pPr>
      <w:r w:rsidRPr="00603F06">
        <w:rPr>
          <w:rFonts w:ascii="Times New Roman" w:hAnsi="Times New Roman" w:cs="Times New Roman"/>
          <w:color w:val="000000" w:themeColor="text1"/>
        </w:rPr>
        <w:t xml:space="preserve">Ako druga osoba izrazi sumnju na zlostavljanje ili zanemarivanje djeteta, tu ćemo osobu upoznati sa zakonskom obvezom o poduzimanju koraka s ciljem zaštite djeteta. </w:t>
      </w:r>
    </w:p>
    <w:p w14:paraId="14683C3A" w14:textId="77777777" w:rsidR="0069204A" w:rsidRDefault="0069204A" w:rsidP="00694A33">
      <w:pPr>
        <w:spacing w:line="360" w:lineRule="auto"/>
        <w:jc w:val="both"/>
        <w:rPr>
          <w:rFonts w:ascii="Times New Roman" w:hAnsi="Times New Roman" w:cs="Times New Roman"/>
          <w:color w:val="000000" w:themeColor="text1"/>
          <w:sz w:val="24"/>
          <w:szCs w:val="24"/>
        </w:rPr>
      </w:pPr>
    </w:p>
    <w:p w14:paraId="7DDB2AFF" w14:textId="77777777" w:rsidR="0069204A" w:rsidRDefault="0069204A" w:rsidP="00694A33">
      <w:pPr>
        <w:spacing w:line="360" w:lineRule="auto"/>
        <w:jc w:val="both"/>
        <w:rPr>
          <w:rFonts w:ascii="Times New Roman" w:hAnsi="Times New Roman" w:cs="Times New Roman"/>
          <w:color w:val="000000" w:themeColor="text1"/>
          <w:sz w:val="24"/>
          <w:szCs w:val="24"/>
        </w:rPr>
      </w:pPr>
    </w:p>
    <w:p w14:paraId="5C0D861A" w14:textId="77777777" w:rsidR="0069204A" w:rsidRDefault="0069204A" w:rsidP="00694A33">
      <w:pPr>
        <w:spacing w:line="360" w:lineRule="auto"/>
        <w:jc w:val="both"/>
        <w:rPr>
          <w:rFonts w:ascii="Times New Roman" w:hAnsi="Times New Roman" w:cs="Times New Roman"/>
          <w:color w:val="000000" w:themeColor="text1"/>
          <w:sz w:val="24"/>
          <w:szCs w:val="24"/>
        </w:rPr>
      </w:pPr>
    </w:p>
    <w:p w14:paraId="0DDE6AE4" w14:textId="77777777" w:rsidR="0069204A" w:rsidRDefault="0069204A" w:rsidP="00694A33">
      <w:pPr>
        <w:spacing w:line="360" w:lineRule="auto"/>
        <w:jc w:val="both"/>
        <w:rPr>
          <w:rFonts w:ascii="Times New Roman" w:hAnsi="Times New Roman" w:cs="Times New Roman"/>
          <w:color w:val="000000" w:themeColor="text1"/>
          <w:sz w:val="24"/>
          <w:szCs w:val="24"/>
        </w:rPr>
      </w:pPr>
    </w:p>
    <w:p w14:paraId="28B75F55" w14:textId="77777777" w:rsidR="0069204A" w:rsidRPr="00795C23" w:rsidRDefault="0069204A" w:rsidP="00694A33">
      <w:pPr>
        <w:pStyle w:val="Tijeloteksta"/>
        <w:spacing w:before="182" w:line="360" w:lineRule="auto"/>
        <w:ind w:left="141"/>
        <w:rPr>
          <w:sz w:val="24"/>
        </w:rPr>
      </w:pPr>
      <w:r w:rsidRPr="00795C23">
        <w:rPr>
          <w:sz w:val="24"/>
          <w:u w:val="single"/>
        </w:rPr>
        <w:t>Dopis</w:t>
      </w:r>
      <w:r w:rsidRPr="00795C23">
        <w:rPr>
          <w:spacing w:val="-2"/>
          <w:sz w:val="24"/>
          <w:u w:val="single"/>
        </w:rPr>
        <w:t xml:space="preserve"> </w:t>
      </w:r>
      <w:r w:rsidRPr="00795C23">
        <w:rPr>
          <w:spacing w:val="-10"/>
          <w:sz w:val="24"/>
          <w:u w:val="single"/>
        </w:rPr>
        <w:t>1</w:t>
      </w:r>
    </w:p>
    <w:p w14:paraId="1DD103B1" w14:textId="77777777" w:rsidR="0069204A" w:rsidRPr="0060734C" w:rsidRDefault="0069204A" w:rsidP="00694A33">
      <w:pPr>
        <w:tabs>
          <w:tab w:val="left" w:pos="2133"/>
        </w:tabs>
        <w:spacing w:before="181" w:line="360" w:lineRule="auto"/>
        <w:ind w:left="141" w:right="7271"/>
        <w:rPr>
          <w:rFonts w:ascii="Times New Roman" w:hAnsi="Times New Roman" w:cs="Times New Roman"/>
          <w:sz w:val="24"/>
        </w:rPr>
      </w:pPr>
      <w:r w:rsidRPr="00795C23">
        <w:rPr>
          <w:rFonts w:ascii="Times New Roman" w:hAnsi="Times New Roman" w:cs="Times New Roman"/>
          <w:sz w:val="24"/>
        </w:rPr>
        <w:t>DJEČJI</w:t>
      </w:r>
      <w:r w:rsidRPr="00795C23">
        <w:rPr>
          <w:rFonts w:ascii="Times New Roman" w:hAnsi="Times New Roman" w:cs="Times New Roman"/>
          <w:spacing w:val="-14"/>
          <w:sz w:val="24"/>
        </w:rPr>
        <w:t xml:space="preserve"> </w:t>
      </w:r>
      <w:r w:rsidRPr="00795C23">
        <w:rPr>
          <w:rFonts w:ascii="Times New Roman" w:hAnsi="Times New Roman" w:cs="Times New Roman"/>
          <w:sz w:val="24"/>
        </w:rPr>
        <w:t>VRTIĆ</w:t>
      </w:r>
      <w:r w:rsidRPr="00795C23">
        <w:rPr>
          <w:rFonts w:ascii="Times New Roman" w:hAnsi="Times New Roman" w:cs="Times New Roman"/>
          <w:spacing w:val="-14"/>
          <w:sz w:val="24"/>
        </w:rPr>
        <w:t xml:space="preserve"> </w:t>
      </w:r>
      <w:r w:rsidRPr="00795C23">
        <w:rPr>
          <w:rFonts w:ascii="Times New Roman" w:hAnsi="Times New Roman" w:cs="Times New Roman"/>
          <w:sz w:val="24"/>
        </w:rPr>
        <w:t xml:space="preserve">MORE PPO </w:t>
      </w:r>
      <w:r w:rsidRPr="00795C23">
        <w:rPr>
          <w:rFonts w:ascii="Times New Roman" w:hAnsi="Times New Roman" w:cs="Times New Roman"/>
          <w:sz w:val="24"/>
          <w:u w:val="single"/>
        </w:rPr>
        <w:tab/>
      </w:r>
    </w:p>
    <w:p w14:paraId="76875F89" w14:textId="77777777" w:rsidR="0069204A" w:rsidRPr="00795C23" w:rsidRDefault="0069204A" w:rsidP="00694A33">
      <w:pPr>
        <w:pStyle w:val="Tijeloteksta"/>
        <w:spacing w:line="360" w:lineRule="auto"/>
        <w:ind w:left="141"/>
        <w:rPr>
          <w:sz w:val="24"/>
        </w:rPr>
      </w:pPr>
      <w:r w:rsidRPr="00795C23">
        <w:rPr>
          <w:sz w:val="24"/>
        </w:rPr>
        <w:t>Predmet:</w:t>
      </w:r>
      <w:r w:rsidRPr="00795C23">
        <w:rPr>
          <w:spacing w:val="-7"/>
          <w:sz w:val="24"/>
        </w:rPr>
        <w:t xml:space="preserve"> </w:t>
      </w:r>
      <w:r w:rsidRPr="00795C23">
        <w:rPr>
          <w:sz w:val="24"/>
        </w:rPr>
        <w:t>Obavijest</w:t>
      </w:r>
      <w:r w:rsidRPr="00795C23">
        <w:rPr>
          <w:spacing w:val="-4"/>
          <w:sz w:val="24"/>
        </w:rPr>
        <w:t xml:space="preserve"> </w:t>
      </w:r>
      <w:r w:rsidRPr="00795C23">
        <w:rPr>
          <w:sz w:val="24"/>
        </w:rPr>
        <w:t>ravnateljici</w:t>
      </w:r>
      <w:r w:rsidRPr="00795C23">
        <w:rPr>
          <w:spacing w:val="-4"/>
          <w:sz w:val="24"/>
        </w:rPr>
        <w:t xml:space="preserve"> </w:t>
      </w:r>
      <w:r w:rsidRPr="00795C23">
        <w:rPr>
          <w:sz w:val="24"/>
        </w:rPr>
        <w:t>o</w:t>
      </w:r>
      <w:r w:rsidRPr="00795C23">
        <w:rPr>
          <w:spacing w:val="-8"/>
          <w:sz w:val="24"/>
        </w:rPr>
        <w:t xml:space="preserve"> </w:t>
      </w:r>
      <w:r w:rsidRPr="00795C23">
        <w:rPr>
          <w:sz w:val="24"/>
        </w:rPr>
        <w:t>sumnji</w:t>
      </w:r>
      <w:r w:rsidRPr="00795C23">
        <w:rPr>
          <w:spacing w:val="-5"/>
          <w:sz w:val="24"/>
        </w:rPr>
        <w:t xml:space="preserve"> </w:t>
      </w:r>
      <w:r w:rsidRPr="00795C23">
        <w:rPr>
          <w:sz w:val="24"/>
        </w:rPr>
        <w:t>na</w:t>
      </w:r>
      <w:r w:rsidRPr="00795C23">
        <w:rPr>
          <w:spacing w:val="-7"/>
          <w:sz w:val="24"/>
        </w:rPr>
        <w:t xml:space="preserve"> </w:t>
      </w:r>
      <w:r w:rsidRPr="00795C23">
        <w:rPr>
          <w:sz w:val="24"/>
        </w:rPr>
        <w:t>zlostavljanje</w:t>
      </w:r>
      <w:r w:rsidRPr="00795C23">
        <w:rPr>
          <w:spacing w:val="-5"/>
          <w:sz w:val="24"/>
        </w:rPr>
        <w:t xml:space="preserve"> </w:t>
      </w:r>
      <w:r w:rsidRPr="00795C23">
        <w:rPr>
          <w:sz w:val="24"/>
        </w:rPr>
        <w:t>ili</w:t>
      </w:r>
      <w:r w:rsidRPr="00795C23">
        <w:rPr>
          <w:spacing w:val="-4"/>
          <w:sz w:val="24"/>
        </w:rPr>
        <w:t xml:space="preserve"> </w:t>
      </w:r>
      <w:r w:rsidRPr="00795C23">
        <w:rPr>
          <w:sz w:val="24"/>
        </w:rPr>
        <w:t>zanemarivanje</w:t>
      </w:r>
      <w:r w:rsidRPr="00795C23">
        <w:rPr>
          <w:spacing w:val="-5"/>
          <w:sz w:val="24"/>
        </w:rPr>
        <w:t xml:space="preserve"> </w:t>
      </w:r>
      <w:r w:rsidRPr="00795C23">
        <w:rPr>
          <w:spacing w:val="-2"/>
          <w:sz w:val="24"/>
        </w:rPr>
        <w:t>djeteta</w:t>
      </w:r>
    </w:p>
    <w:p w14:paraId="4268FA7D" w14:textId="77777777" w:rsidR="0069204A" w:rsidRPr="00795C23" w:rsidRDefault="0069204A" w:rsidP="00694A33">
      <w:pPr>
        <w:pStyle w:val="Tijeloteksta"/>
        <w:spacing w:before="108" w:line="360" w:lineRule="auto"/>
        <w:rPr>
          <w:sz w:val="24"/>
        </w:rPr>
      </w:pPr>
    </w:p>
    <w:p w14:paraId="505E60A8" w14:textId="77777777" w:rsidR="0069204A" w:rsidRPr="00795C23" w:rsidRDefault="0069204A" w:rsidP="00694A33">
      <w:pPr>
        <w:pStyle w:val="Tijeloteksta"/>
        <w:spacing w:line="360" w:lineRule="auto"/>
        <w:ind w:left="141" w:right="281"/>
        <w:jc w:val="both"/>
        <w:rPr>
          <w:sz w:val="24"/>
        </w:rPr>
      </w:pPr>
      <w:r w:rsidRPr="00795C23">
        <w:rPr>
          <w:sz w:val="24"/>
        </w:rPr>
        <w:t>Na temelju zapažanja stručnih djelatnika/opservacije djeteta (Ime i prezime djeteta; adresa; imena roditelja; godina i mjesto rođenja) stručni tim utvrdio je da postoji osnovana sumnja o zanemarivanju i/ili zlostavljanju</w:t>
      </w:r>
      <w:r w:rsidRPr="00795C23">
        <w:rPr>
          <w:spacing w:val="-1"/>
          <w:sz w:val="24"/>
        </w:rPr>
        <w:t xml:space="preserve"> </w:t>
      </w:r>
      <w:r w:rsidRPr="00795C23">
        <w:rPr>
          <w:sz w:val="24"/>
        </w:rPr>
        <w:t>djeteta,</w:t>
      </w:r>
      <w:r w:rsidRPr="00795C23">
        <w:rPr>
          <w:spacing w:val="-3"/>
          <w:sz w:val="24"/>
        </w:rPr>
        <w:t xml:space="preserve"> </w:t>
      </w:r>
      <w:r w:rsidRPr="00795C23">
        <w:rPr>
          <w:sz w:val="24"/>
        </w:rPr>
        <w:t>te</w:t>
      </w:r>
      <w:r w:rsidRPr="00795C23">
        <w:rPr>
          <w:spacing w:val="-3"/>
          <w:sz w:val="24"/>
        </w:rPr>
        <w:t xml:space="preserve"> </w:t>
      </w:r>
      <w:r w:rsidRPr="00795C23">
        <w:rPr>
          <w:sz w:val="24"/>
        </w:rPr>
        <w:t>smatra</w:t>
      </w:r>
      <w:r w:rsidRPr="00795C23">
        <w:rPr>
          <w:spacing w:val="-1"/>
          <w:sz w:val="24"/>
        </w:rPr>
        <w:t xml:space="preserve"> </w:t>
      </w:r>
      <w:r w:rsidRPr="00795C23">
        <w:rPr>
          <w:sz w:val="24"/>
        </w:rPr>
        <w:t>potrebnim dostaviti</w:t>
      </w:r>
      <w:r w:rsidRPr="00795C23">
        <w:rPr>
          <w:spacing w:val="-3"/>
          <w:sz w:val="24"/>
        </w:rPr>
        <w:t xml:space="preserve"> </w:t>
      </w:r>
      <w:r w:rsidRPr="00795C23">
        <w:rPr>
          <w:sz w:val="24"/>
        </w:rPr>
        <w:t>prijavu</w:t>
      </w:r>
      <w:r w:rsidRPr="00795C23">
        <w:rPr>
          <w:spacing w:val="-1"/>
          <w:sz w:val="24"/>
        </w:rPr>
        <w:t xml:space="preserve"> </w:t>
      </w:r>
      <w:r>
        <w:rPr>
          <w:sz w:val="24"/>
        </w:rPr>
        <w:t>nadležnim institucijama</w:t>
      </w:r>
      <w:r w:rsidRPr="00795C23">
        <w:rPr>
          <w:sz w:val="24"/>
        </w:rPr>
        <w:t>.</w:t>
      </w:r>
      <w:r w:rsidRPr="00795C23">
        <w:rPr>
          <w:spacing w:val="-1"/>
          <w:sz w:val="24"/>
        </w:rPr>
        <w:t xml:space="preserve"> </w:t>
      </w:r>
      <w:r w:rsidRPr="00795C23">
        <w:rPr>
          <w:sz w:val="24"/>
        </w:rPr>
        <w:t>Svi</w:t>
      </w:r>
      <w:r w:rsidRPr="00795C23">
        <w:rPr>
          <w:spacing w:val="-3"/>
          <w:sz w:val="24"/>
        </w:rPr>
        <w:t xml:space="preserve"> </w:t>
      </w:r>
      <w:r w:rsidRPr="00795C23">
        <w:rPr>
          <w:sz w:val="24"/>
        </w:rPr>
        <w:t>relevantni podaci nalaze</w:t>
      </w:r>
      <w:r w:rsidRPr="00795C23">
        <w:rPr>
          <w:spacing w:val="-1"/>
          <w:sz w:val="24"/>
        </w:rPr>
        <w:t xml:space="preserve"> </w:t>
      </w:r>
      <w:r w:rsidRPr="00795C23">
        <w:rPr>
          <w:sz w:val="24"/>
        </w:rPr>
        <w:t>se</w:t>
      </w:r>
      <w:r w:rsidRPr="00795C23">
        <w:rPr>
          <w:spacing w:val="-1"/>
          <w:sz w:val="24"/>
        </w:rPr>
        <w:t xml:space="preserve"> </w:t>
      </w:r>
      <w:r w:rsidRPr="00795C23">
        <w:rPr>
          <w:sz w:val="24"/>
        </w:rPr>
        <w:t>u dosjeu djeteta.</w:t>
      </w:r>
    </w:p>
    <w:p w14:paraId="4FAEDF4D" w14:textId="77777777" w:rsidR="0069204A" w:rsidRPr="00795C23" w:rsidRDefault="0069204A" w:rsidP="00694A33">
      <w:pPr>
        <w:pStyle w:val="Tijeloteksta"/>
        <w:spacing w:line="360" w:lineRule="auto"/>
        <w:rPr>
          <w:sz w:val="24"/>
        </w:rPr>
      </w:pPr>
    </w:p>
    <w:p w14:paraId="02B977C0" w14:textId="77777777" w:rsidR="0069204A" w:rsidRPr="00795C23" w:rsidRDefault="0069204A" w:rsidP="00694A33">
      <w:pPr>
        <w:pStyle w:val="Tijeloteksta"/>
        <w:spacing w:before="83" w:line="360" w:lineRule="auto"/>
        <w:rPr>
          <w:sz w:val="24"/>
        </w:rPr>
      </w:pPr>
      <w:r>
        <w:rPr>
          <w:sz w:val="24"/>
        </w:rPr>
        <w:t xml:space="preserve">  Potpis</w:t>
      </w:r>
    </w:p>
    <w:p w14:paraId="2033AE02" w14:textId="77777777" w:rsidR="0069204A" w:rsidRDefault="0069204A" w:rsidP="00694A33">
      <w:pPr>
        <w:pStyle w:val="Tijeloteksta"/>
        <w:spacing w:before="177" w:line="360" w:lineRule="auto"/>
      </w:pPr>
      <w:r w:rsidRPr="00795C23">
        <w:rPr>
          <w:noProof/>
          <w:lang w:val="hr-HR" w:eastAsia="hr-HR"/>
        </w:rPr>
        <mc:AlternateContent>
          <mc:Choice Requires="wps">
            <w:drawing>
              <wp:anchor distT="0" distB="0" distL="0" distR="0" simplePos="0" relativeHeight="251677696" behindDoc="1" locked="0" layoutInCell="1" allowOverlap="1" wp14:anchorId="72A003C7" wp14:editId="7FBDE37F">
                <wp:simplePos x="0" y="0"/>
                <wp:positionH relativeFrom="page">
                  <wp:posOffset>899160</wp:posOffset>
                </wp:positionH>
                <wp:positionV relativeFrom="paragraph">
                  <wp:posOffset>273735</wp:posOffset>
                </wp:positionV>
                <wp:extent cx="1329055" cy="1270"/>
                <wp:effectExtent l="0" t="0" r="0" b="0"/>
                <wp:wrapTopAndBottom/>
                <wp:docPr id="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1270"/>
                        </a:xfrm>
                        <a:custGeom>
                          <a:avLst/>
                          <a:gdLst/>
                          <a:ahLst/>
                          <a:cxnLst/>
                          <a:rect l="l" t="t" r="r" b="b"/>
                          <a:pathLst>
                            <a:path w="1329055">
                              <a:moveTo>
                                <a:pt x="0" y="0"/>
                              </a:moveTo>
                              <a:lnTo>
                                <a:pt x="1329055" y="0"/>
                              </a:lnTo>
                            </a:path>
                          </a:pathLst>
                        </a:custGeom>
                        <a:ln w="56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ABB875" id="Graphic 1" o:spid="_x0000_s1026" style="position:absolute;margin-left:70.8pt;margin-top:21.55pt;width:104.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132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" path="m,l1329055,e" filled="f" strokeweight=".15575mm">
                <v:path arrowok="t"/>
                <w10:wrap type="topAndBottom" anchorx="page"/>
              </v:shape>
            </w:pict>
          </mc:Fallback>
        </mc:AlternateContent>
      </w:r>
    </w:p>
    <w:p w14:paraId="79A7517A" w14:textId="77777777" w:rsidR="0069204A" w:rsidRPr="0060734C" w:rsidRDefault="0069204A" w:rsidP="00694A33">
      <w:pPr>
        <w:pStyle w:val="Tijeloteksta"/>
        <w:spacing w:before="177" w:line="360" w:lineRule="auto"/>
      </w:pPr>
    </w:p>
    <w:p w14:paraId="22EDA27E" w14:textId="77777777" w:rsidR="0069204A" w:rsidRPr="00795C23" w:rsidRDefault="0069204A" w:rsidP="00694A33">
      <w:pPr>
        <w:pStyle w:val="Tijeloteksta"/>
        <w:spacing w:before="1" w:line="360" w:lineRule="auto"/>
        <w:ind w:left="141"/>
        <w:rPr>
          <w:sz w:val="24"/>
        </w:rPr>
      </w:pPr>
      <w:r w:rsidRPr="00795C23">
        <w:rPr>
          <w:spacing w:val="-2"/>
          <w:sz w:val="24"/>
        </w:rPr>
        <w:t>Datum</w:t>
      </w:r>
    </w:p>
    <w:p w14:paraId="117F8847" w14:textId="77777777" w:rsidR="0069204A" w:rsidRPr="00795C23" w:rsidRDefault="0069204A" w:rsidP="00694A33">
      <w:pPr>
        <w:pStyle w:val="Tijeloteksta"/>
        <w:spacing w:before="175" w:line="360" w:lineRule="auto"/>
      </w:pPr>
      <w:r w:rsidRPr="00795C23">
        <w:rPr>
          <w:noProof/>
          <w:lang w:val="hr-HR" w:eastAsia="hr-HR"/>
        </w:rPr>
        <mc:AlternateContent>
          <mc:Choice Requires="wps">
            <w:drawing>
              <wp:anchor distT="0" distB="0" distL="0" distR="0" simplePos="0" relativeHeight="251678720" behindDoc="1" locked="0" layoutInCell="1" allowOverlap="1" wp14:anchorId="32CD893B" wp14:editId="12166D49">
                <wp:simplePos x="0" y="0"/>
                <wp:positionH relativeFrom="page">
                  <wp:posOffset>899160</wp:posOffset>
                </wp:positionH>
                <wp:positionV relativeFrom="paragraph">
                  <wp:posOffset>272826</wp:posOffset>
                </wp:positionV>
                <wp:extent cx="1329055" cy="1270"/>
                <wp:effectExtent l="0" t="0" r="0" b="0"/>
                <wp:wrapTopAndBottom/>
                <wp:docPr id="7"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1270"/>
                        </a:xfrm>
                        <a:custGeom>
                          <a:avLst/>
                          <a:gdLst/>
                          <a:ahLst/>
                          <a:cxnLst/>
                          <a:rect l="l" t="t" r="r" b="b"/>
                          <a:pathLst>
                            <a:path w="1329055">
                              <a:moveTo>
                                <a:pt x="0" y="0"/>
                              </a:moveTo>
                              <a:lnTo>
                                <a:pt x="1329055" y="0"/>
                              </a:lnTo>
                            </a:path>
                          </a:pathLst>
                        </a:custGeom>
                        <a:ln w="56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BCD09" id="Graphic 2" o:spid="_x0000_s1026" style="position:absolute;margin-left:70.8pt;margin-top:21.5pt;width:104.6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1329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" path="m,l1329055,e" filled="f" strokeweight=".15575mm">
                <v:path arrowok="t"/>
                <w10:wrap type="topAndBottom" anchorx="page"/>
              </v:shape>
            </w:pict>
          </mc:Fallback>
        </mc:AlternateContent>
      </w:r>
    </w:p>
    <w:p w14:paraId="649BD0BA" w14:textId="77777777" w:rsidR="0069204A" w:rsidRPr="00795C23" w:rsidRDefault="0069204A" w:rsidP="00694A33">
      <w:pPr>
        <w:pStyle w:val="Tijeloteksta"/>
        <w:spacing w:line="360" w:lineRule="auto"/>
        <w:rPr>
          <w:sz w:val="24"/>
        </w:rPr>
      </w:pPr>
    </w:p>
    <w:p w14:paraId="48A34D9B" w14:textId="77777777" w:rsidR="0069204A" w:rsidRDefault="0069204A" w:rsidP="00694A33">
      <w:pPr>
        <w:pStyle w:val="Tijeloteksta"/>
        <w:spacing w:before="74" w:line="360" w:lineRule="auto"/>
        <w:rPr>
          <w:sz w:val="24"/>
        </w:rPr>
      </w:pPr>
    </w:p>
    <w:p w14:paraId="3BE50B93" w14:textId="77777777" w:rsidR="0069204A" w:rsidRDefault="0069204A" w:rsidP="00694A33">
      <w:pPr>
        <w:pStyle w:val="Tijeloteksta"/>
        <w:spacing w:before="74" w:line="360" w:lineRule="auto"/>
        <w:rPr>
          <w:sz w:val="24"/>
        </w:rPr>
      </w:pPr>
    </w:p>
    <w:p w14:paraId="5CF9DF31" w14:textId="77777777" w:rsidR="0069204A" w:rsidRDefault="0069204A" w:rsidP="00694A33">
      <w:pPr>
        <w:pStyle w:val="Tijeloteksta"/>
        <w:spacing w:before="74" w:line="360" w:lineRule="auto"/>
        <w:rPr>
          <w:sz w:val="24"/>
        </w:rPr>
      </w:pPr>
    </w:p>
    <w:p w14:paraId="78F43E01" w14:textId="77777777" w:rsidR="0069204A" w:rsidRDefault="0069204A" w:rsidP="00694A33">
      <w:pPr>
        <w:pStyle w:val="Tijeloteksta"/>
        <w:spacing w:before="74" w:line="360" w:lineRule="auto"/>
        <w:rPr>
          <w:sz w:val="24"/>
        </w:rPr>
      </w:pPr>
    </w:p>
    <w:p w14:paraId="4CFB9915" w14:textId="77777777" w:rsidR="0069204A" w:rsidRDefault="0069204A" w:rsidP="00694A33">
      <w:pPr>
        <w:pStyle w:val="Tijeloteksta"/>
        <w:spacing w:before="74" w:line="360" w:lineRule="auto"/>
        <w:rPr>
          <w:sz w:val="24"/>
        </w:rPr>
      </w:pPr>
    </w:p>
    <w:p w14:paraId="6B2CAA0C" w14:textId="77777777" w:rsidR="0069204A" w:rsidRDefault="0069204A" w:rsidP="00694A33">
      <w:pPr>
        <w:pStyle w:val="Tijeloteksta"/>
        <w:spacing w:before="74" w:line="360" w:lineRule="auto"/>
        <w:rPr>
          <w:sz w:val="24"/>
        </w:rPr>
      </w:pPr>
    </w:p>
    <w:p w14:paraId="2B846C05" w14:textId="77777777" w:rsidR="0069204A" w:rsidRDefault="0069204A" w:rsidP="00694A33">
      <w:pPr>
        <w:pStyle w:val="Tijeloteksta"/>
        <w:spacing w:before="74" w:line="360" w:lineRule="auto"/>
        <w:rPr>
          <w:sz w:val="24"/>
        </w:rPr>
      </w:pPr>
    </w:p>
    <w:p w14:paraId="1230D7C2" w14:textId="77777777" w:rsidR="0069204A" w:rsidRDefault="0069204A" w:rsidP="00694A33">
      <w:pPr>
        <w:pStyle w:val="Tijeloteksta"/>
        <w:spacing w:before="74" w:line="360" w:lineRule="auto"/>
        <w:rPr>
          <w:sz w:val="24"/>
        </w:rPr>
      </w:pPr>
    </w:p>
    <w:p w14:paraId="76D1DC14" w14:textId="77777777" w:rsidR="0069204A" w:rsidRDefault="0069204A" w:rsidP="00694A33">
      <w:pPr>
        <w:pStyle w:val="Tijeloteksta"/>
        <w:spacing w:before="74" w:line="360" w:lineRule="auto"/>
        <w:rPr>
          <w:sz w:val="24"/>
        </w:rPr>
      </w:pPr>
    </w:p>
    <w:p w14:paraId="6BF4EAB7" w14:textId="77777777" w:rsidR="0069204A" w:rsidRDefault="0069204A" w:rsidP="00694A33">
      <w:pPr>
        <w:pStyle w:val="Tijeloteksta"/>
        <w:spacing w:before="74" w:line="360" w:lineRule="auto"/>
        <w:rPr>
          <w:sz w:val="24"/>
        </w:rPr>
      </w:pPr>
    </w:p>
    <w:p w14:paraId="2DDD6DA3" w14:textId="77777777" w:rsidR="0069204A" w:rsidRPr="00795C23" w:rsidRDefault="0069204A" w:rsidP="00694A33">
      <w:pPr>
        <w:pStyle w:val="Tijeloteksta"/>
        <w:spacing w:before="74" w:line="360" w:lineRule="auto"/>
        <w:rPr>
          <w:sz w:val="24"/>
        </w:rPr>
      </w:pPr>
    </w:p>
    <w:p w14:paraId="22C3C322" w14:textId="77777777" w:rsidR="0069204A" w:rsidRDefault="0069204A" w:rsidP="00694A33">
      <w:pPr>
        <w:pStyle w:val="Tijeloteksta"/>
        <w:spacing w:line="360" w:lineRule="auto"/>
        <w:ind w:left="141"/>
        <w:rPr>
          <w:sz w:val="24"/>
          <w:u w:val="single"/>
        </w:rPr>
      </w:pPr>
    </w:p>
    <w:p w14:paraId="4B21BCAD" w14:textId="77777777" w:rsidR="0069204A" w:rsidRPr="00795C23" w:rsidRDefault="0069204A" w:rsidP="00694A33">
      <w:pPr>
        <w:pStyle w:val="Tijeloteksta"/>
        <w:spacing w:line="360" w:lineRule="auto"/>
        <w:ind w:left="141"/>
        <w:rPr>
          <w:sz w:val="24"/>
        </w:rPr>
      </w:pPr>
      <w:r w:rsidRPr="00795C23">
        <w:rPr>
          <w:sz w:val="24"/>
          <w:u w:val="single"/>
        </w:rPr>
        <w:t>Dopis</w:t>
      </w:r>
      <w:r w:rsidRPr="00795C23">
        <w:rPr>
          <w:spacing w:val="-2"/>
          <w:sz w:val="24"/>
          <w:u w:val="single"/>
        </w:rPr>
        <w:t xml:space="preserve"> </w:t>
      </w:r>
      <w:r w:rsidRPr="00795C23">
        <w:rPr>
          <w:spacing w:val="-10"/>
          <w:sz w:val="24"/>
          <w:u w:val="single"/>
        </w:rPr>
        <w:t>2</w:t>
      </w:r>
    </w:p>
    <w:p w14:paraId="68502411" w14:textId="77777777" w:rsidR="0069204A" w:rsidRPr="00795C23" w:rsidRDefault="0069204A" w:rsidP="00694A33">
      <w:pPr>
        <w:spacing w:line="360" w:lineRule="auto"/>
        <w:ind w:left="141"/>
        <w:rPr>
          <w:rFonts w:ascii="Times New Roman" w:hAnsi="Times New Roman" w:cs="Times New Roman"/>
          <w:sz w:val="24"/>
        </w:rPr>
      </w:pPr>
      <w:r w:rsidRPr="00795C23">
        <w:rPr>
          <w:rFonts w:ascii="Times New Roman" w:hAnsi="Times New Roman" w:cs="Times New Roman"/>
          <w:sz w:val="24"/>
        </w:rPr>
        <w:t>DJEČJI</w:t>
      </w:r>
      <w:r w:rsidRPr="00795C23">
        <w:rPr>
          <w:rFonts w:ascii="Times New Roman" w:hAnsi="Times New Roman" w:cs="Times New Roman"/>
          <w:spacing w:val="-7"/>
          <w:sz w:val="24"/>
        </w:rPr>
        <w:t xml:space="preserve"> </w:t>
      </w:r>
      <w:r w:rsidRPr="00795C23">
        <w:rPr>
          <w:rFonts w:ascii="Times New Roman" w:hAnsi="Times New Roman" w:cs="Times New Roman"/>
          <w:sz w:val="24"/>
        </w:rPr>
        <w:t>VRTIĆ</w:t>
      </w:r>
      <w:r w:rsidRPr="00795C23">
        <w:rPr>
          <w:rFonts w:ascii="Times New Roman" w:hAnsi="Times New Roman" w:cs="Times New Roman"/>
          <w:spacing w:val="-5"/>
          <w:sz w:val="24"/>
        </w:rPr>
        <w:t xml:space="preserve"> </w:t>
      </w:r>
      <w:r w:rsidRPr="00795C23">
        <w:rPr>
          <w:rFonts w:ascii="Times New Roman" w:hAnsi="Times New Roman" w:cs="Times New Roman"/>
          <w:spacing w:val="-4"/>
          <w:sz w:val="24"/>
        </w:rPr>
        <w:t>MORE</w:t>
      </w:r>
    </w:p>
    <w:p w14:paraId="65849D9B" w14:textId="77777777" w:rsidR="0069204A" w:rsidRPr="00795C23" w:rsidRDefault="0069204A" w:rsidP="00694A33">
      <w:pPr>
        <w:pStyle w:val="Tijeloteksta"/>
        <w:spacing w:before="182" w:line="360" w:lineRule="auto"/>
        <w:ind w:left="141"/>
        <w:rPr>
          <w:sz w:val="24"/>
        </w:rPr>
      </w:pPr>
      <w:r w:rsidRPr="00795C23">
        <w:rPr>
          <w:spacing w:val="-2"/>
          <w:sz w:val="24"/>
        </w:rPr>
        <w:t>Prijava:</w:t>
      </w:r>
    </w:p>
    <w:p w14:paraId="2B9F1FB2" w14:textId="77777777" w:rsidR="0069204A" w:rsidRPr="00795C23" w:rsidRDefault="0069204A" w:rsidP="00694A33">
      <w:pPr>
        <w:pStyle w:val="Tijeloteksta"/>
        <w:spacing w:before="184" w:line="360" w:lineRule="auto"/>
        <w:ind w:left="141" w:right="279"/>
        <w:jc w:val="both"/>
        <w:rPr>
          <w:sz w:val="24"/>
        </w:rPr>
      </w:pPr>
      <w:r w:rsidRPr="00795C23">
        <w:rPr>
          <w:sz w:val="24"/>
        </w:rPr>
        <w:t>Temeljem članka 108 st. 1 Obiteljskog zakona te zapažanja stručnih djelatnika/provedene opservacije djeteta (Ime</w:t>
      </w:r>
      <w:r w:rsidRPr="00795C23">
        <w:rPr>
          <w:spacing w:val="-1"/>
          <w:sz w:val="24"/>
        </w:rPr>
        <w:t xml:space="preserve"> </w:t>
      </w:r>
      <w:r w:rsidRPr="00795C23">
        <w:rPr>
          <w:sz w:val="24"/>
        </w:rPr>
        <w:t>i prezime djeteta; adresa; imena</w:t>
      </w:r>
      <w:r w:rsidRPr="00795C23">
        <w:rPr>
          <w:spacing w:val="-1"/>
          <w:sz w:val="24"/>
        </w:rPr>
        <w:t xml:space="preserve"> </w:t>
      </w:r>
      <w:r w:rsidRPr="00795C23">
        <w:rPr>
          <w:sz w:val="24"/>
        </w:rPr>
        <w:t>roditelja; godina</w:t>
      </w:r>
      <w:r w:rsidRPr="00795C23">
        <w:rPr>
          <w:spacing w:val="-1"/>
          <w:sz w:val="24"/>
        </w:rPr>
        <w:t xml:space="preserve"> </w:t>
      </w:r>
      <w:r w:rsidRPr="00795C23">
        <w:rPr>
          <w:sz w:val="24"/>
        </w:rPr>
        <w:t>i mjesto</w:t>
      </w:r>
      <w:r w:rsidRPr="00795C23">
        <w:rPr>
          <w:spacing w:val="-1"/>
          <w:sz w:val="24"/>
        </w:rPr>
        <w:t xml:space="preserve"> </w:t>
      </w:r>
      <w:r w:rsidRPr="00795C23">
        <w:rPr>
          <w:sz w:val="24"/>
        </w:rPr>
        <w:t>rođenja; PPO), a u</w:t>
      </w:r>
      <w:r w:rsidRPr="00795C23">
        <w:rPr>
          <w:spacing w:val="-2"/>
          <w:sz w:val="24"/>
        </w:rPr>
        <w:t xml:space="preserve"> </w:t>
      </w:r>
      <w:r w:rsidRPr="00795C23">
        <w:rPr>
          <w:sz w:val="24"/>
        </w:rPr>
        <w:t>svezi sumnje na</w:t>
      </w:r>
      <w:r w:rsidRPr="00795C23">
        <w:rPr>
          <w:spacing w:val="-1"/>
          <w:sz w:val="24"/>
        </w:rPr>
        <w:t xml:space="preserve"> </w:t>
      </w:r>
      <w:r w:rsidRPr="00795C23">
        <w:rPr>
          <w:sz w:val="24"/>
        </w:rPr>
        <w:t>zlostavljanje</w:t>
      </w:r>
      <w:r w:rsidRPr="00795C23">
        <w:rPr>
          <w:spacing w:val="-1"/>
          <w:sz w:val="24"/>
        </w:rPr>
        <w:t xml:space="preserve"> </w:t>
      </w:r>
      <w:r w:rsidRPr="00795C23">
        <w:rPr>
          <w:sz w:val="24"/>
        </w:rPr>
        <w:t>i/ili zanemarivanje</w:t>
      </w:r>
      <w:r w:rsidRPr="00795C23">
        <w:rPr>
          <w:spacing w:val="-1"/>
          <w:sz w:val="24"/>
        </w:rPr>
        <w:t xml:space="preserve"> </w:t>
      </w:r>
      <w:r w:rsidRPr="00795C23">
        <w:rPr>
          <w:sz w:val="24"/>
        </w:rPr>
        <w:t>molimo</w:t>
      </w:r>
      <w:r w:rsidRPr="00795C23">
        <w:rPr>
          <w:spacing w:val="-1"/>
          <w:sz w:val="24"/>
        </w:rPr>
        <w:t xml:space="preserve"> </w:t>
      </w:r>
      <w:r w:rsidRPr="00795C23">
        <w:rPr>
          <w:sz w:val="24"/>
        </w:rPr>
        <w:t>Vas</w:t>
      </w:r>
      <w:r w:rsidRPr="00795C23">
        <w:rPr>
          <w:spacing w:val="-1"/>
          <w:sz w:val="24"/>
        </w:rPr>
        <w:t xml:space="preserve"> </w:t>
      </w:r>
      <w:r w:rsidRPr="00795C23">
        <w:rPr>
          <w:sz w:val="24"/>
        </w:rPr>
        <w:t>da</w:t>
      </w:r>
      <w:r w:rsidRPr="00795C23">
        <w:rPr>
          <w:spacing w:val="-1"/>
          <w:sz w:val="24"/>
        </w:rPr>
        <w:t xml:space="preserve"> </w:t>
      </w:r>
      <w:r w:rsidRPr="00795C23">
        <w:rPr>
          <w:sz w:val="24"/>
        </w:rPr>
        <w:t>poduzmete</w:t>
      </w:r>
      <w:r w:rsidRPr="00795C23">
        <w:rPr>
          <w:spacing w:val="-3"/>
          <w:sz w:val="24"/>
        </w:rPr>
        <w:t xml:space="preserve"> </w:t>
      </w:r>
      <w:r w:rsidRPr="00795C23">
        <w:rPr>
          <w:sz w:val="24"/>
        </w:rPr>
        <w:t>mjere</w:t>
      </w:r>
      <w:r w:rsidRPr="00795C23">
        <w:rPr>
          <w:spacing w:val="-3"/>
          <w:sz w:val="24"/>
        </w:rPr>
        <w:t xml:space="preserve"> </w:t>
      </w:r>
      <w:r w:rsidRPr="00795C23">
        <w:rPr>
          <w:sz w:val="24"/>
        </w:rPr>
        <w:t>i postupke</w:t>
      </w:r>
      <w:r w:rsidRPr="00795C23">
        <w:rPr>
          <w:spacing w:val="-1"/>
          <w:sz w:val="24"/>
        </w:rPr>
        <w:t xml:space="preserve"> </w:t>
      </w:r>
      <w:r w:rsidRPr="00795C23">
        <w:rPr>
          <w:sz w:val="24"/>
        </w:rPr>
        <w:t>zaštite</w:t>
      </w:r>
      <w:r w:rsidRPr="00795C23">
        <w:rPr>
          <w:spacing w:val="-1"/>
          <w:sz w:val="24"/>
        </w:rPr>
        <w:t xml:space="preserve"> </w:t>
      </w:r>
      <w:r w:rsidRPr="00795C23">
        <w:rPr>
          <w:sz w:val="24"/>
        </w:rPr>
        <w:t>djeteta</w:t>
      </w:r>
      <w:r w:rsidRPr="00795C23">
        <w:rPr>
          <w:spacing w:val="-1"/>
          <w:sz w:val="24"/>
        </w:rPr>
        <w:t xml:space="preserve"> </w:t>
      </w:r>
      <w:r w:rsidRPr="00795C23">
        <w:rPr>
          <w:sz w:val="24"/>
        </w:rPr>
        <w:t>u</w:t>
      </w:r>
      <w:r w:rsidRPr="00795C23">
        <w:rPr>
          <w:spacing w:val="-1"/>
          <w:sz w:val="24"/>
        </w:rPr>
        <w:t xml:space="preserve"> </w:t>
      </w:r>
      <w:r>
        <w:rPr>
          <w:sz w:val="24"/>
        </w:rPr>
        <w:t>skladu s vašom nadležnošću.</w:t>
      </w:r>
    </w:p>
    <w:p w14:paraId="128FC815" w14:textId="77777777" w:rsidR="0069204A" w:rsidRPr="00795C23" w:rsidRDefault="0069204A" w:rsidP="00694A33">
      <w:pPr>
        <w:pStyle w:val="Tijeloteksta"/>
        <w:spacing w:before="1" w:line="360" w:lineRule="auto"/>
        <w:ind w:left="5827" w:right="563"/>
        <w:jc w:val="center"/>
        <w:rPr>
          <w:sz w:val="24"/>
        </w:rPr>
      </w:pPr>
      <w:r w:rsidRPr="00795C23">
        <w:rPr>
          <w:spacing w:val="-2"/>
          <w:sz w:val="24"/>
        </w:rPr>
        <w:t>Ravnateljica</w:t>
      </w:r>
    </w:p>
    <w:p w14:paraId="30FB8DFE" w14:textId="77777777" w:rsidR="0069204A" w:rsidRPr="00795C23" w:rsidRDefault="0069204A" w:rsidP="00694A33">
      <w:pPr>
        <w:pStyle w:val="Tijeloteksta"/>
        <w:spacing w:before="171" w:line="360" w:lineRule="auto"/>
      </w:pPr>
      <w:r w:rsidRPr="00795C23">
        <w:rPr>
          <w:noProof/>
          <w:lang w:val="hr-HR" w:eastAsia="hr-HR"/>
        </w:rPr>
        <mc:AlternateContent>
          <mc:Choice Requires="wps">
            <w:drawing>
              <wp:anchor distT="0" distB="0" distL="0" distR="0" simplePos="0" relativeHeight="251679744" behindDoc="1" locked="0" layoutInCell="1" allowOverlap="1" wp14:anchorId="016B3CA0" wp14:editId="0A0174F5">
                <wp:simplePos x="0" y="0"/>
                <wp:positionH relativeFrom="page">
                  <wp:posOffset>4793615</wp:posOffset>
                </wp:positionH>
                <wp:positionV relativeFrom="paragraph">
                  <wp:posOffset>270013</wp:posOffset>
                </wp:positionV>
                <wp:extent cx="1399540" cy="1270"/>
                <wp:effectExtent l="0" t="0" r="0" b="0"/>
                <wp:wrapTopAndBottom/>
                <wp:docPr id="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9540" cy="1270"/>
                        </a:xfrm>
                        <a:custGeom>
                          <a:avLst/>
                          <a:gdLst/>
                          <a:ahLst/>
                          <a:cxnLst/>
                          <a:rect l="l" t="t" r="r" b="b"/>
                          <a:pathLst>
                            <a:path w="1399540">
                              <a:moveTo>
                                <a:pt x="0" y="0"/>
                              </a:moveTo>
                              <a:lnTo>
                                <a:pt x="1399539" y="0"/>
                              </a:lnTo>
                            </a:path>
                          </a:pathLst>
                        </a:custGeom>
                        <a:ln w="56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C8663B" id="Graphic 3" o:spid="_x0000_s1026" style="position:absolute;margin-left:377.45pt;margin-top:21.25pt;width:110.2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1399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" path="m,l1399539,e" filled="f" strokeweight=".15575mm">
                <v:path arrowok="t"/>
                <w10:wrap type="topAndBottom" anchorx="page"/>
              </v:shape>
            </w:pict>
          </mc:Fallback>
        </mc:AlternateContent>
      </w:r>
    </w:p>
    <w:p w14:paraId="3D83243D" w14:textId="77777777" w:rsidR="0069204A" w:rsidRPr="00795C23" w:rsidRDefault="0069204A" w:rsidP="00694A33">
      <w:pPr>
        <w:pStyle w:val="Tijeloteksta"/>
        <w:spacing w:before="152" w:line="360" w:lineRule="auto"/>
        <w:ind w:left="5827" w:right="563"/>
        <w:jc w:val="center"/>
        <w:rPr>
          <w:sz w:val="24"/>
        </w:rPr>
      </w:pPr>
      <w:r w:rsidRPr="00795C23">
        <w:rPr>
          <w:spacing w:val="-2"/>
          <w:sz w:val="24"/>
        </w:rPr>
        <w:t>Datum</w:t>
      </w:r>
    </w:p>
    <w:p w14:paraId="6B11FF44" w14:textId="77777777" w:rsidR="0069204A" w:rsidRPr="00795C23" w:rsidRDefault="0069204A" w:rsidP="00694A33">
      <w:pPr>
        <w:pStyle w:val="Tijeloteksta"/>
        <w:spacing w:before="171" w:line="360" w:lineRule="auto"/>
      </w:pPr>
      <w:r w:rsidRPr="00795C23">
        <w:rPr>
          <w:noProof/>
          <w:lang w:val="hr-HR" w:eastAsia="hr-HR"/>
        </w:rPr>
        <mc:AlternateContent>
          <mc:Choice Requires="wps">
            <w:drawing>
              <wp:anchor distT="0" distB="0" distL="0" distR="0" simplePos="0" relativeHeight="251680768" behindDoc="1" locked="0" layoutInCell="1" allowOverlap="1" wp14:anchorId="74F0A2A2" wp14:editId="4E9C1F11">
                <wp:simplePos x="0" y="0"/>
                <wp:positionH relativeFrom="page">
                  <wp:posOffset>4829175</wp:posOffset>
                </wp:positionH>
                <wp:positionV relativeFrom="paragraph">
                  <wp:posOffset>269862</wp:posOffset>
                </wp:positionV>
                <wp:extent cx="1328420" cy="1270"/>
                <wp:effectExtent l="0" t="0" r="0" b="0"/>
                <wp:wrapTopAndBottom/>
                <wp:docPr id="9"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8420" cy="1270"/>
                        </a:xfrm>
                        <a:custGeom>
                          <a:avLst/>
                          <a:gdLst/>
                          <a:ahLst/>
                          <a:cxnLst/>
                          <a:rect l="l" t="t" r="r" b="b"/>
                          <a:pathLst>
                            <a:path w="1328420">
                              <a:moveTo>
                                <a:pt x="0" y="0"/>
                              </a:moveTo>
                              <a:lnTo>
                                <a:pt x="1328420" y="0"/>
                              </a:lnTo>
                            </a:path>
                          </a:pathLst>
                        </a:custGeom>
                        <a:ln w="56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E838B8" id="Graphic 4" o:spid="_x0000_s1026" style="position:absolute;margin-left:380.25pt;margin-top:21.25pt;width:104.6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1328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" path="m,l1328420,e" filled="f" strokeweight=".15575mm">
                <v:path arrowok="t"/>
                <w10:wrap type="topAndBottom" anchorx="page"/>
              </v:shape>
            </w:pict>
          </mc:Fallback>
        </mc:AlternateContent>
      </w:r>
    </w:p>
    <w:p w14:paraId="2C7ABC01" w14:textId="77777777" w:rsidR="0069204A" w:rsidRDefault="0069204A" w:rsidP="00694A33">
      <w:pPr>
        <w:pStyle w:val="Tijeloteksta"/>
        <w:spacing w:line="360" w:lineRule="auto"/>
        <w:rPr>
          <w:sz w:val="20"/>
        </w:rPr>
        <w:sectPr w:rsidR="0069204A">
          <w:pgSz w:w="11920" w:h="16850"/>
          <w:pgMar w:top="1320" w:right="1133" w:bottom="280" w:left="1275" w:header="720" w:footer="720" w:gutter="0"/>
          <w:cols w:space="720"/>
        </w:sectPr>
      </w:pPr>
    </w:p>
    <w:p w14:paraId="7B8B4634" w14:textId="77777777" w:rsidR="0069204A" w:rsidRPr="0060734C" w:rsidRDefault="0069204A" w:rsidP="00694A33">
      <w:pPr>
        <w:spacing w:line="360" w:lineRule="auto"/>
        <w:rPr>
          <w:rFonts w:ascii="Times New Roman" w:hAnsi="Times New Roman" w:cs="Times New Roman"/>
          <w:b/>
          <w:sz w:val="24"/>
          <w:szCs w:val="24"/>
        </w:rPr>
      </w:pPr>
      <w:r w:rsidRPr="00795C23">
        <w:rPr>
          <w:rFonts w:ascii="Times New Roman" w:hAnsi="Times New Roman" w:cs="Times New Roman"/>
          <w:b/>
          <w:sz w:val="24"/>
          <w:szCs w:val="24"/>
        </w:rPr>
        <w:t>Mišljenje</w:t>
      </w:r>
      <w:r w:rsidRPr="00795C23">
        <w:rPr>
          <w:rFonts w:ascii="Times New Roman" w:hAnsi="Times New Roman" w:cs="Times New Roman"/>
          <w:b/>
          <w:spacing w:val="-4"/>
          <w:sz w:val="24"/>
          <w:szCs w:val="24"/>
        </w:rPr>
        <w:t xml:space="preserve"> </w:t>
      </w:r>
      <w:r w:rsidRPr="00795C23">
        <w:rPr>
          <w:rFonts w:ascii="Times New Roman" w:hAnsi="Times New Roman" w:cs="Times New Roman"/>
          <w:b/>
          <w:sz w:val="24"/>
          <w:szCs w:val="24"/>
        </w:rPr>
        <w:t>o</w:t>
      </w:r>
      <w:r w:rsidRPr="00795C23">
        <w:rPr>
          <w:rFonts w:ascii="Times New Roman" w:hAnsi="Times New Roman" w:cs="Times New Roman"/>
          <w:b/>
          <w:spacing w:val="-2"/>
          <w:sz w:val="24"/>
          <w:szCs w:val="24"/>
        </w:rPr>
        <w:t xml:space="preserve"> djetetu</w:t>
      </w:r>
    </w:p>
    <w:p w14:paraId="291142E9" w14:textId="77777777" w:rsidR="0069204A" w:rsidRPr="00795C23" w:rsidRDefault="0069204A" w:rsidP="00694A33">
      <w:pPr>
        <w:pStyle w:val="Tijeloteksta"/>
        <w:spacing w:before="107" w:line="360" w:lineRule="auto"/>
        <w:rPr>
          <w:b/>
          <w:sz w:val="24"/>
          <w:szCs w:val="24"/>
        </w:rPr>
      </w:pPr>
    </w:p>
    <w:p w14:paraId="1640AE9A" w14:textId="77777777" w:rsidR="0069204A" w:rsidRPr="00795C23" w:rsidRDefault="0069204A" w:rsidP="00694A33">
      <w:pPr>
        <w:pStyle w:val="Tijeloteksta"/>
        <w:tabs>
          <w:tab w:val="left" w:pos="3837"/>
        </w:tabs>
        <w:spacing w:before="1" w:line="360" w:lineRule="auto"/>
        <w:ind w:left="141"/>
        <w:rPr>
          <w:sz w:val="24"/>
          <w:szCs w:val="24"/>
        </w:rPr>
      </w:pPr>
      <w:r w:rsidRPr="00795C23">
        <w:rPr>
          <w:sz w:val="24"/>
          <w:szCs w:val="24"/>
        </w:rPr>
        <w:t>Ime</w:t>
      </w:r>
      <w:r w:rsidRPr="00795C23">
        <w:rPr>
          <w:spacing w:val="-1"/>
          <w:sz w:val="24"/>
          <w:szCs w:val="24"/>
        </w:rPr>
        <w:t xml:space="preserve"> </w:t>
      </w:r>
      <w:r w:rsidRPr="00795C23">
        <w:rPr>
          <w:sz w:val="24"/>
          <w:szCs w:val="24"/>
        </w:rPr>
        <w:t>i prezime</w:t>
      </w:r>
      <w:r w:rsidRPr="00795C23">
        <w:rPr>
          <w:spacing w:val="-1"/>
          <w:sz w:val="24"/>
          <w:szCs w:val="24"/>
        </w:rPr>
        <w:t xml:space="preserve"> </w:t>
      </w:r>
      <w:r w:rsidRPr="00795C23">
        <w:rPr>
          <w:sz w:val="24"/>
          <w:szCs w:val="24"/>
        </w:rPr>
        <w:t>djeteta;</w:t>
      </w:r>
      <w:r w:rsidRPr="00795C23">
        <w:rPr>
          <w:spacing w:val="-10"/>
          <w:sz w:val="24"/>
          <w:szCs w:val="24"/>
        </w:rPr>
        <w:t xml:space="preserve"> </w:t>
      </w:r>
      <w:r w:rsidRPr="00795C23">
        <w:rPr>
          <w:sz w:val="24"/>
          <w:szCs w:val="24"/>
        </w:rPr>
        <w:t>rođ.</w:t>
      </w:r>
      <w:r w:rsidRPr="00795C23">
        <w:rPr>
          <w:spacing w:val="-3"/>
          <w:sz w:val="24"/>
          <w:szCs w:val="24"/>
        </w:rPr>
        <w:t xml:space="preserve"> </w:t>
      </w:r>
      <w:r w:rsidRPr="00795C23">
        <w:rPr>
          <w:sz w:val="24"/>
          <w:szCs w:val="24"/>
          <w:u w:val="single"/>
        </w:rPr>
        <w:tab/>
      </w:r>
    </w:p>
    <w:p w14:paraId="4A770823" w14:textId="77777777" w:rsidR="0069204A" w:rsidRPr="00795C23" w:rsidRDefault="0069204A" w:rsidP="00694A33">
      <w:pPr>
        <w:pStyle w:val="Tijeloteksta"/>
        <w:spacing w:before="35" w:line="360" w:lineRule="auto"/>
        <w:rPr>
          <w:sz w:val="24"/>
          <w:szCs w:val="24"/>
        </w:rPr>
      </w:pPr>
    </w:p>
    <w:p w14:paraId="537FF769" w14:textId="77777777" w:rsidR="0069204A" w:rsidRPr="00795C23" w:rsidRDefault="0069204A" w:rsidP="00694A33">
      <w:pPr>
        <w:pStyle w:val="Tijeloteksta"/>
        <w:spacing w:line="360" w:lineRule="auto"/>
        <w:ind w:left="141"/>
        <w:rPr>
          <w:sz w:val="24"/>
          <w:szCs w:val="24"/>
        </w:rPr>
      </w:pPr>
      <w:r w:rsidRPr="00795C23">
        <w:rPr>
          <w:sz w:val="24"/>
          <w:szCs w:val="24"/>
        </w:rPr>
        <w:t>Mišljenje</w:t>
      </w:r>
      <w:r w:rsidRPr="00795C23">
        <w:rPr>
          <w:spacing w:val="-6"/>
          <w:sz w:val="24"/>
          <w:szCs w:val="24"/>
        </w:rPr>
        <w:t xml:space="preserve"> </w:t>
      </w:r>
      <w:r w:rsidRPr="00795C23">
        <w:rPr>
          <w:sz w:val="24"/>
          <w:szCs w:val="24"/>
        </w:rPr>
        <w:t>treba</w:t>
      </w:r>
      <w:r w:rsidRPr="00795C23">
        <w:rPr>
          <w:spacing w:val="-5"/>
          <w:sz w:val="24"/>
          <w:szCs w:val="24"/>
        </w:rPr>
        <w:t xml:space="preserve"> </w:t>
      </w:r>
      <w:r w:rsidRPr="00795C23">
        <w:rPr>
          <w:sz w:val="24"/>
          <w:szCs w:val="24"/>
        </w:rPr>
        <w:t>sadržavati</w:t>
      </w:r>
      <w:r w:rsidRPr="00795C23">
        <w:rPr>
          <w:spacing w:val="-4"/>
          <w:sz w:val="24"/>
          <w:szCs w:val="24"/>
        </w:rPr>
        <w:t xml:space="preserve"> </w:t>
      </w:r>
      <w:r w:rsidRPr="00795C23">
        <w:rPr>
          <w:sz w:val="24"/>
          <w:szCs w:val="24"/>
        </w:rPr>
        <w:t>sljedeće</w:t>
      </w:r>
      <w:r w:rsidRPr="00795C23">
        <w:rPr>
          <w:spacing w:val="-7"/>
          <w:sz w:val="24"/>
          <w:szCs w:val="24"/>
        </w:rPr>
        <w:t xml:space="preserve"> </w:t>
      </w:r>
      <w:r w:rsidRPr="00795C23">
        <w:rPr>
          <w:spacing w:val="-2"/>
          <w:sz w:val="24"/>
          <w:szCs w:val="24"/>
        </w:rPr>
        <w:t>elemente:</w:t>
      </w:r>
    </w:p>
    <w:p w14:paraId="6F436908" w14:textId="77777777" w:rsidR="0069204A" w:rsidRPr="00795C23" w:rsidRDefault="0069204A" w:rsidP="009A7642">
      <w:pPr>
        <w:pStyle w:val="Odlomakpopisa"/>
        <w:widowControl w:val="0"/>
        <w:numPr>
          <w:ilvl w:val="0"/>
          <w:numId w:val="110"/>
        </w:numPr>
        <w:tabs>
          <w:tab w:val="left" w:pos="423"/>
        </w:tabs>
        <w:autoSpaceDE w:val="0"/>
        <w:autoSpaceDN w:val="0"/>
        <w:spacing w:before="177" w:after="0" w:line="360" w:lineRule="auto"/>
        <w:ind w:left="423" w:hanging="270"/>
        <w:contextualSpacing w:val="0"/>
        <w:rPr>
          <w:rFonts w:ascii="Times New Roman" w:hAnsi="Times New Roman" w:cs="Times New Roman"/>
        </w:rPr>
      </w:pPr>
      <w:r w:rsidRPr="00795C23">
        <w:rPr>
          <w:rFonts w:ascii="Times New Roman" w:hAnsi="Times New Roman" w:cs="Times New Roman"/>
          <w:spacing w:val="-2"/>
        </w:rPr>
        <w:t>djevojčica/dječak</w:t>
      </w:r>
    </w:p>
    <w:p w14:paraId="08215BB5" w14:textId="77777777" w:rsidR="0069204A" w:rsidRPr="00795C23" w:rsidRDefault="0069204A" w:rsidP="009A7642">
      <w:pPr>
        <w:pStyle w:val="Odlomakpopisa"/>
        <w:widowControl w:val="0"/>
        <w:numPr>
          <w:ilvl w:val="0"/>
          <w:numId w:val="110"/>
        </w:numPr>
        <w:tabs>
          <w:tab w:val="left" w:pos="423"/>
        </w:tabs>
        <w:autoSpaceDE w:val="0"/>
        <w:autoSpaceDN w:val="0"/>
        <w:spacing w:before="1" w:after="0" w:line="360" w:lineRule="auto"/>
        <w:ind w:left="423" w:hanging="270"/>
        <w:contextualSpacing w:val="0"/>
        <w:rPr>
          <w:rFonts w:ascii="Times New Roman" w:hAnsi="Times New Roman" w:cs="Times New Roman"/>
        </w:rPr>
      </w:pPr>
      <w:r w:rsidRPr="00795C23">
        <w:rPr>
          <w:rFonts w:ascii="Times New Roman" w:hAnsi="Times New Roman" w:cs="Times New Roman"/>
        </w:rPr>
        <w:t>podcentar</w:t>
      </w:r>
      <w:r w:rsidRPr="00795C23">
        <w:rPr>
          <w:rFonts w:ascii="Times New Roman" w:hAnsi="Times New Roman" w:cs="Times New Roman"/>
          <w:spacing w:val="-6"/>
        </w:rPr>
        <w:t xml:space="preserve"> </w:t>
      </w:r>
      <w:r w:rsidRPr="00795C23">
        <w:rPr>
          <w:rFonts w:ascii="Times New Roman" w:hAnsi="Times New Roman" w:cs="Times New Roman"/>
        </w:rPr>
        <w:t>(adresa);</w:t>
      </w:r>
      <w:r w:rsidRPr="00795C23">
        <w:rPr>
          <w:rFonts w:ascii="Times New Roman" w:hAnsi="Times New Roman" w:cs="Times New Roman"/>
          <w:spacing w:val="-4"/>
        </w:rPr>
        <w:t xml:space="preserve"> </w:t>
      </w:r>
      <w:r w:rsidRPr="00795C23">
        <w:rPr>
          <w:rFonts w:ascii="Times New Roman" w:hAnsi="Times New Roman" w:cs="Times New Roman"/>
          <w:spacing w:val="-2"/>
        </w:rPr>
        <w:t>skupina</w:t>
      </w:r>
    </w:p>
    <w:p w14:paraId="02C7F5B7" w14:textId="77777777" w:rsidR="0069204A" w:rsidRPr="00795C23" w:rsidRDefault="0069204A" w:rsidP="009A7642">
      <w:pPr>
        <w:pStyle w:val="Odlomakpopisa"/>
        <w:widowControl w:val="0"/>
        <w:numPr>
          <w:ilvl w:val="0"/>
          <w:numId w:val="110"/>
        </w:numPr>
        <w:tabs>
          <w:tab w:val="left" w:pos="423"/>
        </w:tabs>
        <w:autoSpaceDE w:val="0"/>
        <w:autoSpaceDN w:val="0"/>
        <w:spacing w:after="0" w:line="360" w:lineRule="auto"/>
        <w:ind w:left="423" w:hanging="270"/>
        <w:contextualSpacing w:val="0"/>
        <w:rPr>
          <w:rFonts w:ascii="Times New Roman" w:hAnsi="Times New Roman" w:cs="Times New Roman"/>
        </w:rPr>
      </w:pPr>
      <w:r w:rsidRPr="00795C23">
        <w:rPr>
          <w:rFonts w:ascii="Times New Roman" w:hAnsi="Times New Roman" w:cs="Times New Roman"/>
        </w:rPr>
        <w:t>razdoblje</w:t>
      </w:r>
      <w:r w:rsidRPr="00795C23">
        <w:rPr>
          <w:rFonts w:ascii="Times New Roman" w:hAnsi="Times New Roman" w:cs="Times New Roman"/>
          <w:spacing w:val="-5"/>
        </w:rPr>
        <w:t xml:space="preserve"> </w:t>
      </w:r>
      <w:r w:rsidRPr="00795C23">
        <w:rPr>
          <w:rFonts w:ascii="Times New Roman" w:hAnsi="Times New Roman" w:cs="Times New Roman"/>
        </w:rPr>
        <w:t>boravka</w:t>
      </w:r>
      <w:r w:rsidRPr="00795C23">
        <w:rPr>
          <w:rFonts w:ascii="Times New Roman" w:hAnsi="Times New Roman" w:cs="Times New Roman"/>
          <w:spacing w:val="-4"/>
        </w:rPr>
        <w:t xml:space="preserve"> </w:t>
      </w:r>
      <w:r w:rsidRPr="00795C23">
        <w:rPr>
          <w:rFonts w:ascii="Times New Roman" w:hAnsi="Times New Roman" w:cs="Times New Roman"/>
        </w:rPr>
        <w:t>u</w:t>
      </w:r>
      <w:r w:rsidRPr="00795C23">
        <w:rPr>
          <w:rFonts w:ascii="Times New Roman" w:hAnsi="Times New Roman" w:cs="Times New Roman"/>
          <w:spacing w:val="-4"/>
        </w:rPr>
        <w:t xml:space="preserve"> </w:t>
      </w:r>
      <w:r w:rsidRPr="00795C23">
        <w:rPr>
          <w:rFonts w:ascii="Times New Roman" w:hAnsi="Times New Roman" w:cs="Times New Roman"/>
        </w:rPr>
        <w:t>vrtiću</w:t>
      </w:r>
      <w:r w:rsidRPr="00795C23">
        <w:rPr>
          <w:rFonts w:ascii="Times New Roman" w:hAnsi="Times New Roman" w:cs="Times New Roman"/>
          <w:spacing w:val="-5"/>
        </w:rPr>
        <w:t xml:space="preserve"> </w:t>
      </w:r>
      <w:r w:rsidRPr="00795C23">
        <w:rPr>
          <w:rFonts w:ascii="Times New Roman" w:hAnsi="Times New Roman" w:cs="Times New Roman"/>
        </w:rPr>
        <w:t>(pedagoška</w:t>
      </w:r>
      <w:r w:rsidRPr="00795C23">
        <w:rPr>
          <w:rFonts w:ascii="Times New Roman" w:hAnsi="Times New Roman" w:cs="Times New Roman"/>
          <w:spacing w:val="-4"/>
        </w:rPr>
        <w:t xml:space="preserve"> </w:t>
      </w:r>
      <w:r w:rsidRPr="00795C23">
        <w:rPr>
          <w:rFonts w:ascii="Times New Roman" w:hAnsi="Times New Roman" w:cs="Times New Roman"/>
        </w:rPr>
        <w:t>godina</w:t>
      </w:r>
      <w:r w:rsidRPr="00795C23">
        <w:rPr>
          <w:rFonts w:ascii="Times New Roman" w:hAnsi="Times New Roman" w:cs="Times New Roman"/>
          <w:spacing w:val="-4"/>
        </w:rPr>
        <w:t xml:space="preserve"> </w:t>
      </w:r>
      <w:r w:rsidRPr="00795C23">
        <w:rPr>
          <w:rFonts w:ascii="Times New Roman" w:hAnsi="Times New Roman" w:cs="Times New Roman"/>
          <w:spacing w:val="-2"/>
        </w:rPr>
        <w:t>upisa)</w:t>
      </w:r>
    </w:p>
    <w:p w14:paraId="4C2A217B" w14:textId="77777777" w:rsidR="0069204A" w:rsidRPr="00795C23" w:rsidRDefault="0069204A" w:rsidP="009A7642">
      <w:pPr>
        <w:pStyle w:val="Odlomakpopisa"/>
        <w:widowControl w:val="0"/>
        <w:numPr>
          <w:ilvl w:val="0"/>
          <w:numId w:val="110"/>
        </w:numPr>
        <w:tabs>
          <w:tab w:val="left" w:pos="422"/>
          <w:tab w:val="left" w:pos="424"/>
        </w:tabs>
        <w:autoSpaceDE w:val="0"/>
        <w:autoSpaceDN w:val="0"/>
        <w:spacing w:before="6" w:after="0" w:line="360" w:lineRule="auto"/>
        <w:ind w:right="544"/>
        <w:contextualSpacing w:val="0"/>
        <w:rPr>
          <w:rFonts w:ascii="Times New Roman" w:hAnsi="Times New Roman" w:cs="Times New Roman"/>
        </w:rPr>
      </w:pPr>
      <w:r w:rsidRPr="00795C23">
        <w:rPr>
          <w:rFonts w:ascii="Times New Roman" w:hAnsi="Times New Roman" w:cs="Times New Roman"/>
        </w:rPr>
        <w:t>učestalost</w:t>
      </w:r>
      <w:r w:rsidRPr="00795C23">
        <w:rPr>
          <w:rFonts w:ascii="Times New Roman" w:hAnsi="Times New Roman" w:cs="Times New Roman"/>
          <w:spacing w:val="-2"/>
        </w:rPr>
        <w:t xml:space="preserve"> </w:t>
      </w:r>
      <w:r w:rsidRPr="00795C23">
        <w:rPr>
          <w:rFonts w:ascii="Times New Roman" w:hAnsi="Times New Roman" w:cs="Times New Roman"/>
        </w:rPr>
        <w:t>dolazaka</w:t>
      </w:r>
      <w:r w:rsidRPr="00795C23">
        <w:rPr>
          <w:rFonts w:ascii="Times New Roman" w:hAnsi="Times New Roman" w:cs="Times New Roman"/>
          <w:spacing w:val="-1"/>
        </w:rPr>
        <w:t xml:space="preserve"> </w:t>
      </w:r>
      <w:r w:rsidRPr="00795C23">
        <w:rPr>
          <w:rFonts w:ascii="Times New Roman" w:hAnsi="Times New Roman" w:cs="Times New Roman"/>
        </w:rPr>
        <w:t>u</w:t>
      </w:r>
      <w:r w:rsidRPr="00795C23">
        <w:rPr>
          <w:rFonts w:ascii="Times New Roman" w:hAnsi="Times New Roman" w:cs="Times New Roman"/>
          <w:spacing w:val="-1"/>
        </w:rPr>
        <w:t xml:space="preserve"> </w:t>
      </w:r>
      <w:r w:rsidRPr="00795C23">
        <w:rPr>
          <w:rFonts w:ascii="Times New Roman" w:hAnsi="Times New Roman" w:cs="Times New Roman"/>
        </w:rPr>
        <w:t>vrtić</w:t>
      </w:r>
      <w:r w:rsidRPr="00795C23">
        <w:rPr>
          <w:rFonts w:ascii="Times New Roman" w:hAnsi="Times New Roman" w:cs="Times New Roman"/>
          <w:spacing w:val="-3"/>
        </w:rPr>
        <w:t xml:space="preserve"> </w:t>
      </w:r>
      <w:r w:rsidRPr="00795C23">
        <w:rPr>
          <w:rFonts w:ascii="Times New Roman" w:hAnsi="Times New Roman" w:cs="Times New Roman"/>
        </w:rPr>
        <w:t>(navesti</w:t>
      </w:r>
      <w:r w:rsidRPr="00795C23">
        <w:rPr>
          <w:rFonts w:ascii="Times New Roman" w:hAnsi="Times New Roman" w:cs="Times New Roman"/>
          <w:spacing w:val="-3"/>
        </w:rPr>
        <w:t xml:space="preserve"> </w:t>
      </w:r>
      <w:r w:rsidRPr="00795C23">
        <w:rPr>
          <w:rFonts w:ascii="Times New Roman" w:hAnsi="Times New Roman" w:cs="Times New Roman"/>
        </w:rPr>
        <w:t>ako</w:t>
      </w:r>
      <w:r w:rsidRPr="00795C23">
        <w:rPr>
          <w:rFonts w:ascii="Times New Roman" w:hAnsi="Times New Roman" w:cs="Times New Roman"/>
          <w:spacing w:val="-3"/>
        </w:rPr>
        <w:t xml:space="preserve"> </w:t>
      </w:r>
      <w:r w:rsidRPr="00795C23">
        <w:rPr>
          <w:rFonts w:ascii="Times New Roman" w:hAnsi="Times New Roman" w:cs="Times New Roman"/>
        </w:rPr>
        <w:t>je</w:t>
      </w:r>
      <w:r w:rsidRPr="00795C23">
        <w:rPr>
          <w:rFonts w:ascii="Times New Roman" w:hAnsi="Times New Roman" w:cs="Times New Roman"/>
          <w:spacing w:val="-1"/>
        </w:rPr>
        <w:t xml:space="preserve"> </w:t>
      </w:r>
      <w:r w:rsidRPr="00795C23">
        <w:rPr>
          <w:rFonts w:ascii="Times New Roman" w:hAnsi="Times New Roman" w:cs="Times New Roman"/>
        </w:rPr>
        <w:t>uočen</w:t>
      </w:r>
      <w:r w:rsidRPr="00795C23">
        <w:rPr>
          <w:rFonts w:ascii="Times New Roman" w:hAnsi="Times New Roman" w:cs="Times New Roman"/>
          <w:spacing w:val="-4"/>
        </w:rPr>
        <w:t xml:space="preserve"> </w:t>
      </w:r>
      <w:r w:rsidRPr="00795C23">
        <w:rPr>
          <w:rFonts w:ascii="Times New Roman" w:hAnsi="Times New Roman" w:cs="Times New Roman"/>
        </w:rPr>
        <w:t>značajno</w:t>
      </w:r>
      <w:r w:rsidRPr="00795C23">
        <w:rPr>
          <w:rFonts w:ascii="Times New Roman" w:hAnsi="Times New Roman" w:cs="Times New Roman"/>
          <w:spacing w:val="-1"/>
        </w:rPr>
        <w:t xml:space="preserve"> </w:t>
      </w:r>
      <w:r w:rsidRPr="00795C23">
        <w:rPr>
          <w:rFonts w:ascii="Times New Roman" w:hAnsi="Times New Roman" w:cs="Times New Roman"/>
        </w:rPr>
        <w:t>kraći</w:t>
      </w:r>
      <w:r w:rsidRPr="00795C23">
        <w:rPr>
          <w:rFonts w:ascii="Times New Roman" w:hAnsi="Times New Roman" w:cs="Times New Roman"/>
          <w:spacing w:val="-3"/>
        </w:rPr>
        <w:t xml:space="preserve"> </w:t>
      </w:r>
      <w:r w:rsidRPr="00795C23">
        <w:rPr>
          <w:rFonts w:ascii="Times New Roman" w:hAnsi="Times New Roman" w:cs="Times New Roman"/>
        </w:rPr>
        <w:t>ili duži boravak</w:t>
      </w:r>
      <w:r w:rsidRPr="00795C23">
        <w:rPr>
          <w:rFonts w:ascii="Times New Roman" w:hAnsi="Times New Roman" w:cs="Times New Roman"/>
          <w:spacing w:val="-1"/>
        </w:rPr>
        <w:t xml:space="preserve"> </w:t>
      </w:r>
      <w:r w:rsidRPr="00795C23">
        <w:rPr>
          <w:rFonts w:ascii="Times New Roman" w:hAnsi="Times New Roman" w:cs="Times New Roman"/>
        </w:rPr>
        <w:t>od</w:t>
      </w:r>
      <w:r w:rsidRPr="00795C23">
        <w:rPr>
          <w:rFonts w:ascii="Times New Roman" w:hAnsi="Times New Roman" w:cs="Times New Roman"/>
          <w:spacing w:val="-3"/>
        </w:rPr>
        <w:t xml:space="preserve"> </w:t>
      </w:r>
      <w:r w:rsidRPr="00795C23">
        <w:rPr>
          <w:rFonts w:ascii="Times New Roman" w:hAnsi="Times New Roman" w:cs="Times New Roman"/>
        </w:rPr>
        <w:t>uobičajenog</w:t>
      </w:r>
      <w:r w:rsidRPr="00795C23">
        <w:rPr>
          <w:rFonts w:ascii="Times New Roman" w:hAnsi="Times New Roman" w:cs="Times New Roman"/>
          <w:spacing w:val="-3"/>
        </w:rPr>
        <w:t xml:space="preserve"> </w:t>
      </w:r>
      <w:r w:rsidRPr="00795C23">
        <w:rPr>
          <w:rFonts w:ascii="Times New Roman" w:hAnsi="Times New Roman" w:cs="Times New Roman"/>
        </w:rPr>
        <w:t>i razlog tome)</w:t>
      </w:r>
    </w:p>
    <w:p w14:paraId="075347C7" w14:textId="77777777" w:rsidR="0069204A" w:rsidRPr="00795C23" w:rsidRDefault="0069204A" w:rsidP="009A7642">
      <w:pPr>
        <w:pStyle w:val="Odlomakpopisa"/>
        <w:widowControl w:val="0"/>
        <w:numPr>
          <w:ilvl w:val="0"/>
          <w:numId w:val="110"/>
        </w:numPr>
        <w:tabs>
          <w:tab w:val="left" w:pos="422"/>
          <w:tab w:val="left" w:pos="424"/>
        </w:tabs>
        <w:autoSpaceDE w:val="0"/>
        <w:autoSpaceDN w:val="0"/>
        <w:spacing w:after="0" w:line="360" w:lineRule="auto"/>
        <w:ind w:right="383"/>
        <w:contextualSpacing w:val="0"/>
        <w:rPr>
          <w:rFonts w:ascii="Times New Roman" w:hAnsi="Times New Roman" w:cs="Times New Roman"/>
        </w:rPr>
      </w:pPr>
      <w:r w:rsidRPr="00795C23">
        <w:rPr>
          <w:rFonts w:ascii="Times New Roman" w:hAnsi="Times New Roman" w:cs="Times New Roman"/>
        </w:rPr>
        <w:t>zapažanja</w:t>
      </w:r>
      <w:r w:rsidRPr="00795C23">
        <w:rPr>
          <w:rFonts w:ascii="Times New Roman" w:hAnsi="Times New Roman" w:cs="Times New Roman"/>
          <w:spacing w:val="-2"/>
        </w:rPr>
        <w:t xml:space="preserve"> </w:t>
      </w:r>
      <w:r w:rsidRPr="00795C23">
        <w:rPr>
          <w:rFonts w:ascii="Times New Roman" w:hAnsi="Times New Roman" w:cs="Times New Roman"/>
        </w:rPr>
        <w:t>o</w:t>
      </w:r>
      <w:r w:rsidRPr="00795C23">
        <w:rPr>
          <w:rFonts w:ascii="Times New Roman" w:hAnsi="Times New Roman" w:cs="Times New Roman"/>
          <w:spacing w:val="-2"/>
        </w:rPr>
        <w:t xml:space="preserve"> </w:t>
      </w:r>
      <w:r w:rsidRPr="00795C23">
        <w:rPr>
          <w:rFonts w:ascii="Times New Roman" w:hAnsi="Times New Roman" w:cs="Times New Roman"/>
        </w:rPr>
        <w:t>psihofizičkom</w:t>
      </w:r>
      <w:r w:rsidRPr="00795C23">
        <w:rPr>
          <w:rFonts w:ascii="Times New Roman" w:hAnsi="Times New Roman" w:cs="Times New Roman"/>
          <w:spacing w:val="-4"/>
        </w:rPr>
        <w:t xml:space="preserve"> </w:t>
      </w:r>
      <w:r w:rsidRPr="00795C23">
        <w:rPr>
          <w:rFonts w:ascii="Times New Roman" w:hAnsi="Times New Roman" w:cs="Times New Roman"/>
        </w:rPr>
        <w:t>razvoju</w:t>
      </w:r>
      <w:r w:rsidRPr="00795C23">
        <w:rPr>
          <w:rFonts w:ascii="Times New Roman" w:hAnsi="Times New Roman" w:cs="Times New Roman"/>
          <w:spacing w:val="-2"/>
        </w:rPr>
        <w:t xml:space="preserve"> </w:t>
      </w:r>
      <w:r w:rsidRPr="00795C23">
        <w:rPr>
          <w:rFonts w:ascii="Times New Roman" w:hAnsi="Times New Roman" w:cs="Times New Roman"/>
        </w:rPr>
        <w:t>djeteta</w:t>
      </w:r>
      <w:r w:rsidRPr="00795C23">
        <w:rPr>
          <w:rFonts w:ascii="Times New Roman" w:hAnsi="Times New Roman" w:cs="Times New Roman"/>
          <w:spacing w:val="-2"/>
        </w:rPr>
        <w:t xml:space="preserve"> </w:t>
      </w:r>
      <w:r w:rsidRPr="00795C23">
        <w:rPr>
          <w:rFonts w:ascii="Times New Roman" w:hAnsi="Times New Roman" w:cs="Times New Roman"/>
        </w:rPr>
        <w:t>s</w:t>
      </w:r>
      <w:r w:rsidRPr="00795C23">
        <w:rPr>
          <w:rFonts w:ascii="Times New Roman" w:hAnsi="Times New Roman" w:cs="Times New Roman"/>
          <w:spacing w:val="-4"/>
        </w:rPr>
        <w:t xml:space="preserve"> </w:t>
      </w:r>
      <w:r w:rsidRPr="00795C23">
        <w:rPr>
          <w:rFonts w:ascii="Times New Roman" w:hAnsi="Times New Roman" w:cs="Times New Roman"/>
        </w:rPr>
        <w:t>naglaskom</w:t>
      </w:r>
      <w:r w:rsidRPr="00795C23">
        <w:rPr>
          <w:rFonts w:ascii="Times New Roman" w:hAnsi="Times New Roman" w:cs="Times New Roman"/>
          <w:spacing w:val="-4"/>
        </w:rPr>
        <w:t xml:space="preserve"> </w:t>
      </w:r>
      <w:r w:rsidRPr="00795C23">
        <w:rPr>
          <w:rFonts w:ascii="Times New Roman" w:hAnsi="Times New Roman" w:cs="Times New Roman"/>
        </w:rPr>
        <w:t>na</w:t>
      </w:r>
      <w:r w:rsidRPr="00795C23">
        <w:rPr>
          <w:rFonts w:ascii="Times New Roman" w:hAnsi="Times New Roman" w:cs="Times New Roman"/>
          <w:spacing w:val="-2"/>
        </w:rPr>
        <w:t xml:space="preserve"> </w:t>
      </w:r>
      <w:r w:rsidRPr="00795C23">
        <w:rPr>
          <w:rFonts w:ascii="Times New Roman" w:hAnsi="Times New Roman" w:cs="Times New Roman"/>
        </w:rPr>
        <w:t>uključenost</w:t>
      </w:r>
      <w:r w:rsidRPr="00795C23">
        <w:rPr>
          <w:rFonts w:ascii="Times New Roman" w:hAnsi="Times New Roman" w:cs="Times New Roman"/>
          <w:spacing w:val="-1"/>
        </w:rPr>
        <w:t xml:space="preserve"> </w:t>
      </w:r>
      <w:r w:rsidRPr="00795C23">
        <w:rPr>
          <w:rFonts w:ascii="Times New Roman" w:hAnsi="Times New Roman" w:cs="Times New Roman"/>
        </w:rPr>
        <w:t>djeteta</w:t>
      </w:r>
      <w:r w:rsidRPr="00795C23">
        <w:rPr>
          <w:rFonts w:ascii="Times New Roman" w:hAnsi="Times New Roman" w:cs="Times New Roman"/>
          <w:spacing w:val="-2"/>
        </w:rPr>
        <w:t xml:space="preserve"> </w:t>
      </w:r>
      <w:r w:rsidRPr="00795C23">
        <w:rPr>
          <w:rFonts w:ascii="Times New Roman" w:hAnsi="Times New Roman" w:cs="Times New Roman"/>
        </w:rPr>
        <w:t>u</w:t>
      </w:r>
      <w:r w:rsidRPr="00795C23">
        <w:rPr>
          <w:rFonts w:ascii="Times New Roman" w:hAnsi="Times New Roman" w:cs="Times New Roman"/>
          <w:spacing w:val="-2"/>
        </w:rPr>
        <w:t xml:space="preserve"> </w:t>
      </w:r>
      <w:r w:rsidRPr="00795C23">
        <w:rPr>
          <w:rFonts w:ascii="Times New Roman" w:hAnsi="Times New Roman" w:cs="Times New Roman"/>
        </w:rPr>
        <w:t>vrtićke</w:t>
      </w:r>
      <w:r w:rsidRPr="00795C23">
        <w:rPr>
          <w:rFonts w:ascii="Times New Roman" w:hAnsi="Times New Roman" w:cs="Times New Roman"/>
          <w:spacing w:val="-4"/>
        </w:rPr>
        <w:t xml:space="preserve"> </w:t>
      </w:r>
      <w:r w:rsidRPr="00795C23">
        <w:rPr>
          <w:rFonts w:ascii="Times New Roman" w:hAnsi="Times New Roman" w:cs="Times New Roman"/>
        </w:rPr>
        <w:t>aktivnosti</w:t>
      </w:r>
      <w:r w:rsidRPr="00795C23">
        <w:rPr>
          <w:rFonts w:ascii="Times New Roman" w:hAnsi="Times New Roman" w:cs="Times New Roman"/>
          <w:spacing w:val="-1"/>
        </w:rPr>
        <w:t xml:space="preserve"> </w:t>
      </w:r>
      <w:r w:rsidRPr="00795C23">
        <w:rPr>
          <w:rFonts w:ascii="Times New Roman" w:hAnsi="Times New Roman" w:cs="Times New Roman"/>
        </w:rPr>
        <w:t>i prihvaćenost među vršnjacima (u skladu s očekivanjima/ uočena odstupanja)</w:t>
      </w:r>
    </w:p>
    <w:p w14:paraId="20F54A7A" w14:textId="77777777" w:rsidR="0069204A" w:rsidRPr="00795C23" w:rsidRDefault="0069204A" w:rsidP="009A7642">
      <w:pPr>
        <w:pStyle w:val="Odlomakpopisa"/>
        <w:widowControl w:val="0"/>
        <w:numPr>
          <w:ilvl w:val="0"/>
          <w:numId w:val="110"/>
        </w:numPr>
        <w:tabs>
          <w:tab w:val="left" w:pos="423"/>
        </w:tabs>
        <w:autoSpaceDE w:val="0"/>
        <w:autoSpaceDN w:val="0"/>
        <w:spacing w:after="0" w:line="360" w:lineRule="auto"/>
        <w:ind w:left="423" w:hanging="270"/>
        <w:contextualSpacing w:val="0"/>
        <w:rPr>
          <w:rFonts w:ascii="Times New Roman" w:hAnsi="Times New Roman" w:cs="Times New Roman"/>
        </w:rPr>
      </w:pPr>
      <w:r w:rsidRPr="00795C23">
        <w:rPr>
          <w:rFonts w:ascii="Times New Roman" w:hAnsi="Times New Roman" w:cs="Times New Roman"/>
        </w:rPr>
        <w:t>tko</w:t>
      </w:r>
      <w:r w:rsidRPr="00795C23">
        <w:rPr>
          <w:rFonts w:ascii="Times New Roman" w:hAnsi="Times New Roman" w:cs="Times New Roman"/>
          <w:spacing w:val="-4"/>
        </w:rPr>
        <w:t xml:space="preserve"> </w:t>
      </w:r>
      <w:r w:rsidRPr="00795C23">
        <w:rPr>
          <w:rFonts w:ascii="Times New Roman" w:hAnsi="Times New Roman" w:cs="Times New Roman"/>
        </w:rPr>
        <w:t>skrbi</w:t>
      </w:r>
      <w:r w:rsidRPr="00795C23">
        <w:rPr>
          <w:rFonts w:ascii="Times New Roman" w:hAnsi="Times New Roman" w:cs="Times New Roman"/>
          <w:spacing w:val="-2"/>
        </w:rPr>
        <w:t xml:space="preserve"> </w:t>
      </w:r>
      <w:r w:rsidRPr="00795C23">
        <w:rPr>
          <w:rFonts w:ascii="Times New Roman" w:hAnsi="Times New Roman" w:cs="Times New Roman"/>
        </w:rPr>
        <w:t>o</w:t>
      </w:r>
      <w:r w:rsidRPr="00795C23">
        <w:rPr>
          <w:rFonts w:ascii="Times New Roman" w:hAnsi="Times New Roman" w:cs="Times New Roman"/>
          <w:spacing w:val="-4"/>
        </w:rPr>
        <w:t xml:space="preserve"> </w:t>
      </w:r>
      <w:r w:rsidRPr="00795C23">
        <w:rPr>
          <w:rFonts w:ascii="Times New Roman" w:hAnsi="Times New Roman" w:cs="Times New Roman"/>
        </w:rPr>
        <w:t>djetetu,</w:t>
      </w:r>
      <w:r w:rsidRPr="00795C23">
        <w:rPr>
          <w:rFonts w:ascii="Times New Roman" w:hAnsi="Times New Roman" w:cs="Times New Roman"/>
          <w:spacing w:val="-3"/>
        </w:rPr>
        <w:t xml:space="preserve"> </w:t>
      </w:r>
      <w:r w:rsidRPr="00795C23">
        <w:rPr>
          <w:rFonts w:ascii="Times New Roman" w:hAnsi="Times New Roman" w:cs="Times New Roman"/>
        </w:rPr>
        <w:t>dojam</w:t>
      </w:r>
      <w:r w:rsidRPr="00795C23">
        <w:rPr>
          <w:rFonts w:ascii="Times New Roman" w:hAnsi="Times New Roman" w:cs="Times New Roman"/>
          <w:spacing w:val="-4"/>
        </w:rPr>
        <w:t xml:space="preserve"> </w:t>
      </w:r>
      <w:r w:rsidRPr="00795C23">
        <w:rPr>
          <w:rFonts w:ascii="Times New Roman" w:hAnsi="Times New Roman" w:cs="Times New Roman"/>
        </w:rPr>
        <w:t>o</w:t>
      </w:r>
      <w:r w:rsidRPr="00795C23">
        <w:rPr>
          <w:rFonts w:ascii="Times New Roman" w:hAnsi="Times New Roman" w:cs="Times New Roman"/>
          <w:spacing w:val="-6"/>
        </w:rPr>
        <w:t xml:space="preserve"> </w:t>
      </w:r>
      <w:r w:rsidRPr="00795C23">
        <w:rPr>
          <w:rFonts w:ascii="Times New Roman" w:hAnsi="Times New Roman" w:cs="Times New Roman"/>
        </w:rPr>
        <w:t>kvaliteti</w:t>
      </w:r>
      <w:r w:rsidRPr="00795C23">
        <w:rPr>
          <w:rFonts w:ascii="Times New Roman" w:hAnsi="Times New Roman" w:cs="Times New Roman"/>
          <w:spacing w:val="-3"/>
        </w:rPr>
        <w:t xml:space="preserve"> </w:t>
      </w:r>
      <w:r w:rsidRPr="00795C23">
        <w:rPr>
          <w:rFonts w:ascii="Times New Roman" w:hAnsi="Times New Roman" w:cs="Times New Roman"/>
        </w:rPr>
        <w:t>skrbi</w:t>
      </w:r>
      <w:r w:rsidRPr="00795C23">
        <w:rPr>
          <w:rFonts w:ascii="Times New Roman" w:hAnsi="Times New Roman" w:cs="Times New Roman"/>
          <w:spacing w:val="-5"/>
        </w:rPr>
        <w:t xml:space="preserve"> </w:t>
      </w:r>
      <w:r w:rsidRPr="00795C23">
        <w:rPr>
          <w:rFonts w:ascii="Times New Roman" w:hAnsi="Times New Roman" w:cs="Times New Roman"/>
        </w:rPr>
        <w:t>(zdravlje,</w:t>
      </w:r>
      <w:r w:rsidRPr="00795C23">
        <w:rPr>
          <w:rFonts w:ascii="Times New Roman" w:hAnsi="Times New Roman" w:cs="Times New Roman"/>
          <w:spacing w:val="-3"/>
        </w:rPr>
        <w:t xml:space="preserve"> </w:t>
      </w:r>
      <w:r w:rsidRPr="00795C23">
        <w:rPr>
          <w:rFonts w:ascii="Times New Roman" w:hAnsi="Times New Roman" w:cs="Times New Roman"/>
        </w:rPr>
        <w:t>prehrana,</w:t>
      </w:r>
      <w:r w:rsidRPr="00795C23">
        <w:rPr>
          <w:rFonts w:ascii="Times New Roman" w:hAnsi="Times New Roman" w:cs="Times New Roman"/>
          <w:spacing w:val="-3"/>
        </w:rPr>
        <w:t xml:space="preserve"> </w:t>
      </w:r>
      <w:r w:rsidRPr="00795C23">
        <w:rPr>
          <w:rFonts w:ascii="Times New Roman" w:hAnsi="Times New Roman" w:cs="Times New Roman"/>
          <w:spacing w:val="-2"/>
        </w:rPr>
        <w:t>higijena)</w:t>
      </w:r>
    </w:p>
    <w:p w14:paraId="7D36F219" w14:textId="77777777" w:rsidR="0069204A" w:rsidRPr="00795C23" w:rsidRDefault="0069204A" w:rsidP="009A7642">
      <w:pPr>
        <w:pStyle w:val="Odlomakpopisa"/>
        <w:widowControl w:val="0"/>
        <w:numPr>
          <w:ilvl w:val="0"/>
          <w:numId w:val="110"/>
        </w:numPr>
        <w:tabs>
          <w:tab w:val="left" w:pos="422"/>
          <w:tab w:val="left" w:pos="424"/>
        </w:tabs>
        <w:autoSpaceDE w:val="0"/>
        <w:autoSpaceDN w:val="0"/>
        <w:spacing w:after="0" w:line="360" w:lineRule="auto"/>
        <w:ind w:right="879"/>
        <w:contextualSpacing w:val="0"/>
        <w:rPr>
          <w:rFonts w:ascii="Times New Roman" w:hAnsi="Times New Roman" w:cs="Times New Roman"/>
        </w:rPr>
      </w:pPr>
      <w:r w:rsidRPr="00795C23">
        <w:rPr>
          <w:rFonts w:ascii="Times New Roman" w:hAnsi="Times New Roman" w:cs="Times New Roman"/>
        </w:rPr>
        <w:t>suradnja</w:t>
      </w:r>
      <w:r w:rsidRPr="00795C23">
        <w:rPr>
          <w:rFonts w:ascii="Times New Roman" w:hAnsi="Times New Roman" w:cs="Times New Roman"/>
          <w:spacing w:val="-4"/>
        </w:rPr>
        <w:t xml:space="preserve"> </w:t>
      </w:r>
      <w:r w:rsidRPr="00795C23">
        <w:rPr>
          <w:rFonts w:ascii="Times New Roman" w:hAnsi="Times New Roman" w:cs="Times New Roman"/>
        </w:rPr>
        <w:t>roditelja</w:t>
      </w:r>
      <w:r w:rsidRPr="00795C23">
        <w:rPr>
          <w:rFonts w:ascii="Times New Roman" w:hAnsi="Times New Roman" w:cs="Times New Roman"/>
          <w:spacing w:val="-2"/>
        </w:rPr>
        <w:t xml:space="preserve"> </w:t>
      </w:r>
      <w:r w:rsidRPr="00795C23">
        <w:rPr>
          <w:rFonts w:ascii="Times New Roman" w:hAnsi="Times New Roman" w:cs="Times New Roman"/>
        </w:rPr>
        <w:t>s</w:t>
      </w:r>
      <w:r w:rsidRPr="00795C23">
        <w:rPr>
          <w:rFonts w:ascii="Times New Roman" w:hAnsi="Times New Roman" w:cs="Times New Roman"/>
          <w:spacing w:val="-4"/>
        </w:rPr>
        <w:t xml:space="preserve"> </w:t>
      </w:r>
      <w:r w:rsidRPr="00795C23">
        <w:rPr>
          <w:rFonts w:ascii="Times New Roman" w:hAnsi="Times New Roman" w:cs="Times New Roman"/>
        </w:rPr>
        <w:t>vrtićem</w:t>
      </w:r>
      <w:r w:rsidRPr="00795C23">
        <w:rPr>
          <w:rFonts w:ascii="Times New Roman" w:hAnsi="Times New Roman" w:cs="Times New Roman"/>
          <w:spacing w:val="-4"/>
        </w:rPr>
        <w:t xml:space="preserve"> </w:t>
      </w:r>
      <w:r w:rsidRPr="00795C23">
        <w:rPr>
          <w:rFonts w:ascii="Times New Roman" w:hAnsi="Times New Roman" w:cs="Times New Roman"/>
        </w:rPr>
        <w:t>(uključivanje</w:t>
      </w:r>
      <w:r w:rsidRPr="00795C23">
        <w:rPr>
          <w:rFonts w:ascii="Times New Roman" w:hAnsi="Times New Roman" w:cs="Times New Roman"/>
          <w:spacing w:val="-4"/>
        </w:rPr>
        <w:t xml:space="preserve"> </w:t>
      </w:r>
      <w:r w:rsidRPr="00795C23">
        <w:rPr>
          <w:rFonts w:ascii="Times New Roman" w:hAnsi="Times New Roman" w:cs="Times New Roman"/>
        </w:rPr>
        <w:t>i</w:t>
      </w:r>
      <w:r w:rsidRPr="00795C23">
        <w:rPr>
          <w:rFonts w:ascii="Times New Roman" w:hAnsi="Times New Roman" w:cs="Times New Roman"/>
          <w:spacing w:val="-1"/>
        </w:rPr>
        <w:t xml:space="preserve"> </w:t>
      </w:r>
      <w:r w:rsidRPr="00795C23">
        <w:rPr>
          <w:rFonts w:ascii="Times New Roman" w:hAnsi="Times New Roman" w:cs="Times New Roman"/>
        </w:rPr>
        <w:t>odazivanje</w:t>
      </w:r>
      <w:r w:rsidRPr="00795C23">
        <w:rPr>
          <w:rFonts w:ascii="Times New Roman" w:hAnsi="Times New Roman" w:cs="Times New Roman"/>
          <w:spacing w:val="-2"/>
        </w:rPr>
        <w:t xml:space="preserve"> </w:t>
      </w:r>
      <w:r w:rsidRPr="00795C23">
        <w:rPr>
          <w:rFonts w:ascii="Times New Roman" w:hAnsi="Times New Roman" w:cs="Times New Roman"/>
        </w:rPr>
        <w:t>u</w:t>
      </w:r>
      <w:r w:rsidRPr="00795C23">
        <w:rPr>
          <w:rFonts w:ascii="Times New Roman" w:hAnsi="Times New Roman" w:cs="Times New Roman"/>
          <w:spacing w:val="-4"/>
        </w:rPr>
        <w:t xml:space="preserve"> </w:t>
      </w:r>
      <w:r w:rsidRPr="00795C23">
        <w:rPr>
          <w:rFonts w:ascii="Times New Roman" w:hAnsi="Times New Roman" w:cs="Times New Roman"/>
        </w:rPr>
        <w:t>različite</w:t>
      </w:r>
      <w:r w:rsidRPr="00795C23">
        <w:rPr>
          <w:rFonts w:ascii="Times New Roman" w:hAnsi="Times New Roman" w:cs="Times New Roman"/>
          <w:spacing w:val="-2"/>
        </w:rPr>
        <w:t xml:space="preserve"> </w:t>
      </w:r>
      <w:r w:rsidRPr="00795C23">
        <w:rPr>
          <w:rFonts w:ascii="Times New Roman" w:hAnsi="Times New Roman" w:cs="Times New Roman"/>
        </w:rPr>
        <w:t>oblike</w:t>
      </w:r>
      <w:r w:rsidRPr="00795C23">
        <w:rPr>
          <w:rFonts w:ascii="Times New Roman" w:hAnsi="Times New Roman" w:cs="Times New Roman"/>
          <w:spacing w:val="-2"/>
        </w:rPr>
        <w:t xml:space="preserve"> </w:t>
      </w:r>
      <w:r w:rsidRPr="00795C23">
        <w:rPr>
          <w:rFonts w:ascii="Times New Roman" w:hAnsi="Times New Roman" w:cs="Times New Roman"/>
        </w:rPr>
        <w:t>suradnje</w:t>
      </w:r>
      <w:r w:rsidRPr="00795C23">
        <w:rPr>
          <w:rFonts w:ascii="Times New Roman" w:hAnsi="Times New Roman" w:cs="Times New Roman"/>
          <w:spacing w:val="-4"/>
        </w:rPr>
        <w:t xml:space="preserve"> </w:t>
      </w:r>
      <w:r w:rsidRPr="00795C23">
        <w:rPr>
          <w:rFonts w:ascii="Times New Roman" w:hAnsi="Times New Roman" w:cs="Times New Roman"/>
        </w:rPr>
        <w:t>i</w:t>
      </w:r>
      <w:r w:rsidRPr="00795C23">
        <w:rPr>
          <w:rFonts w:ascii="Times New Roman" w:hAnsi="Times New Roman" w:cs="Times New Roman"/>
          <w:spacing w:val="-1"/>
        </w:rPr>
        <w:t xml:space="preserve"> </w:t>
      </w:r>
      <w:r w:rsidRPr="00795C23">
        <w:rPr>
          <w:rFonts w:ascii="Times New Roman" w:hAnsi="Times New Roman" w:cs="Times New Roman"/>
        </w:rPr>
        <w:t>eventualne poteškoće u suradnji)</w:t>
      </w:r>
    </w:p>
    <w:p w14:paraId="3FF2A9BC" w14:textId="77777777" w:rsidR="0069204A" w:rsidRPr="00795C23" w:rsidRDefault="0069204A" w:rsidP="009A7642">
      <w:pPr>
        <w:pStyle w:val="Odlomakpopisa"/>
        <w:widowControl w:val="0"/>
        <w:numPr>
          <w:ilvl w:val="0"/>
          <w:numId w:val="110"/>
        </w:numPr>
        <w:tabs>
          <w:tab w:val="left" w:pos="423"/>
        </w:tabs>
        <w:autoSpaceDE w:val="0"/>
        <w:autoSpaceDN w:val="0"/>
        <w:spacing w:after="0" w:line="360" w:lineRule="auto"/>
        <w:ind w:left="423" w:hanging="270"/>
        <w:contextualSpacing w:val="0"/>
        <w:rPr>
          <w:rFonts w:ascii="Times New Roman" w:hAnsi="Times New Roman" w:cs="Times New Roman"/>
        </w:rPr>
      </w:pPr>
      <w:r w:rsidRPr="00795C23">
        <w:rPr>
          <w:rFonts w:ascii="Times New Roman" w:hAnsi="Times New Roman" w:cs="Times New Roman"/>
        </w:rPr>
        <w:t>osoba</w:t>
      </w:r>
      <w:r w:rsidRPr="00795C23">
        <w:rPr>
          <w:rFonts w:ascii="Times New Roman" w:hAnsi="Times New Roman" w:cs="Times New Roman"/>
          <w:spacing w:val="-6"/>
        </w:rPr>
        <w:t xml:space="preserve"> </w:t>
      </w:r>
      <w:r w:rsidRPr="00795C23">
        <w:rPr>
          <w:rFonts w:ascii="Times New Roman" w:hAnsi="Times New Roman" w:cs="Times New Roman"/>
        </w:rPr>
        <w:t>za</w:t>
      </w:r>
      <w:r w:rsidRPr="00795C23">
        <w:rPr>
          <w:rFonts w:ascii="Times New Roman" w:hAnsi="Times New Roman" w:cs="Times New Roman"/>
          <w:spacing w:val="-4"/>
        </w:rPr>
        <w:t xml:space="preserve"> </w:t>
      </w:r>
      <w:r w:rsidRPr="00795C23">
        <w:rPr>
          <w:rFonts w:ascii="Times New Roman" w:hAnsi="Times New Roman" w:cs="Times New Roman"/>
        </w:rPr>
        <w:t>kontakt</w:t>
      </w:r>
      <w:r w:rsidRPr="00795C23">
        <w:rPr>
          <w:rFonts w:ascii="Times New Roman" w:hAnsi="Times New Roman" w:cs="Times New Roman"/>
          <w:spacing w:val="-2"/>
        </w:rPr>
        <w:t xml:space="preserve"> </w:t>
      </w:r>
      <w:r w:rsidRPr="00795C23">
        <w:rPr>
          <w:rFonts w:ascii="Times New Roman" w:hAnsi="Times New Roman" w:cs="Times New Roman"/>
        </w:rPr>
        <w:t>u</w:t>
      </w:r>
      <w:r w:rsidRPr="00795C23">
        <w:rPr>
          <w:rFonts w:ascii="Times New Roman" w:hAnsi="Times New Roman" w:cs="Times New Roman"/>
          <w:spacing w:val="-4"/>
        </w:rPr>
        <w:t xml:space="preserve"> </w:t>
      </w:r>
      <w:r w:rsidRPr="00795C23">
        <w:rPr>
          <w:rFonts w:ascii="Times New Roman" w:hAnsi="Times New Roman" w:cs="Times New Roman"/>
        </w:rPr>
        <w:t>vrtiću</w:t>
      </w:r>
      <w:r w:rsidRPr="00795C23">
        <w:rPr>
          <w:rFonts w:ascii="Times New Roman" w:hAnsi="Times New Roman" w:cs="Times New Roman"/>
          <w:spacing w:val="-6"/>
        </w:rPr>
        <w:t xml:space="preserve"> </w:t>
      </w:r>
      <w:r w:rsidRPr="00795C23">
        <w:rPr>
          <w:rFonts w:ascii="Times New Roman" w:hAnsi="Times New Roman" w:cs="Times New Roman"/>
        </w:rPr>
        <w:t>(voditelj/član</w:t>
      </w:r>
      <w:r w:rsidRPr="00795C23">
        <w:rPr>
          <w:rFonts w:ascii="Times New Roman" w:hAnsi="Times New Roman" w:cs="Times New Roman"/>
          <w:spacing w:val="-3"/>
        </w:rPr>
        <w:t xml:space="preserve"> </w:t>
      </w:r>
      <w:r w:rsidRPr="00795C23">
        <w:rPr>
          <w:rFonts w:ascii="Times New Roman" w:hAnsi="Times New Roman" w:cs="Times New Roman"/>
        </w:rPr>
        <w:t>stručnog</w:t>
      </w:r>
      <w:r w:rsidRPr="00795C23">
        <w:rPr>
          <w:rFonts w:ascii="Times New Roman" w:hAnsi="Times New Roman" w:cs="Times New Roman"/>
          <w:spacing w:val="-10"/>
        </w:rPr>
        <w:t xml:space="preserve"> </w:t>
      </w:r>
      <w:r w:rsidRPr="00795C23">
        <w:rPr>
          <w:rFonts w:ascii="Times New Roman" w:hAnsi="Times New Roman" w:cs="Times New Roman"/>
          <w:spacing w:val="-4"/>
        </w:rPr>
        <w:t>tima)</w:t>
      </w:r>
    </w:p>
    <w:p w14:paraId="5B66667D" w14:textId="77777777" w:rsidR="0069204A" w:rsidRPr="00795C23" w:rsidRDefault="0069204A" w:rsidP="009A7642">
      <w:pPr>
        <w:pStyle w:val="Odlomakpopisa"/>
        <w:widowControl w:val="0"/>
        <w:numPr>
          <w:ilvl w:val="0"/>
          <w:numId w:val="110"/>
        </w:numPr>
        <w:tabs>
          <w:tab w:val="left" w:pos="422"/>
          <w:tab w:val="left" w:pos="424"/>
        </w:tabs>
        <w:autoSpaceDE w:val="0"/>
        <w:autoSpaceDN w:val="0"/>
        <w:spacing w:before="5" w:after="0" w:line="360" w:lineRule="auto"/>
        <w:ind w:right="316"/>
        <w:contextualSpacing w:val="0"/>
        <w:rPr>
          <w:rFonts w:ascii="Times New Roman" w:hAnsi="Times New Roman" w:cs="Times New Roman"/>
        </w:rPr>
      </w:pPr>
      <w:r w:rsidRPr="00795C23">
        <w:rPr>
          <w:rFonts w:ascii="Times New Roman" w:hAnsi="Times New Roman" w:cs="Times New Roman"/>
        </w:rPr>
        <w:t>zaključno</w:t>
      </w:r>
      <w:r w:rsidRPr="00795C23">
        <w:rPr>
          <w:rFonts w:ascii="Times New Roman" w:hAnsi="Times New Roman" w:cs="Times New Roman"/>
          <w:spacing w:val="-7"/>
        </w:rPr>
        <w:t xml:space="preserve"> </w:t>
      </w:r>
      <w:r w:rsidRPr="00795C23">
        <w:rPr>
          <w:rFonts w:ascii="Times New Roman" w:hAnsi="Times New Roman" w:cs="Times New Roman"/>
        </w:rPr>
        <w:t>napomenuti</w:t>
      </w:r>
      <w:r w:rsidRPr="00795C23">
        <w:rPr>
          <w:rFonts w:ascii="Times New Roman" w:hAnsi="Times New Roman" w:cs="Times New Roman"/>
          <w:spacing w:val="-8"/>
        </w:rPr>
        <w:t xml:space="preserve"> </w:t>
      </w:r>
      <w:r w:rsidRPr="00795C23">
        <w:rPr>
          <w:rFonts w:ascii="Times New Roman" w:hAnsi="Times New Roman" w:cs="Times New Roman"/>
        </w:rPr>
        <w:t>da</w:t>
      </w:r>
      <w:r w:rsidRPr="00795C23">
        <w:rPr>
          <w:rFonts w:ascii="Times New Roman" w:hAnsi="Times New Roman" w:cs="Times New Roman"/>
          <w:spacing w:val="-8"/>
        </w:rPr>
        <w:t xml:space="preserve"> </w:t>
      </w:r>
      <w:r w:rsidRPr="00795C23">
        <w:rPr>
          <w:rFonts w:ascii="Times New Roman" w:hAnsi="Times New Roman" w:cs="Times New Roman"/>
        </w:rPr>
        <w:t>se</w:t>
      </w:r>
      <w:r w:rsidRPr="00795C23">
        <w:rPr>
          <w:rFonts w:ascii="Times New Roman" w:hAnsi="Times New Roman" w:cs="Times New Roman"/>
          <w:spacing w:val="-12"/>
        </w:rPr>
        <w:t xml:space="preserve"> </w:t>
      </w:r>
      <w:r w:rsidRPr="00795C23">
        <w:rPr>
          <w:rFonts w:ascii="Times New Roman" w:hAnsi="Times New Roman" w:cs="Times New Roman"/>
        </w:rPr>
        <w:t>mišljenje</w:t>
      </w:r>
      <w:r w:rsidRPr="00795C23">
        <w:rPr>
          <w:rFonts w:ascii="Times New Roman" w:hAnsi="Times New Roman" w:cs="Times New Roman"/>
          <w:spacing w:val="-9"/>
        </w:rPr>
        <w:t xml:space="preserve"> </w:t>
      </w:r>
      <w:r w:rsidRPr="00795C23">
        <w:rPr>
          <w:rFonts w:ascii="Times New Roman" w:hAnsi="Times New Roman" w:cs="Times New Roman"/>
        </w:rPr>
        <w:t>temelji</w:t>
      </w:r>
      <w:r w:rsidRPr="00795C23">
        <w:rPr>
          <w:rFonts w:ascii="Times New Roman" w:hAnsi="Times New Roman" w:cs="Times New Roman"/>
          <w:spacing w:val="-3"/>
        </w:rPr>
        <w:t xml:space="preserve"> </w:t>
      </w:r>
      <w:r w:rsidRPr="00795C23">
        <w:rPr>
          <w:rFonts w:ascii="Times New Roman" w:hAnsi="Times New Roman" w:cs="Times New Roman"/>
        </w:rPr>
        <w:t>na</w:t>
      </w:r>
      <w:r w:rsidRPr="00795C23">
        <w:rPr>
          <w:rFonts w:ascii="Times New Roman" w:hAnsi="Times New Roman" w:cs="Times New Roman"/>
          <w:spacing w:val="-9"/>
        </w:rPr>
        <w:t xml:space="preserve"> </w:t>
      </w:r>
      <w:r w:rsidRPr="00795C23">
        <w:rPr>
          <w:rFonts w:ascii="Times New Roman" w:hAnsi="Times New Roman" w:cs="Times New Roman"/>
        </w:rPr>
        <w:t>zapažanjima,</w:t>
      </w:r>
      <w:r w:rsidRPr="00795C23">
        <w:rPr>
          <w:rFonts w:ascii="Times New Roman" w:hAnsi="Times New Roman" w:cs="Times New Roman"/>
          <w:spacing w:val="-8"/>
        </w:rPr>
        <w:t xml:space="preserve"> </w:t>
      </w:r>
      <w:r w:rsidRPr="00795C23">
        <w:rPr>
          <w:rFonts w:ascii="Times New Roman" w:hAnsi="Times New Roman" w:cs="Times New Roman"/>
        </w:rPr>
        <w:t>praćenju</w:t>
      </w:r>
      <w:r w:rsidRPr="00795C23">
        <w:rPr>
          <w:rFonts w:ascii="Times New Roman" w:hAnsi="Times New Roman" w:cs="Times New Roman"/>
          <w:spacing w:val="-9"/>
        </w:rPr>
        <w:t xml:space="preserve"> </w:t>
      </w:r>
      <w:r w:rsidRPr="00795C23">
        <w:rPr>
          <w:rFonts w:ascii="Times New Roman" w:hAnsi="Times New Roman" w:cs="Times New Roman"/>
        </w:rPr>
        <w:t>i</w:t>
      </w:r>
      <w:r w:rsidRPr="00795C23">
        <w:rPr>
          <w:rFonts w:ascii="Times New Roman" w:hAnsi="Times New Roman" w:cs="Times New Roman"/>
          <w:spacing w:val="-8"/>
        </w:rPr>
        <w:t xml:space="preserve"> </w:t>
      </w:r>
      <w:r w:rsidRPr="00795C23">
        <w:rPr>
          <w:rFonts w:ascii="Times New Roman" w:hAnsi="Times New Roman" w:cs="Times New Roman"/>
        </w:rPr>
        <w:t>dokumentaciji</w:t>
      </w:r>
      <w:r w:rsidRPr="00795C23">
        <w:rPr>
          <w:rFonts w:ascii="Times New Roman" w:hAnsi="Times New Roman" w:cs="Times New Roman"/>
          <w:spacing w:val="-8"/>
        </w:rPr>
        <w:t xml:space="preserve"> </w:t>
      </w:r>
      <w:r w:rsidRPr="00795C23">
        <w:rPr>
          <w:rFonts w:ascii="Times New Roman" w:hAnsi="Times New Roman" w:cs="Times New Roman"/>
        </w:rPr>
        <w:t>odgajatelja</w:t>
      </w:r>
      <w:r w:rsidRPr="00795C23">
        <w:rPr>
          <w:rFonts w:ascii="Times New Roman" w:hAnsi="Times New Roman" w:cs="Times New Roman"/>
          <w:spacing w:val="-8"/>
        </w:rPr>
        <w:t xml:space="preserve"> </w:t>
      </w:r>
      <w:r w:rsidRPr="00795C23">
        <w:rPr>
          <w:rFonts w:ascii="Times New Roman" w:hAnsi="Times New Roman" w:cs="Times New Roman"/>
        </w:rPr>
        <w:t>i stručnog tima</w:t>
      </w:r>
    </w:p>
    <w:p w14:paraId="0276B769" w14:textId="77777777" w:rsidR="0069204A" w:rsidRPr="00795C23" w:rsidRDefault="0069204A" w:rsidP="00694A33">
      <w:pPr>
        <w:pStyle w:val="Tijeloteksta"/>
        <w:spacing w:line="360" w:lineRule="auto"/>
        <w:rPr>
          <w:sz w:val="24"/>
          <w:szCs w:val="24"/>
        </w:rPr>
      </w:pPr>
    </w:p>
    <w:p w14:paraId="1F66DD23" w14:textId="77777777" w:rsidR="0069204A" w:rsidRPr="00795C23" w:rsidRDefault="0069204A" w:rsidP="00694A33">
      <w:pPr>
        <w:pStyle w:val="Tijeloteksta"/>
        <w:spacing w:line="360" w:lineRule="auto"/>
        <w:rPr>
          <w:sz w:val="24"/>
          <w:szCs w:val="24"/>
        </w:rPr>
      </w:pPr>
    </w:p>
    <w:p w14:paraId="483E3EB7" w14:textId="77777777" w:rsidR="0069204A" w:rsidRPr="00795C23" w:rsidRDefault="0069204A" w:rsidP="00694A33">
      <w:pPr>
        <w:pStyle w:val="Tijeloteksta"/>
        <w:spacing w:before="108" w:line="360" w:lineRule="auto"/>
        <w:rPr>
          <w:sz w:val="24"/>
          <w:szCs w:val="24"/>
        </w:rPr>
      </w:pPr>
    </w:p>
    <w:p w14:paraId="16F8C966" w14:textId="77777777" w:rsidR="0069204A" w:rsidRPr="00795C23" w:rsidRDefault="0069204A" w:rsidP="00694A33">
      <w:pPr>
        <w:pStyle w:val="Tijeloteksta"/>
        <w:spacing w:before="1" w:line="360" w:lineRule="auto"/>
        <w:ind w:left="141"/>
        <w:rPr>
          <w:sz w:val="24"/>
          <w:szCs w:val="24"/>
        </w:rPr>
      </w:pPr>
      <w:r w:rsidRPr="00795C23">
        <w:rPr>
          <w:spacing w:val="-2"/>
          <w:sz w:val="24"/>
          <w:szCs w:val="24"/>
        </w:rPr>
        <w:t>Odgojitelji:</w:t>
      </w:r>
    </w:p>
    <w:p w14:paraId="61531C81" w14:textId="77777777" w:rsidR="0069204A" w:rsidRPr="00795C23" w:rsidRDefault="0069204A" w:rsidP="00694A33">
      <w:pPr>
        <w:pStyle w:val="Tijeloteksta"/>
        <w:spacing w:line="360" w:lineRule="auto"/>
        <w:rPr>
          <w:sz w:val="24"/>
          <w:szCs w:val="24"/>
        </w:rPr>
      </w:pPr>
    </w:p>
    <w:p w14:paraId="4C796185" w14:textId="77777777" w:rsidR="0069204A" w:rsidRPr="00795C23" w:rsidRDefault="0069204A" w:rsidP="00694A33">
      <w:pPr>
        <w:pStyle w:val="Tijeloteksta"/>
        <w:spacing w:before="107" w:line="360" w:lineRule="auto"/>
        <w:rPr>
          <w:sz w:val="24"/>
          <w:szCs w:val="24"/>
        </w:rPr>
      </w:pPr>
    </w:p>
    <w:p w14:paraId="679F114B" w14:textId="77777777" w:rsidR="0069204A" w:rsidRPr="00795C23" w:rsidRDefault="0069204A" w:rsidP="00694A33">
      <w:pPr>
        <w:pStyle w:val="Tijeloteksta"/>
        <w:spacing w:line="360" w:lineRule="auto"/>
        <w:ind w:left="141"/>
        <w:rPr>
          <w:sz w:val="24"/>
          <w:szCs w:val="24"/>
        </w:rPr>
      </w:pPr>
      <w:r w:rsidRPr="00795C23">
        <w:rPr>
          <w:sz w:val="24"/>
          <w:szCs w:val="24"/>
        </w:rPr>
        <w:t>Stručni</w:t>
      </w:r>
      <w:r w:rsidRPr="00795C23">
        <w:rPr>
          <w:spacing w:val="-7"/>
          <w:sz w:val="24"/>
          <w:szCs w:val="24"/>
        </w:rPr>
        <w:t xml:space="preserve"> </w:t>
      </w:r>
      <w:r w:rsidRPr="00795C23">
        <w:rPr>
          <w:spacing w:val="-4"/>
          <w:sz w:val="24"/>
          <w:szCs w:val="24"/>
        </w:rPr>
        <w:t>tim:</w:t>
      </w:r>
    </w:p>
    <w:p w14:paraId="5C674C40" w14:textId="77777777" w:rsidR="0069204A" w:rsidRPr="00795C23" w:rsidRDefault="0069204A" w:rsidP="00694A33">
      <w:pPr>
        <w:spacing w:line="360" w:lineRule="auto"/>
        <w:jc w:val="both"/>
        <w:rPr>
          <w:rFonts w:ascii="Times New Roman" w:hAnsi="Times New Roman" w:cs="Times New Roman"/>
          <w:color w:val="000000" w:themeColor="text1"/>
          <w:sz w:val="24"/>
          <w:szCs w:val="24"/>
        </w:rPr>
      </w:pPr>
    </w:p>
    <w:p w14:paraId="01E52392" w14:textId="77777777" w:rsidR="0069204A" w:rsidRPr="00795C23" w:rsidRDefault="0069204A" w:rsidP="00694A33">
      <w:pPr>
        <w:spacing w:after="0" w:line="360" w:lineRule="auto"/>
        <w:jc w:val="both"/>
        <w:rPr>
          <w:rFonts w:ascii="Times New Roman" w:hAnsi="Times New Roman" w:cs="Times New Roman"/>
          <w:color w:val="000000" w:themeColor="text1"/>
          <w:sz w:val="24"/>
          <w:szCs w:val="24"/>
        </w:rPr>
      </w:pPr>
    </w:p>
    <w:p w14:paraId="4E92563B" w14:textId="77777777" w:rsidR="0069204A" w:rsidRDefault="0069204A" w:rsidP="0069204A">
      <w:pPr>
        <w:pStyle w:val="Naslov2"/>
        <w:numPr>
          <w:ilvl w:val="0"/>
          <w:numId w:val="0"/>
        </w:numPr>
        <w:rPr>
          <w:rFonts w:cs="Times New Roman"/>
          <w:color w:val="000000" w:themeColor="text1"/>
          <w:szCs w:val="24"/>
        </w:rPr>
      </w:pPr>
    </w:p>
    <w:p w14:paraId="5F02E622" w14:textId="77777777" w:rsidR="0069204A" w:rsidRDefault="0069204A" w:rsidP="0069204A"/>
    <w:p w14:paraId="0D4388E3" w14:textId="77777777" w:rsidR="0069204A" w:rsidRPr="0069204A" w:rsidRDefault="0069204A" w:rsidP="0069204A"/>
    <w:p w14:paraId="72E71A78" w14:textId="77777777" w:rsidR="0069204A" w:rsidRDefault="0069204A" w:rsidP="0069204A">
      <w:pPr>
        <w:pStyle w:val="Naslov2"/>
        <w:numPr>
          <w:ilvl w:val="0"/>
          <w:numId w:val="0"/>
        </w:numPr>
        <w:rPr>
          <w:rFonts w:cs="Times New Roman"/>
          <w:color w:val="000000" w:themeColor="text1"/>
          <w:szCs w:val="24"/>
        </w:rPr>
      </w:pPr>
    </w:p>
    <w:p w14:paraId="26EF5BAA" w14:textId="77777777" w:rsidR="0069204A" w:rsidRPr="00603F06" w:rsidRDefault="0069204A" w:rsidP="009A7642">
      <w:pPr>
        <w:pStyle w:val="Naslov2"/>
        <w:keepNext w:val="0"/>
        <w:keepLines w:val="0"/>
        <w:widowControl w:val="0"/>
        <w:numPr>
          <w:ilvl w:val="1"/>
          <w:numId w:val="69"/>
        </w:numPr>
        <w:autoSpaceDE w:val="0"/>
        <w:autoSpaceDN w:val="0"/>
        <w:rPr>
          <w:rFonts w:cs="Times New Roman"/>
        </w:rPr>
      </w:pPr>
      <w:bookmarkStart w:id="132" w:name="_Toc209782306"/>
      <w:r w:rsidRPr="00603F06">
        <w:rPr>
          <w:rFonts w:cs="Times New Roman"/>
        </w:rPr>
        <w:t>Protokol postupanja kod pedagoške opservacije</w:t>
      </w:r>
      <w:bookmarkEnd w:id="132"/>
    </w:p>
    <w:p w14:paraId="479C5C27" w14:textId="77777777" w:rsidR="0069204A" w:rsidRPr="00795C23" w:rsidRDefault="0069204A" w:rsidP="0069204A">
      <w:pPr>
        <w:pStyle w:val="Naslov2"/>
        <w:numPr>
          <w:ilvl w:val="0"/>
          <w:numId w:val="0"/>
        </w:numPr>
        <w:ind w:left="720"/>
        <w:rPr>
          <w:rFonts w:cs="Times New Roman"/>
        </w:rPr>
      </w:pPr>
    </w:p>
    <w:p w14:paraId="54882460"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Sukladno Pravilniku o upisu djece u Dječji vrtić More, Sigurnosno-zaštitnom programu Dječjeg vrtića More te Ugovoru o pružanju usluga ranog i predškolskog odgoja, obrazovanja i skrbi, opservacijski tim donosi:</w:t>
      </w:r>
    </w:p>
    <w:p w14:paraId="05E85969" w14:textId="77777777" w:rsidR="0069204A" w:rsidRPr="00497951" w:rsidRDefault="0069204A" w:rsidP="00694A33">
      <w:pPr>
        <w:spacing w:after="0" w:line="360" w:lineRule="auto"/>
        <w:jc w:val="center"/>
        <w:rPr>
          <w:rFonts w:ascii="Times New Roman" w:eastAsia="Times New Roman" w:hAnsi="Times New Roman" w:cs="Times New Roman"/>
          <w:b/>
          <w:sz w:val="24"/>
          <w:szCs w:val="28"/>
        </w:rPr>
      </w:pPr>
      <w:r w:rsidRPr="00497951">
        <w:rPr>
          <w:rFonts w:ascii="Times New Roman" w:eastAsia="Times New Roman" w:hAnsi="Times New Roman" w:cs="Times New Roman"/>
          <w:b/>
          <w:sz w:val="24"/>
          <w:szCs w:val="28"/>
        </w:rPr>
        <w:t>O D L U K U</w:t>
      </w:r>
    </w:p>
    <w:p w14:paraId="3DBABF27" w14:textId="77777777" w:rsidR="0069204A" w:rsidRPr="00497951" w:rsidRDefault="0069204A" w:rsidP="00694A33">
      <w:pPr>
        <w:spacing w:after="0" w:line="360" w:lineRule="auto"/>
        <w:jc w:val="center"/>
        <w:rPr>
          <w:rFonts w:ascii="Times New Roman" w:eastAsia="Times New Roman" w:hAnsi="Times New Roman" w:cs="Times New Roman"/>
          <w:b/>
          <w:sz w:val="24"/>
          <w:szCs w:val="28"/>
        </w:rPr>
      </w:pPr>
      <w:r w:rsidRPr="00497951">
        <w:rPr>
          <w:rFonts w:ascii="Times New Roman" w:eastAsia="Times New Roman" w:hAnsi="Times New Roman" w:cs="Times New Roman"/>
          <w:b/>
          <w:sz w:val="24"/>
          <w:szCs w:val="28"/>
        </w:rPr>
        <w:t>O POKRETANJU PEDAGOŠKE OPSERVACIJE</w:t>
      </w:r>
    </w:p>
    <w:p w14:paraId="404402E0" w14:textId="77777777" w:rsidR="0069204A" w:rsidRPr="00497951" w:rsidRDefault="0069204A" w:rsidP="00694A33">
      <w:pPr>
        <w:spacing w:after="0" w:line="360" w:lineRule="auto"/>
        <w:rPr>
          <w:rFonts w:ascii="Times New Roman" w:eastAsia="Calibri" w:hAnsi="Times New Roman" w:cs="Times New Roman"/>
          <w:szCs w:val="24"/>
        </w:rPr>
      </w:pPr>
    </w:p>
    <w:p w14:paraId="0C2F1EB3" w14:textId="77777777" w:rsidR="0069204A" w:rsidRPr="00795C23" w:rsidRDefault="0069204A" w:rsidP="00694A33">
      <w:pPr>
        <w:spacing w:after="0" w:line="360" w:lineRule="auto"/>
        <w:rPr>
          <w:rFonts w:ascii="Times New Roman" w:eastAsia="Calibri" w:hAnsi="Times New Roman" w:cs="Times New Roman"/>
          <w:sz w:val="24"/>
          <w:szCs w:val="24"/>
        </w:rPr>
      </w:pPr>
      <w:r w:rsidRPr="00795C23">
        <w:rPr>
          <w:rFonts w:ascii="Times New Roman" w:eastAsia="Calibri" w:hAnsi="Times New Roman" w:cs="Times New Roman"/>
          <w:sz w:val="24"/>
          <w:szCs w:val="24"/>
        </w:rPr>
        <w:t xml:space="preserve">ODGOJNA SKUPINA: </w:t>
      </w:r>
    </w:p>
    <w:p w14:paraId="06B96BE8" w14:textId="77777777" w:rsidR="0069204A" w:rsidRPr="00795C23" w:rsidRDefault="0069204A" w:rsidP="00694A33">
      <w:pPr>
        <w:spacing w:after="0" w:line="360" w:lineRule="auto"/>
        <w:rPr>
          <w:rFonts w:ascii="Times New Roman" w:eastAsia="Times New Roman" w:hAnsi="Times New Roman" w:cs="Times New Roman"/>
          <w:sz w:val="24"/>
          <w:szCs w:val="24"/>
        </w:rPr>
      </w:pPr>
    </w:p>
    <w:p w14:paraId="126D6393" w14:textId="77777777" w:rsidR="0069204A" w:rsidRPr="00795C23" w:rsidRDefault="0069204A" w:rsidP="00694A33">
      <w:pPr>
        <w:spacing w:after="0" w:line="360" w:lineRule="auto"/>
        <w:rPr>
          <w:rFonts w:ascii="Times New Roman" w:eastAsia="Calibri" w:hAnsi="Times New Roman" w:cs="Times New Roman"/>
          <w:sz w:val="24"/>
          <w:szCs w:val="24"/>
        </w:rPr>
      </w:pPr>
      <w:r w:rsidRPr="00795C23">
        <w:rPr>
          <w:rFonts w:ascii="Times New Roman" w:eastAsia="Times New Roman" w:hAnsi="Times New Roman" w:cs="Times New Roman"/>
          <w:sz w:val="24"/>
          <w:szCs w:val="24"/>
        </w:rPr>
        <w:t>IME I PREZIME DJETETA:</w:t>
      </w:r>
    </w:p>
    <w:p w14:paraId="0991AC0A" w14:textId="77777777" w:rsidR="0069204A" w:rsidRPr="00795C23" w:rsidRDefault="0069204A" w:rsidP="00694A33">
      <w:pPr>
        <w:spacing w:after="0" w:line="360" w:lineRule="auto"/>
        <w:rPr>
          <w:rFonts w:ascii="Times New Roman" w:eastAsia="Times New Roman" w:hAnsi="Times New Roman" w:cs="Times New Roman"/>
          <w:sz w:val="24"/>
          <w:szCs w:val="24"/>
        </w:rPr>
      </w:pPr>
    </w:p>
    <w:p w14:paraId="3481A080" w14:textId="77777777" w:rsidR="0069204A" w:rsidRPr="00795C23" w:rsidRDefault="0069204A" w:rsidP="00694A33">
      <w:pPr>
        <w:spacing w:after="0" w:line="360" w:lineRule="auto"/>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DATUM ROĐENJA: </w:t>
      </w:r>
    </w:p>
    <w:p w14:paraId="6BF7100F" w14:textId="77777777" w:rsidR="0069204A" w:rsidRPr="00795C23" w:rsidRDefault="0069204A" w:rsidP="00694A33">
      <w:pPr>
        <w:spacing w:after="0" w:line="360" w:lineRule="auto"/>
        <w:rPr>
          <w:rFonts w:ascii="Times New Roman" w:eastAsia="Times New Roman" w:hAnsi="Times New Roman" w:cs="Times New Roman"/>
          <w:sz w:val="24"/>
          <w:szCs w:val="24"/>
        </w:rPr>
      </w:pPr>
    </w:p>
    <w:p w14:paraId="00300D2F" w14:textId="77777777" w:rsidR="0069204A" w:rsidRPr="00795C23" w:rsidRDefault="0069204A" w:rsidP="00694A33">
      <w:pPr>
        <w:spacing w:after="0" w:line="360" w:lineRule="auto"/>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RODITELJI/SKRBNICI/UDOMITELJI (nositelj roditeljske odgovornosti): </w:t>
      </w:r>
    </w:p>
    <w:p w14:paraId="4E766FC2" w14:textId="77777777" w:rsidR="0069204A" w:rsidRPr="00795C23" w:rsidRDefault="0069204A" w:rsidP="00694A33">
      <w:pPr>
        <w:spacing w:after="0" w:line="360" w:lineRule="auto"/>
        <w:rPr>
          <w:rFonts w:ascii="Times New Roman" w:eastAsia="Times New Roman" w:hAnsi="Times New Roman" w:cs="Times New Roman"/>
          <w:sz w:val="24"/>
          <w:szCs w:val="24"/>
        </w:rPr>
      </w:pPr>
    </w:p>
    <w:p w14:paraId="30AA3B59" w14:textId="77777777" w:rsidR="0069204A" w:rsidRPr="00795C23" w:rsidRDefault="0069204A" w:rsidP="00694A33">
      <w:pPr>
        <w:spacing w:after="0" w:line="360" w:lineRule="auto"/>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ADRESA I KONTAKT: </w:t>
      </w:r>
    </w:p>
    <w:p w14:paraId="0DB38D57"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b/>
          <w:sz w:val="24"/>
          <w:szCs w:val="24"/>
          <w:u w:val="thick"/>
        </w:rPr>
      </w:pPr>
    </w:p>
    <w:p w14:paraId="3C420B70"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b/>
          <w:sz w:val="24"/>
          <w:szCs w:val="24"/>
          <w:u w:val="thick"/>
        </w:rPr>
      </w:pPr>
      <w:r w:rsidRPr="00795C23">
        <w:rPr>
          <w:rFonts w:ascii="Times New Roman" w:eastAsia="Times New Roman" w:hAnsi="Times New Roman" w:cs="Times New Roman"/>
          <w:b/>
          <w:sz w:val="24"/>
          <w:szCs w:val="24"/>
          <w:u w:val="thick"/>
        </w:rPr>
        <w:t>OPSERVACIJSKI TIM</w:t>
      </w:r>
    </w:p>
    <w:p w14:paraId="4CBD9071"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p>
    <w:p w14:paraId="1F5B2734"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b/>
          <w:sz w:val="24"/>
          <w:szCs w:val="24"/>
        </w:rPr>
      </w:pPr>
      <w:r w:rsidRPr="00795C23">
        <w:rPr>
          <w:rFonts w:ascii="Times New Roman" w:eastAsia="Times New Roman" w:hAnsi="Times New Roman" w:cs="Times New Roman"/>
          <w:sz w:val="24"/>
          <w:szCs w:val="24"/>
        </w:rPr>
        <w:t>STRUČNI SURADNIK PSIHOLOG:</w:t>
      </w:r>
      <w:r w:rsidRPr="00795C23">
        <w:rPr>
          <w:rFonts w:ascii="Times New Roman" w:eastAsia="Calibri" w:hAnsi="Times New Roman" w:cs="Times New Roman"/>
          <w:sz w:val="24"/>
          <w:szCs w:val="24"/>
        </w:rPr>
        <w:t xml:space="preserve"> </w:t>
      </w:r>
    </w:p>
    <w:p w14:paraId="06FBBBCD"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p>
    <w:p w14:paraId="02606D03"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b/>
          <w:sz w:val="24"/>
          <w:szCs w:val="24"/>
        </w:rPr>
      </w:pPr>
      <w:r w:rsidRPr="00795C23">
        <w:rPr>
          <w:rFonts w:ascii="Times New Roman" w:eastAsia="Times New Roman" w:hAnsi="Times New Roman" w:cs="Times New Roman"/>
          <w:sz w:val="24"/>
          <w:szCs w:val="24"/>
        </w:rPr>
        <w:t>STRUČNI SURADNIK PEDAGOG:</w:t>
      </w:r>
      <w:r w:rsidRPr="00795C23">
        <w:rPr>
          <w:rFonts w:ascii="Times New Roman" w:eastAsia="Calibri" w:hAnsi="Times New Roman" w:cs="Times New Roman"/>
          <w:sz w:val="24"/>
          <w:szCs w:val="24"/>
        </w:rPr>
        <w:t xml:space="preserve"> </w:t>
      </w:r>
    </w:p>
    <w:p w14:paraId="4842AEC8"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p>
    <w:p w14:paraId="41380C52"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b/>
          <w:sz w:val="24"/>
          <w:szCs w:val="24"/>
        </w:rPr>
      </w:pPr>
      <w:r w:rsidRPr="00795C23">
        <w:rPr>
          <w:rFonts w:ascii="Times New Roman" w:eastAsia="Times New Roman" w:hAnsi="Times New Roman" w:cs="Times New Roman"/>
          <w:sz w:val="24"/>
          <w:szCs w:val="24"/>
        </w:rPr>
        <w:t xml:space="preserve">STRUČNI SURADNIK EDUKACIJSKI REHABILITATOR: </w:t>
      </w:r>
    </w:p>
    <w:p w14:paraId="1E3D7238"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p>
    <w:p w14:paraId="36538C4F"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b/>
          <w:sz w:val="24"/>
          <w:szCs w:val="24"/>
        </w:rPr>
      </w:pPr>
      <w:r w:rsidRPr="00795C23">
        <w:rPr>
          <w:rFonts w:ascii="Times New Roman" w:eastAsia="Times New Roman" w:hAnsi="Times New Roman" w:cs="Times New Roman"/>
          <w:sz w:val="24"/>
          <w:szCs w:val="24"/>
        </w:rPr>
        <w:t>ZDRAVSTVENA VODITELJICA:</w:t>
      </w:r>
      <w:r w:rsidRPr="00795C23">
        <w:rPr>
          <w:rFonts w:ascii="Times New Roman" w:eastAsia="Calibri" w:hAnsi="Times New Roman" w:cs="Times New Roman"/>
          <w:sz w:val="24"/>
          <w:szCs w:val="24"/>
        </w:rPr>
        <w:t xml:space="preserve"> </w:t>
      </w:r>
    </w:p>
    <w:p w14:paraId="3E3A94DB"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p>
    <w:p w14:paraId="686D6D73"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ODGOJITELJICE:</w:t>
      </w:r>
      <w:r w:rsidRPr="00795C23">
        <w:rPr>
          <w:rFonts w:ascii="Times New Roman" w:eastAsia="Calibri" w:hAnsi="Times New Roman" w:cs="Times New Roman"/>
          <w:sz w:val="24"/>
          <w:szCs w:val="24"/>
        </w:rPr>
        <w:t xml:space="preserve"> </w:t>
      </w:r>
    </w:p>
    <w:p w14:paraId="490CB117"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p>
    <w:p w14:paraId="06F290CE" w14:textId="77777777" w:rsidR="0069204A" w:rsidRPr="00795C23" w:rsidRDefault="0069204A" w:rsidP="00694A33">
      <w:pPr>
        <w:tabs>
          <w:tab w:val="left" w:pos="8460"/>
          <w:tab w:val="left" w:pos="8640"/>
        </w:tabs>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VODITELJ OPSERVACIJSKOG TIMA: </w:t>
      </w:r>
    </w:p>
    <w:p w14:paraId="22A9F353" w14:textId="77777777" w:rsidR="0069204A" w:rsidRPr="00795C23" w:rsidRDefault="0069204A" w:rsidP="00694A33">
      <w:pPr>
        <w:spacing w:after="0" w:line="360" w:lineRule="auto"/>
        <w:jc w:val="both"/>
        <w:rPr>
          <w:rFonts w:ascii="Times New Roman" w:eastAsia="Times New Roman" w:hAnsi="Times New Roman" w:cs="Times New Roman"/>
          <w:b/>
          <w:sz w:val="24"/>
          <w:szCs w:val="24"/>
          <w:u w:val="thick"/>
        </w:rPr>
      </w:pPr>
    </w:p>
    <w:p w14:paraId="6CE86B60"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r w:rsidRPr="00795C23">
        <w:rPr>
          <w:rFonts w:ascii="Times New Roman" w:eastAsia="Times New Roman" w:hAnsi="Times New Roman" w:cs="Times New Roman"/>
          <w:b/>
          <w:sz w:val="24"/>
          <w:szCs w:val="24"/>
          <w:u w:val="thick"/>
        </w:rPr>
        <w:t>RAZLOG POKRETANJA OPSERVACIJE</w:t>
      </w:r>
      <w:r w:rsidRPr="00795C23">
        <w:rPr>
          <w:rFonts w:ascii="Times New Roman" w:eastAsia="Times New Roman" w:hAnsi="Times New Roman" w:cs="Times New Roman"/>
          <w:bCs/>
          <w:i/>
          <w:iCs/>
          <w:sz w:val="24"/>
          <w:szCs w:val="24"/>
        </w:rPr>
        <w:t>(vezan je uz područje izražene razvojne osobitosti – percepcija, mišljenje, govor, pažnja, koncentracija, pamćenje, motorika, emocije, ponašanje, specifične zdravstvene ili fiziološke potrebe i sl.):</w:t>
      </w:r>
    </w:p>
    <w:p w14:paraId="2B6C32DE"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70E84530"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19B33AC6"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0BE28CFC"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0D4744DD"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0229974C"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b/>
          <w:bCs/>
          <w:sz w:val="24"/>
          <w:szCs w:val="24"/>
          <w:u w:val="thick"/>
        </w:rPr>
        <w:t>OSOBNA ANAMNEZA DJETETA</w:t>
      </w:r>
      <w:r w:rsidRPr="00795C23">
        <w:rPr>
          <w:rFonts w:ascii="Times New Roman" w:eastAsia="Times New Roman" w:hAnsi="Times New Roman" w:cs="Times New Roman"/>
          <w:sz w:val="24"/>
          <w:szCs w:val="24"/>
        </w:rPr>
        <w:t xml:space="preserve"> </w:t>
      </w:r>
      <w:r w:rsidRPr="00795C23">
        <w:rPr>
          <w:rFonts w:ascii="Times New Roman" w:eastAsia="Times New Roman" w:hAnsi="Times New Roman" w:cs="Times New Roman"/>
          <w:i/>
          <w:iCs/>
          <w:sz w:val="24"/>
          <w:szCs w:val="24"/>
        </w:rPr>
        <w:t>(odnosi se na utvrđivanje općeg zdravstvenog statusa djeteta i njegovih specifičnih potreba temeljem prikupljenih saznanja i/ili dostupne medicinske dokumentacije liječnika odgovarajuće specijalnosti):</w:t>
      </w:r>
    </w:p>
    <w:p w14:paraId="109DFD41"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b/>
          <w:sz w:val="24"/>
          <w:szCs w:val="24"/>
          <w:u w:val="thick"/>
        </w:rPr>
      </w:pPr>
    </w:p>
    <w:p w14:paraId="18095466"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b/>
          <w:sz w:val="24"/>
          <w:szCs w:val="24"/>
          <w:u w:val="thick"/>
        </w:rPr>
      </w:pPr>
    </w:p>
    <w:p w14:paraId="38F796DC"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b/>
          <w:sz w:val="24"/>
          <w:szCs w:val="24"/>
          <w:u w:val="thick"/>
        </w:rPr>
      </w:pPr>
    </w:p>
    <w:p w14:paraId="0D634C8B"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b/>
          <w:sz w:val="24"/>
          <w:szCs w:val="24"/>
          <w:u w:val="thick"/>
        </w:rPr>
        <w:t>PLAN OPSERVACIJE</w:t>
      </w:r>
      <w:r w:rsidRPr="00795C23">
        <w:rPr>
          <w:rFonts w:ascii="Times New Roman" w:eastAsia="Times New Roman" w:hAnsi="Times New Roman" w:cs="Times New Roman"/>
          <w:sz w:val="24"/>
          <w:szCs w:val="24"/>
        </w:rPr>
        <w:t xml:space="preserve"> </w:t>
      </w:r>
      <w:r w:rsidRPr="00795C23">
        <w:rPr>
          <w:rFonts w:ascii="Times New Roman" w:eastAsia="Times New Roman" w:hAnsi="Times New Roman" w:cs="Times New Roman"/>
          <w:i/>
          <w:iCs/>
          <w:sz w:val="24"/>
          <w:szCs w:val="24"/>
        </w:rPr>
        <w:t>(Plan Izrađuju članovi opservacijskog tima, a po potrebi i liječnik odgovarajuće specijalnosti ili ostali stručnjaci, a obuhvaća praćenje uspješnosti djeteta u svladavanju programskih sadržaja, izbor specifičnih metoda i oblika rada s djetetom, praćenje psihičkih, fizičkih, emocionalnih, zdravstvenih i socijalnih osobina djeteta te suradnju s nositeljem roditeljske odgovornosti)</w:t>
      </w:r>
      <w:r w:rsidRPr="00795C23">
        <w:rPr>
          <w:rFonts w:ascii="Times New Roman" w:eastAsia="Times New Roman" w:hAnsi="Times New Roman" w:cs="Times New Roman"/>
          <w:sz w:val="24"/>
          <w:szCs w:val="24"/>
        </w:rPr>
        <w:t>.</w:t>
      </w:r>
    </w:p>
    <w:p w14:paraId="357C2313"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p>
    <w:p w14:paraId="765A5AAE"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p>
    <w:p w14:paraId="0355A9B2"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p>
    <w:p w14:paraId="085BB51C"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p>
    <w:p w14:paraId="413FA36D"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p>
    <w:p w14:paraId="416D658A"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i/>
          <w:iCs/>
        </w:rPr>
      </w:pPr>
      <w:r w:rsidRPr="00795C23">
        <w:rPr>
          <w:rFonts w:ascii="Times New Roman" w:eastAsia="Times New Roman" w:hAnsi="Times New Roman" w:cs="Times New Roman"/>
          <w:i/>
          <w:iCs/>
          <w:sz w:val="24"/>
          <w:szCs w:val="24"/>
        </w:rPr>
        <w:t>Nositelja roditeljske odgovornosti upoznaje se s Planom opservacije te se isti prilaže ovoj Odluci kao njezin sastavni dio)</w:t>
      </w:r>
    </w:p>
    <w:p w14:paraId="1CDD29EA"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b/>
          <w:sz w:val="24"/>
          <w:szCs w:val="24"/>
          <w:u w:val="thick"/>
        </w:rPr>
      </w:pPr>
    </w:p>
    <w:p w14:paraId="6B9DB41F" w14:textId="77777777" w:rsidR="0069204A" w:rsidRPr="00795C23" w:rsidRDefault="0069204A" w:rsidP="00694A33">
      <w:pPr>
        <w:tabs>
          <w:tab w:val="right" w:pos="9072"/>
        </w:tabs>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b/>
          <w:sz w:val="24"/>
          <w:szCs w:val="24"/>
          <w:u w:val="thick"/>
        </w:rPr>
        <w:t>VREMENSKO TRAJANJE OPSERVACIJE:</w:t>
      </w:r>
    </w:p>
    <w:p w14:paraId="1C13F95B"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4551E7B5"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r w:rsidRPr="00795C23">
        <w:rPr>
          <w:rFonts w:ascii="Times New Roman" w:eastAsia="Times New Roman" w:hAnsi="Times New Roman" w:cs="Times New Roman"/>
          <w:bCs/>
          <w:sz w:val="24"/>
          <w:szCs w:val="24"/>
        </w:rPr>
        <w:t xml:space="preserve">Opservacija se provodi radnim danom u trajanju od  ______ do ______ sati, počevši od _____ do ________ (dan, mjesec i godina). </w:t>
      </w:r>
    </w:p>
    <w:p w14:paraId="7232E7D0" w14:textId="77777777" w:rsidR="0069204A" w:rsidRPr="00795C23" w:rsidRDefault="0069204A" w:rsidP="00694A33">
      <w:pPr>
        <w:spacing w:after="0" w:line="360" w:lineRule="auto"/>
        <w:jc w:val="both"/>
        <w:rPr>
          <w:rFonts w:ascii="Times New Roman" w:eastAsia="Times New Roman" w:hAnsi="Times New Roman" w:cs="Times New Roman"/>
          <w:bCs/>
          <w:sz w:val="24"/>
          <w:szCs w:val="24"/>
        </w:rPr>
      </w:pPr>
    </w:p>
    <w:p w14:paraId="25F40755" w14:textId="77777777" w:rsidR="0069204A" w:rsidRPr="00795C23" w:rsidRDefault="0069204A" w:rsidP="00694A33">
      <w:pPr>
        <w:spacing w:after="0" w:line="360" w:lineRule="auto"/>
        <w:jc w:val="both"/>
        <w:rPr>
          <w:rFonts w:ascii="Times New Roman" w:eastAsia="Times New Roman" w:hAnsi="Times New Roman" w:cs="Times New Roman"/>
          <w:bCs/>
          <w:i/>
          <w:iCs/>
          <w:sz w:val="24"/>
          <w:szCs w:val="24"/>
        </w:rPr>
      </w:pPr>
      <w:r w:rsidRPr="00795C23">
        <w:rPr>
          <w:rFonts w:ascii="Times New Roman" w:eastAsia="Times New Roman" w:hAnsi="Times New Roman" w:cs="Times New Roman"/>
          <w:bCs/>
          <w:i/>
          <w:iCs/>
          <w:sz w:val="24"/>
          <w:szCs w:val="24"/>
        </w:rPr>
        <w:t>Ukoliko za to postoji potreba, opservacija se može produljiti odlukom opservacijskog tima. Duljinu trajanja boravka u odgojnoj skupini nakon opservacije određuje u svakom pojedinom slučaju opservacijski tim zavisno o psihofizičkom statusu i potrebama djeteta.</w:t>
      </w:r>
    </w:p>
    <w:p w14:paraId="1DCA0998" w14:textId="77777777" w:rsidR="0069204A" w:rsidRPr="00795C23" w:rsidRDefault="0069204A" w:rsidP="00694A33">
      <w:pPr>
        <w:spacing w:after="0" w:line="360" w:lineRule="auto"/>
        <w:jc w:val="both"/>
        <w:rPr>
          <w:rFonts w:ascii="Times New Roman" w:eastAsia="Times New Roman" w:hAnsi="Times New Roman" w:cs="Times New Roman"/>
          <w:b/>
          <w:sz w:val="24"/>
          <w:szCs w:val="24"/>
          <w:u w:val="thick"/>
        </w:rPr>
      </w:pPr>
    </w:p>
    <w:p w14:paraId="6ADECB28" w14:textId="77777777" w:rsidR="0069204A" w:rsidRPr="00795C23" w:rsidRDefault="0069204A" w:rsidP="00694A33">
      <w:pPr>
        <w:spacing w:after="0" w:line="360" w:lineRule="auto"/>
        <w:jc w:val="both"/>
        <w:rPr>
          <w:rFonts w:ascii="Times New Roman" w:eastAsia="Times New Roman" w:hAnsi="Times New Roman" w:cs="Times New Roman"/>
          <w:b/>
          <w:sz w:val="24"/>
          <w:szCs w:val="24"/>
          <w:u w:val="thick"/>
        </w:rPr>
      </w:pPr>
    </w:p>
    <w:p w14:paraId="0024AD8E" w14:textId="77777777" w:rsidR="0069204A" w:rsidRPr="00795C23" w:rsidRDefault="0069204A" w:rsidP="00694A33">
      <w:pPr>
        <w:spacing w:after="0" w:line="360" w:lineRule="auto"/>
        <w:jc w:val="both"/>
        <w:rPr>
          <w:rFonts w:ascii="Times New Roman" w:eastAsia="Times New Roman" w:hAnsi="Times New Roman" w:cs="Times New Roman"/>
          <w:b/>
          <w:sz w:val="24"/>
          <w:szCs w:val="24"/>
          <w:u w:val="thick"/>
        </w:rPr>
      </w:pPr>
    </w:p>
    <w:p w14:paraId="1A22C2FB" w14:textId="77777777" w:rsidR="0069204A" w:rsidRPr="00795C23" w:rsidRDefault="0069204A" w:rsidP="00694A33">
      <w:pPr>
        <w:spacing w:after="0" w:line="360" w:lineRule="auto"/>
        <w:jc w:val="both"/>
        <w:rPr>
          <w:rFonts w:ascii="Times New Roman" w:eastAsia="Times New Roman" w:hAnsi="Times New Roman" w:cs="Times New Roman"/>
          <w:b/>
          <w:sz w:val="24"/>
          <w:szCs w:val="24"/>
          <w:u w:val="thick"/>
        </w:rPr>
      </w:pPr>
    </w:p>
    <w:p w14:paraId="429ED8F9" w14:textId="77777777" w:rsidR="0069204A" w:rsidRPr="00795C23" w:rsidRDefault="0069204A" w:rsidP="00694A33">
      <w:pPr>
        <w:spacing w:after="0" w:line="360" w:lineRule="auto"/>
        <w:jc w:val="both"/>
        <w:rPr>
          <w:rFonts w:ascii="Times New Roman" w:eastAsia="Times New Roman" w:hAnsi="Times New Roman" w:cs="Times New Roman"/>
          <w:sz w:val="24"/>
          <w:szCs w:val="24"/>
          <w:u w:val="thick"/>
        </w:rPr>
      </w:pPr>
      <w:r w:rsidRPr="00795C23">
        <w:rPr>
          <w:rFonts w:ascii="Times New Roman" w:eastAsia="Times New Roman" w:hAnsi="Times New Roman" w:cs="Times New Roman"/>
          <w:b/>
          <w:sz w:val="24"/>
          <w:szCs w:val="24"/>
          <w:u w:val="thick"/>
        </w:rPr>
        <w:t xml:space="preserve">IZVJEŠĆE O OSTVARIVANJU OPSERVACIJE </w:t>
      </w:r>
    </w:p>
    <w:p w14:paraId="62F69CBB"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p>
    <w:p w14:paraId="29E7A0E7"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Po završetku opservacije, opservacijski tim donosi </w:t>
      </w:r>
      <w:r w:rsidRPr="00795C23">
        <w:rPr>
          <w:rFonts w:ascii="Times New Roman" w:eastAsia="Times New Roman" w:hAnsi="Times New Roman" w:cs="Times New Roman"/>
          <w:i/>
          <w:sz w:val="24"/>
          <w:szCs w:val="24"/>
        </w:rPr>
        <w:t xml:space="preserve">Izvješće o pedagoškoj opservaciji </w:t>
      </w:r>
      <w:r w:rsidRPr="00795C23">
        <w:rPr>
          <w:rFonts w:ascii="Times New Roman" w:eastAsia="Times New Roman" w:hAnsi="Times New Roman" w:cs="Times New Roman"/>
          <w:sz w:val="24"/>
          <w:szCs w:val="24"/>
        </w:rPr>
        <w:t>koje sadrži odluku o daljnjem postupanju, a</w:t>
      </w:r>
      <w:r w:rsidRPr="00795C23">
        <w:rPr>
          <w:rFonts w:ascii="Times New Roman" w:eastAsia="Times New Roman" w:hAnsi="Times New Roman" w:cs="Times New Roman"/>
          <w:i/>
          <w:sz w:val="24"/>
          <w:szCs w:val="24"/>
        </w:rPr>
        <w:t xml:space="preserve"> </w:t>
      </w:r>
      <w:r w:rsidRPr="00795C23">
        <w:rPr>
          <w:rFonts w:ascii="Times New Roman" w:eastAsia="Times New Roman" w:hAnsi="Times New Roman" w:cs="Times New Roman"/>
          <w:sz w:val="24"/>
          <w:szCs w:val="24"/>
        </w:rPr>
        <w:t>sa čijim se sadržajem upoznaje nositelj roditeljske odgovornosti.</w:t>
      </w:r>
    </w:p>
    <w:p w14:paraId="36149822"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p>
    <w:p w14:paraId="4F1D1E80"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p>
    <w:p w14:paraId="2B27FFA6"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t xml:space="preserve">  Ravnateljica DV More</w:t>
      </w:r>
    </w:p>
    <w:p w14:paraId="38875367"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p>
    <w:p w14:paraId="3A9776ED"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                                                                                                         ___________________</w:t>
      </w:r>
    </w:p>
    <w:p w14:paraId="5FBA3A23"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                                                                                                                 Jasna Crnčić</w:t>
      </w:r>
    </w:p>
    <w:p w14:paraId="06553AF8"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p>
    <w:p w14:paraId="0EC3DEF0"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r>
      <w:r w:rsidRPr="00795C23">
        <w:rPr>
          <w:rFonts w:ascii="Times New Roman" w:eastAsia="Times New Roman" w:hAnsi="Times New Roman" w:cs="Times New Roman"/>
          <w:sz w:val="24"/>
          <w:szCs w:val="24"/>
        </w:rPr>
        <w:tab/>
        <w:t xml:space="preserve">             </w:t>
      </w:r>
    </w:p>
    <w:p w14:paraId="0B4C626D"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p>
    <w:p w14:paraId="0C689CC8" w14:textId="77777777" w:rsidR="0069204A" w:rsidRPr="00795C23" w:rsidRDefault="0069204A" w:rsidP="00694A33">
      <w:pPr>
        <w:spacing w:after="0" w:line="360" w:lineRule="auto"/>
        <w:jc w:val="both"/>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Potvrđujem da sam upoznat/a s Odlukom o pokretanju pedagoške opservacije i Planom opservacije.                                                                                                 </w:t>
      </w:r>
    </w:p>
    <w:p w14:paraId="24536C71" w14:textId="77777777" w:rsidR="0069204A" w:rsidRPr="00795C23" w:rsidRDefault="0069204A" w:rsidP="00694A33">
      <w:pPr>
        <w:spacing w:after="0" w:line="360" w:lineRule="auto"/>
        <w:jc w:val="right"/>
        <w:rPr>
          <w:rFonts w:ascii="Times New Roman" w:eastAsia="Times New Roman" w:hAnsi="Times New Roman" w:cs="Times New Roman"/>
          <w:sz w:val="24"/>
          <w:szCs w:val="24"/>
        </w:rPr>
      </w:pPr>
    </w:p>
    <w:p w14:paraId="2F73DEFA" w14:textId="77777777" w:rsidR="0069204A" w:rsidRPr="00795C23" w:rsidRDefault="0069204A" w:rsidP="00694A33">
      <w:pPr>
        <w:tabs>
          <w:tab w:val="left" w:pos="2652"/>
        </w:tabs>
        <w:spacing w:after="0" w:line="360" w:lineRule="auto"/>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U Rijeci______________________                                     Nositelj roditeljske odgovornosti:</w:t>
      </w:r>
    </w:p>
    <w:p w14:paraId="0B3DF1F1" w14:textId="77777777" w:rsidR="0069204A" w:rsidRPr="00795C23" w:rsidRDefault="0069204A" w:rsidP="00694A33">
      <w:pPr>
        <w:spacing w:after="0" w:line="360" w:lineRule="auto"/>
        <w:jc w:val="right"/>
        <w:rPr>
          <w:rFonts w:ascii="Times New Roman" w:eastAsia="Times New Roman" w:hAnsi="Times New Roman" w:cs="Times New Roman"/>
          <w:sz w:val="24"/>
          <w:szCs w:val="24"/>
        </w:rPr>
      </w:pPr>
      <w:r w:rsidRPr="00795C23">
        <w:rPr>
          <w:rFonts w:ascii="Times New Roman" w:eastAsia="Times New Roman" w:hAnsi="Times New Roman" w:cs="Times New Roman"/>
          <w:sz w:val="24"/>
          <w:szCs w:val="24"/>
        </w:rPr>
        <w:t xml:space="preserve">                                                                                                                                              ______________________</w:t>
      </w:r>
    </w:p>
    <w:p w14:paraId="62776B36" w14:textId="77777777" w:rsidR="0069204A" w:rsidRPr="00795C23" w:rsidRDefault="0069204A" w:rsidP="00694A33">
      <w:pPr>
        <w:spacing w:after="0" w:line="360" w:lineRule="auto"/>
        <w:rPr>
          <w:rFonts w:ascii="Times New Roman" w:eastAsia="Times New Roman" w:hAnsi="Times New Roman" w:cs="Times New Roman"/>
          <w:sz w:val="24"/>
          <w:szCs w:val="24"/>
        </w:rPr>
      </w:pPr>
    </w:p>
    <w:p w14:paraId="1A58ED75" w14:textId="77777777" w:rsidR="0069204A" w:rsidRDefault="0069204A" w:rsidP="00694A33">
      <w:pPr>
        <w:spacing w:line="360" w:lineRule="auto"/>
        <w:jc w:val="center"/>
        <w:rPr>
          <w:b/>
          <w:bCs/>
          <w:sz w:val="32"/>
          <w:szCs w:val="32"/>
        </w:rPr>
      </w:pPr>
    </w:p>
    <w:p w14:paraId="609A5820" w14:textId="77777777" w:rsidR="0069204A" w:rsidRDefault="0069204A" w:rsidP="00694A33">
      <w:pPr>
        <w:spacing w:line="360" w:lineRule="auto"/>
        <w:jc w:val="center"/>
        <w:rPr>
          <w:b/>
          <w:bCs/>
          <w:sz w:val="32"/>
          <w:szCs w:val="32"/>
        </w:rPr>
      </w:pPr>
    </w:p>
    <w:p w14:paraId="1C33AD6D" w14:textId="77777777" w:rsidR="0069204A" w:rsidRDefault="0069204A" w:rsidP="00694A33">
      <w:pPr>
        <w:spacing w:line="360" w:lineRule="auto"/>
        <w:jc w:val="center"/>
        <w:rPr>
          <w:b/>
          <w:bCs/>
          <w:sz w:val="32"/>
          <w:szCs w:val="32"/>
        </w:rPr>
      </w:pPr>
    </w:p>
    <w:p w14:paraId="0590F45C" w14:textId="77777777" w:rsidR="0069204A" w:rsidRPr="00497951" w:rsidRDefault="0069204A" w:rsidP="00694A33">
      <w:pPr>
        <w:spacing w:line="360" w:lineRule="auto"/>
        <w:jc w:val="center"/>
        <w:rPr>
          <w:rFonts w:ascii="Times New Roman" w:hAnsi="Times New Roman" w:cs="Times New Roman"/>
          <w:b/>
          <w:bCs/>
          <w:sz w:val="24"/>
          <w:szCs w:val="24"/>
        </w:rPr>
      </w:pPr>
      <w:r w:rsidRPr="00497951">
        <w:rPr>
          <w:rFonts w:ascii="Times New Roman" w:hAnsi="Times New Roman" w:cs="Times New Roman"/>
          <w:b/>
          <w:bCs/>
          <w:sz w:val="24"/>
          <w:szCs w:val="24"/>
        </w:rPr>
        <w:t>HODOGRAM</w:t>
      </w:r>
    </w:p>
    <w:p w14:paraId="24FB2505" w14:textId="77777777" w:rsidR="0069204A" w:rsidRPr="00497951" w:rsidRDefault="0069204A" w:rsidP="00694A33">
      <w:pPr>
        <w:spacing w:line="360" w:lineRule="auto"/>
        <w:jc w:val="center"/>
        <w:rPr>
          <w:rFonts w:ascii="Times New Roman" w:hAnsi="Times New Roman" w:cs="Times New Roman"/>
          <w:b/>
          <w:bCs/>
          <w:sz w:val="24"/>
          <w:szCs w:val="24"/>
        </w:rPr>
      </w:pPr>
      <w:r w:rsidRPr="00497951">
        <w:rPr>
          <w:rFonts w:ascii="Times New Roman" w:hAnsi="Times New Roman" w:cs="Times New Roman"/>
          <w:b/>
          <w:bCs/>
          <w:sz w:val="24"/>
          <w:szCs w:val="24"/>
        </w:rPr>
        <w:t>u slučaju sumnje odgojitelja na teškoće u razvoju ili ponašanju</w:t>
      </w:r>
    </w:p>
    <w:p w14:paraId="51C8021D" w14:textId="77777777" w:rsidR="0069204A" w:rsidRPr="00497951" w:rsidRDefault="0069204A" w:rsidP="00694A33">
      <w:pPr>
        <w:spacing w:line="360" w:lineRule="auto"/>
        <w:jc w:val="center"/>
        <w:rPr>
          <w:rFonts w:ascii="Times New Roman" w:hAnsi="Times New Roman" w:cs="Times New Roman"/>
          <w:i/>
          <w:iCs/>
          <w:sz w:val="24"/>
          <w:szCs w:val="24"/>
        </w:rPr>
      </w:pPr>
      <w:r w:rsidRPr="00497951">
        <w:rPr>
          <w:rFonts w:ascii="Times New Roman" w:hAnsi="Times New Roman" w:cs="Times New Roman"/>
          <w:i/>
          <w:iCs/>
          <w:sz w:val="24"/>
          <w:szCs w:val="24"/>
        </w:rPr>
        <w:t>ODGOJITELJ NAILAZI NA PROBLEMSKU SITUACIJU S DJETETOM IZ SKUPINE  (primjećuje dijete s teškoćom, dijete ima nepoželjna ponašanja, treba savjetodavnu podršku vezano uz metode rada, materijale i sl.)</w:t>
      </w:r>
    </w:p>
    <w:p w14:paraId="0105EF73"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Odgojitelj primjećuje dijete s teškoćom ili nepoželjnim ponašanjem.</w:t>
      </w:r>
    </w:p>
    <w:p w14:paraId="5BBFCB3E"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 xml:space="preserve">Odgojitelj ispunjava </w:t>
      </w:r>
      <w:r w:rsidRPr="00497951">
        <w:rPr>
          <w:rFonts w:ascii="Times New Roman" w:hAnsi="Times New Roman" w:cs="Times New Roman"/>
          <w:b/>
          <w:bCs/>
        </w:rPr>
        <w:t>OBRAZAC</w:t>
      </w:r>
      <w:r w:rsidRPr="00497951">
        <w:rPr>
          <w:rFonts w:ascii="Times New Roman" w:hAnsi="Times New Roman" w:cs="Times New Roman"/>
        </w:rPr>
        <w:t>* i isti dostavlja direktno edukacijskoj rehabilitatorici na e-mail.</w:t>
      </w:r>
    </w:p>
    <w:p w14:paraId="67E4F9C4"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Edukacijska rehabilitatorica potvrđuje primitak e-maila i dolazak u skupinu kako bi se izvršila opservaciju.</w:t>
      </w:r>
    </w:p>
    <w:p w14:paraId="564EBD40"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Edukacijska rehabilitatorica i /ili ostali članovi stručnog tima (pedagoginja, psihologinja) dolaze u skupinu te vrše opservaciju individualno ili u skupini ovisno o vrsti, težini i uvjetima u kojima se manifestira poteškoća ili ponašanje</w:t>
      </w:r>
    </w:p>
    <w:p w14:paraId="25BF336B"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Edukacijska rehabilitatorica i /ili ostali članovi stručnog tima (pedagoginja, psihologinja) nakon procjene kreiraju mišljenje i preporuke za daljnje postupanje i daljnji rad odgojitelja s djetetom individualno i u skupini.</w:t>
      </w:r>
    </w:p>
    <w:p w14:paraId="33244A51"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b/>
          <w:bCs/>
        </w:rPr>
        <w:t>Odgojitelji nakon posjeta edukacijske rehabilitatorice i /ili ostalih članova stručnog tima (pedagoginja, psihologinja) dogovaraju potencijalne termine sastanka i javljaju ih edukacijskoj rehabilitatorici na e-mail.</w:t>
      </w:r>
    </w:p>
    <w:p w14:paraId="1243D2FB"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Edukacijska rehabilitatorica potvrđuje termin sastanka koji joj odgovara njoj i/ili ostalim članovima stručnog tima (pedagoginja, psihologinja).</w:t>
      </w:r>
    </w:p>
    <w:p w14:paraId="4F019A95"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b/>
          <w:bCs/>
        </w:rPr>
        <w:t>Na sastanak odgojitelji dolaze s pripremljenim</w:t>
      </w:r>
      <w:r w:rsidRPr="00497951">
        <w:rPr>
          <w:rFonts w:ascii="Times New Roman" w:hAnsi="Times New Roman" w:cs="Times New Roman"/>
        </w:rPr>
        <w:t>:</w:t>
      </w:r>
    </w:p>
    <w:p w14:paraId="0B943733"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u w:val="single"/>
        </w:rPr>
        <w:t>Bilješkama ponašanja</w:t>
      </w:r>
      <w:r w:rsidRPr="00497951">
        <w:rPr>
          <w:rFonts w:ascii="Times New Roman" w:hAnsi="Times New Roman" w:cs="Times New Roman"/>
        </w:rPr>
        <w:t xml:space="preserve"> djeteta unazad minimalno 2-3 tjedna</w:t>
      </w:r>
    </w:p>
    <w:p w14:paraId="501656AD"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u w:val="single"/>
        </w:rPr>
        <w:t>Problemska/nepoželjna ponašanja</w:t>
      </w:r>
      <w:r w:rsidRPr="00497951">
        <w:rPr>
          <w:rFonts w:ascii="Times New Roman" w:hAnsi="Times New Roman" w:cs="Times New Roman"/>
        </w:rPr>
        <w:t xml:space="preserve"> djeteta koja predstavljaju najveći izazov</w:t>
      </w:r>
    </w:p>
    <w:p w14:paraId="0407F8B4"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u w:val="single"/>
        </w:rPr>
        <w:t>Što je odgojitelj do sada napravio</w:t>
      </w:r>
      <w:r w:rsidRPr="00497951">
        <w:rPr>
          <w:rFonts w:ascii="Times New Roman" w:hAnsi="Times New Roman" w:cs="Times New Roman"/>
        </w:rPr>
        <w:t xml:space="preserve"> kako bi navedena ponašanja smanjio, prevenirao ili uklonio</w:t>
      </w:r>
    </w:p>
    <w:p w14:paraId="40DCBA4D"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Edukacijska rehabilitatorica i /ili ostali članovi stručnog tima (pedagoginja, psihologinja) daju svoje prijedloge za rad s djetetom:</w:t>
      </w:r>
    </w:p>
    <w:p w14:paraId="6EE3FC8D"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rPr>
        <w:t>Liste za praćenje djetetovog ponašanja</w:t>
      </w:r>
    </w:p>
    <w:p w14:paraId="3B5CB298"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rPr>
        <w:t>Prijedlozi materijala za rad s djetetom</w:t>
      </w:r>
    </w:p>
    <w:p w14:paraId="6E3C5758"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rPr>
        <w:t>Metode rada s djetetom sukladno dobi i uočenim teškoćama</w:t>
      </w:r>
    </w:p>
    <w:p w14:paraId="1BEFBAEA"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rPr>
        <w:t>Plan sprečavanja i interveniranja u slučaju nepoželjnih oblika ponašanja</w:t>
      </w:r>
    </w:p>
    <w:p w14:paraId="56E264DE" w14:textId="77777777" w:rsidR="0069204A" w:rsidRPr="00497951" w:rsidRDefault="0069204A" w:rsidP="009A7642">
      <w:pPr>
        <w:pStyle w:val="Odlomakpopisa"/>
        <w:numPr>
          <w:ilvl w:val="0"/>
          <w:numId w:val="118"/>
        </w:numPr>
        <w:spacing w:line="360" w:lineRule="auto"/>
        <w:rPr>
          <w:rFonts w:ascii="Times New Roman" w:hAnsi="Times New Roman" w:cs="Times New Roman"/>
        </w:rPr>
      </w:pPr>
      <w:r w:rsidRPr="00497951">
        <w:rPr>
          <w:rFonts w:ascii="Times New Roman" w:hAnsi="Times New Roman" w:cs="Times New Roman"/>
          <w:u w:val="single"/>
        </w:rPr>
        <w:t>Individualni plan podrške</w:t>
      </w:r>
      <w:r w:rsidRPr="00497951">
        <w:rPr>
          <w:rFonts w:ascii="Times New Roman" w:hAnsi="Times New Roman" w:cs="Times New Roman"/>
        </w:rPr>
        <w:t xml:space="preserve"> (izrađuje ga odgojitelj sukladno potrebama djeteta uz podršku i sugestije edukacijske rehabilitatorice)</w:t>
      </w:r>
    </w:p>
    <w:p w14:paraId="46448BE3"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Ovisno o potrebama dogovara se opcija sastanka s roditeljima djeteta na kojem će biti odgojitelji, edukacijska rehabilitatorica i/ili ostali članovi stručnog tima (pedagoginja, psihologinja).</w:t>
      </w:r>
    </w:p>
    <w:p w14:paraId="4EB76B3D"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 xml:space="preserve">Ovisno o stupnju teškoće i/ili ponašanja djeteta otvara se </w:t>
      </w:r>
      <w:r w:rsidRPr="00497951">
        <w:rPr>
          <w:rFonts w:ascii="Times New Roman" w:hAnsi="Times New Roman" w:cs="Times New Roman"/>
          <w:b/>
          <w:bCs/>
        </w:rPr>
        <w:t>PEDAGOŠKA OPSERVACIJA*</w:t>
      </w:r>
    </w:p>
    <w:p w14:paraId="6D99F2F3"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Edukacijska rehabilitatorica i /ili ostali članovi stručnog tima (pedagoginja, psihologinja) dužni su sukladno mogućnostima dolaziti u skupinu i pratiti dijete, a odgojitelj provoditi savjetovane postupke i evaluirati djetetovo ponašanje listama za praćenje ili bilješkama ponašanja.</w:t>
      </w:r>
    </w:p>
    <w:p w14:paraId="460A54C8" w14:textId="77777777" w:rsidR="0069204A" w:rsidRPr="00497951" w:rsidRDefault="0069204A" w:rsidP="009A7642">
      <w:pPr>
        <w:pStyle w:val="Odlomakpopisa"/>
        <w:numPr>
          <w:ilvl w:val="0"/>
          <w:numId w:val="117"/>
        </w:numPr>
        <w:spacing w:line="360" w:lineRule="auto"/>
        <w:rPr>
          <w:rFonts w:ascii="Times New Roman" w:hAnsi="Times New Roman" w:cs="Times New Roman"/>
        </w:rPr>
      </w:pPr>
      <w:r w:rsidRPr="00497951">
        <w:rPr>
          <w:rFonts w:ascii="Times New Roman" w:hAnsi="Times New Roman" w:cs="Times New Roman"/>
        </w:rPr>
        <w:t>Po potrebi odgojitelj e-mailom kontaktira edukacijsku rehabilitatoricu i/ili ostale članove stručnog tima (pedagoginja, psihologinja) za individualne konzultacije</w:t>
      </w:r>
    </w:p>
    <w:p w14:paraId="156343EA" w14:textId="77777777" w:rsidR="0069204A" w:rsidRPr="00497951" w:rsidRDefault="0069204A" w:rsidP="00694A33">
      <w:pPr>
        <w:spacing w:line="360" w:lineRule="auto"/>
        <w:jc w:val="right"/>
        <w:rPr>
          <w:rFonts w:ascii="Times New Roman" w:hAnsi="Times New Roman" w:cs="Times New Roman"/>
          <w:sz w:val="24"/>
          <w:szCs w:val="24"/>
        </w:rPr>
      </w:pPr>
    </w:p>
    <w:p w14:paraId="1C3137E2" w14:textId="77777777" w:rsidR="0069204A" w:rsidRPr="00497951" w:rsidRDefault="0069204A" w:rsidP="00694A33">
      <w:pPr>
        <w:spacing w:line="360" w:lineRule="auto"/>
        <w:jc w:val="right"/>
        <w:rPr>
          <w:rFonts w:ascii="Times New Roman" w:hAnsi="Times New Roman" w:cs="Times New Roman"/>
          <w:sz w:val="24"/>
          <w:szCs w:val="24"/>
        </w:rPr>
      </w:pPr>
      <w:r w:rsidRPr="00497951">
        <w:rPr>
          <w:rFonts w:ascii="Times New Roman" w:hAnsi="Times New Roman" w:cs="Times New Roman"/>
          <w:sz w:val="24"/>
          <w:szCs w:val="24"/>
        </w:rPr>
        <w:t>Stručni suradnik edukacijski rehabilitator:</w:t>
      </w:r>
      <w:r w:rsidRPr="00497951">
        <w:rPr>
          <w:rFonts w:ascii="Times New Roman" w:hAnsi="Times New Roman" w:cs="Times New Roman"/>
          <w:sz w:val="24"/>
          <w:szCs w:val="24"/>
        </w:rPr>
        <w:br/>
      </w:r>
      <w:r w:rsidRPr="00497951">
        <w:rPr>
          <w:rFonts w:ascii="Times New Roman" w:hAnsi="Times New Roman" w:cs="Times New Roman"/>
          <w:sz w:val="24"/>
          <w:szCs w:val="24"/>
        </w:rPr>
        <w:br/>
        <w:t>__________________________________</w:t>
      </w:r>
    </w:p>
    <w:p w14:paraId="2739A4B5" w14:textId="77777777" w:rsidR="0069204A" w:rsidRPr="00497951" w:rsidRDefault="0069204A" w:rsidP="00694A33">
      <w:pPr>
        <w:spacing w:line="360" w:lineRule="auto"/>
        <w:jc w:val="right"/>
        <w:rPr>
          <w:rFonts w:ascii="Times New Roman" w:hAnsi="Times New Roman" w:cs="Times New Roman"/>
          <w:sz w:val="24"/>
          <w:szCs w:val="24"/>
        </w:rPr>
      </w:pPr>
    </w:p>
    <w:p w14:paraId="697071CB" w14:textId="77777777" w:rsidR="0069204A" w:rsidRPr="00497951" w:rsidRDefault="0069204A" w:rsidP="00694A33">
      <w:pPr>
        <w:spacing w:line="360" w:lineRule="auto"/>
        <w:rPr>
          <w:rFonts w:ascii="Times New Roman" w:hAnsi="Times New Roman" w:cs="Times New Roman"/>
          <w:sz w:val="24"/>
          <w:szCs w:val="24"/>
        </w:rPr>
      </w:pPr>
      <w:r w:rsidRPr="00497951">
        <w:rPr>
          <w:rFonts w:ascii="Times New Roman" w:hAnsi="Times New Roman" w:cs="Times New Roman"/>
          <w:sz w:val="24"/>
          <w:szCs w:val="24"/>
        </w:rPr>
        <w:t>*Hodogram zaprimila _________________________________ (ime i prezime voditeljice) i proslijedila odgajateljima u ________________________________ (ime vrtića).</w:t>
      </w:r>
    </w:p>
    <w:p w14:paraId="19CA61E0" w14:textId="77777777" w:rsidR="0069204A" w:rsidRPr="00497951" w:rsidRDefault="0069204A" w:rsidP="00694A33">
      <w:pPr>
        <w:spacing w:line="360" w:lineRule="auto"/>
        <w:jc w:val="right"/>
        <w:rPr>
          <w:rFonts w:ascii="Times New Roman" w:hAnsi="Times New Roman" w:cs="Times New Roman"/>
          <w:sz w:val="24"/>
          <w:szCs w:val="24"/>
        </w:rPr>
      </w:pPr>
    </w:p>
    <w:p w14:paraId="04197BC9" w14:textId="77777777" w:rsidR="0069204A" w:rsidRPr="00497951" w:rsidRDefault="0069204A" w:rsidP="00694A33">
      <w:pPr>
        <w:spacing w:line="360" w:lineRule="auto"/>
        <w:jc w:val="right"/>
        <w:rPr>
          <w:rFonts w:ascii="Times New Roman" w:hAnsi="Times New Roman" w:cs="Times New Roman"/>
          <w:sz w:val="24"/>
          <w:szCs w:val="24"/>
        </w:rPr>
      </w:pPr>
      <w:r w:rsidRPr="00497951">
        <w:rPr>
          <w:rFonts w:ascii="Times New Roman" w:hAnsi="Times New Roman" w:cs="Times New Roman"/>
          <w:sz w:val="24"/>
          <w:szCs w:val="24"/>
        </w:rPr>
        <w:t>Voditeljica vrtića:</w:t>
      </w:r>
    </w:p>
    <w:p w14:paraId="60AE8457" w14:textId="77777777" w:rsidR="0069204A" w:rsidRPr="00497951" w:rsidRDefault="0069204A" w:rsidP="00694A33">
      <w:pPr>
        <w:spacing w:line="360" w:lineRule="auto"/>
        <w:jc w:val="right"/>
        <w:rPr>
          <w:sz w:val="24"/>
          <w:szCs w:val="24"/>
        </w:rPr>
      </w:pPr>
      <w:r w:rsidRPr="00497951">
        <w:rPr>
          <w:rFonts w:ascii="Times New Roman" w:hAnsi="Times New Roman" w:cs="Times New Roman"/>
          <w:sz w:val="24"/>
          <w:szCs w:val="24"/>
        </w:rPr>
        <w:t>_____________________________</w:t>
      </w:r>
      <w:r w:rsidRPr="00497951">
        <w:rPr>
          <w:rFonts w:ascii="Times New Roman" w:hAnsi="Times New Roman" w:cs="Times New Roman"/>
          <w:sz w:val="24"/>
          <w:szCs w:val="24"/>
        </w:rPr>
        <w:br/>
      </w:r>
    </w:p>
    <w:p w14:paraId="2217F1E5" w14:textId="77777777" w:rsidR="0069204A" w:rsidRPr="00497951" w:rsidRDefault="0069204A" w:rsidP="0069204A">
      <w:pPr>
        <w:pStyle w:val="Naslov2"/>
        <w:numPr>
          <w:ilvl w:val="0"/>
          <w:numId w:val="0"/>
        </w:numPr>
        <w:ind w:left="720"/>
        <w:rPr>
          <w:szCs w:val="24"/>
        </w:rPr>
      </w:pPr>
    </w:p>
    <w:p w14:paraId="0BA7B470" w14:textId="77777777" w:rsidR="0069204A" w:rsidRDefault="0069204A" w:rsidP="0069204A">
      <w:pPr>
        <w:pStyle w:val="Naslov2"/>
        <w:numPr>
          <w:ilvl w:val="0"/>
          <w:numId w:val="0"/>
        </w:numPr>
        <w:rPr>
          <w:szCs w:val="24"/>
        </w:rPr>
      </w:pPr>
    </w:p>
    <w:p w14:paraId="3BC1E2C9" w14:textId="77777777" w:rsidR="0069204A" w:rsidRDefault="0069204A" w:rsidP="0069204A"/>
    <w:p w14:paraId="18261868" w14:textId="77777777" w:rsidR="0069204A" w:rsidRDefault="0069204A" w:rsidP="0069204A"/>
    <w:p w14:paraId="08830A07" w14:textId="77777777" w:rsidR="0069204A" w:rsidRPr="0069204A" w:rsidRDefault="0069204A" w:rsidP="0069204A"/>
    <w:p w14:paraId="26246385" w14:textId="77777777" w:rsidR="0069204A" w:rsidRPr="00214AD3" w:rsidRDefault="0069204A" w:rsidP="0069204A">
      <w:pPr>
        <w:pStyle w:val="Naslov2"/>
        <w:numPr>
          <w:ilvl w:val="0"/>
          <w:numId w:val="0"/>
        </w:numPr>
        <w:ind w:left="360"/>
      </w:pPr>
    </w:p>
    <w:p w14:paraId="5D0AA8E6" w14:textId="77777777" w:rsidR="0069204A" w:rsidRDefault="0069204A" w:rsidP="009A7642">
      <w:pPr>
        <w:pStyle w:val="Naslov2"/>
        <w:keepNext w:val="0"/>
        <w:keepLines w:val="0"/>
        <w:widowControl w:val="0"/>
        <w:numPr>
          <w:ilvl w:val="1"/>
          <w:numId w:val="69"/>
        </w:numPr>
        <w:autoSpaceDE w:val="0"/>
        <w:autoSpaceDN w:val="0"/>
        <w:rPr>
          <w:rFonts w:cs="Times New Roman"/>
          <w:color w:val="000000" w:themeColor="text1"/>
          <w:szCs w:val="24"/>
        </w:rPr>
      </w:pPr>
      <w:bookmarkStart w:id="133" w:name="_Toc209782307"/>
      <w:r w:rsidRPr="003615B9">
        <w:rPr>
          <w:rFonts w:cs="Times New Roman"/>
          <w:color w:val="000000" w:themeColor="text1"/>
          <w:szCs w:val="24"/>
        </w:rPr>
        <w:t>Mjere postupanja kod fotografiranja i snimanja djece</w:t>
      </w:r>
      <w:bookmarkEnd w:id="133"/>
    </w:p>
    <w:p w14:paraId="7CFE799C" w14:textId="77777777" w:rsidR="0069204A" w:rsidRPr="003615B9" w:rsidRDefault="0069204A" w:rsidP="0069204A">
      <w:pPr>
        <w:pStyle w:val="Naslov2"/>
        <w:numPr>
          <w:ilvl w:val="0"/>
          <w:numId w:val="0"/>
        </w:numPr>
        <w:ind w:left="792"/>
        <w:rPr>
          <w:rFonts w:cs="Times New Roman"/>
          <w:color w:val="000000" w:themeColor="text1"/>
          <w:szCs w:val="24"/>
        </w:rPr>
      </w:pPr>
    </w:p>
    <w:p w14:paraId="498C51C1" w14:textId="77777777" w:rsidR="0069204A" w:rsidRPr="003615B9" w:rsidRDefault="0069204A" w:rsidP="009A7642">
      <w:pPr>
        <w:pStyle w:val="Odlomakpopisa"/>
        <w:numPr>
          <w:ilvl w:val="0"/>
          <w:numId w:val="6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Odgojno</w:t>
      </w:r>
      <w:r w:rsidR="00F40ED8">
        <w:rPr>
          <w:rFonts w:ascii="Times New Roman" w:hAnsi="Times New Roman" w:cs="Times New Roman"/>
          <w:color w:val="000000" w:themeColor="text1"/>
        </w:rPr>
        <w:t>-</w:t>
      </w:r>
      <w:r w:rsidRPr="003615B9">
        <w:rPr>
          <w:rFonts w:ascii="Times New Roman" w:hAnsi="Times New Roman" w:cs="Times New Roman"/>
          <w:color w:val="000000" w:themeColor="text1"/>
        </w:rPr>
        <w:t>obrazovni djelatnici fotografiraju i snimaju djecu samo ako imaju potpisanu suglasnost roditelja</w:t>
      </w:r>
    </w:p>
    <w:p w14:paraId="27292B29" w14:textId="77777777" w:rsidR="0069204A" w:rsidRPr="003615B9" w:rsidRDefault="0069204A" w:rsidP="009A7642">
      <w:pPr>
        <w:pStyle w:val="Odlomakpopisa"/>
        <w:numPr>
          <w:ilvl w:val="0"/>
          <w:numId w:val="6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Fotografije i videozapisi koriste se za analize segmenata odgojno obrazovnog rada s ciljem podizanja razine kvalitete</w:t>
      </w:r>
    </w:p>
    <w:p w14:paraId="716999C2" w14:textId="77777777" w:rsidR="0069204A" w:rsidRPr="003615B9" w:rsidRDefault="0069204A" w:rsidP="009A7642">
      <w:pPr>
        <w:pStyle w:val="Odlomakpopisa"/>
        <w:numPr>
          <w:ilvl w:val="0"/>
          <w:numId w:val="6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Fotografije i videozapisi se koriste u svrhu informiranja roditelja o pojedinim segmentima odgojno obrazovnog rada</w:t>
      </w:r>
    </w:p>
    <w:p w14:paraId="7B3CADD2" w14:textId="77777777" w:rsidR="0069204A" w:rsidRPr="003615B9" w:rsidRDefault="0069204A" w:rsidP="009A7642">
      <w:pPr>
        <w:pStyle w:val="Odlomakpopisa"/>
        <w:numPr>
          <w:ilvl w:val="0"/>
          <w:numId w:val="6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Fotografije i videozapisi se koriste u svrhu stručnih prezentacija</w:t>
      </w:r>
    </w:p>
    <w:p w14:paraId="61E5455A" w14:textId="77777777" w:rsidR="0069204A" w:rsidRPr="00BE74F9" w:rsidRDefault="0069204A" w:rsidP="009A7642">
      <w:pPr>
        <w:pStyle w:val="Odlomakpopisa"/>
        <w:numPr>
          <w:ilvl w:val="0"/>
          <w:numId w:val="68"/>
        </w:numPr>
        <w:spacing w:line="360" w:lineRule="auto"/>
        <w:jc w:val="both"/>
        <w:rPr>
          <w:rFonts w:ascii="Times New Roman" w:hAnsi="Times New Roman" w:cs="Times New Roman"/>
          <w:color w:val="000000" w:themeColor="text1"/>
        </w:rPr>
      </w:pPr>
      <w:r w:rsidRPr="00BE74F9">
        <w:rPr>
          <w:rFonts w:ascii="Times New Roman" w:hAnsi="Times New Roman" w:cs="Times New Roman"/>
          <w:color w:val="000000" w:themeColor="text1"/>
        </w:rPr>
        <w:t>Roditelji suglasnost potpisuju na obrascu Suglasnost roditelja za fotografiranje i snimanje djece</w:t>
      </w:r>
    </w:p>
    <w:p w14:paraId="33A27579" w14:textId="77777777" w:rsidR="0069204A" w:rsidRPr="003615B9" w:rsidRDefault="0069204A" w:rsidP="00694A33">
      <w:pPr>
        <w:pStyle w:val="Odlomakpopisa"/>
        <w:spacing w:line="360" w:lineRule="auto"/>
        <w:jc w:val="both"/>
        <w:rPr>
          <w:rFonts w:ascii="Times New Roman" w:hAnsi="Times New Roman" w:cs="Times New Roman"/>
          <w:color w:val="000000" w:themeColor="text1"/>
        </w:rPr>
      </w:pPr>
    </w:p>
    <w:p w14:paraId="7A816C62"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5227EC1A"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60998F10"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7E124F0C"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1F6F715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15B61A2"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9BD4D9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6E561CC6"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89ADB6D" w14:textId="77777777" w:rsidR="0069204A" w:rsidRDefault="0069204A" w:rsidP="00694A33">
      <w:pPr>
        <w:spacing w:line="360" w:lineRule="auto"/>
        <w:rPr>
          <w:rFonts w:ascii="Times New Roman" w:hAnsi="Times New Roman" w:cs="Times New Roman"/>
          <w:color w:val="000000" w:themeColor="text1"/>
          <w:sz w:val="24"/>
          <w:szCs w:val="24"/>
        </w:rPr>
      </w:pPr>
    </w:p>
    <w:p w14:paraId="67E0DC68" w14:textId="77777777" w:rsidR="0069204A" w:rsidRDefault="0069204A" w:rsidP="00694A33">
      <w:pPr>
        <w:spacing w:line="360" w:lineRule="auto"/>
        <w:rPr>
          <w:rFonts w:ascii="Times New Roman" w:hAnsi="Times New Roman" w:cs="Times New Roman"/>
          <w:color w:val="000000" w:themeColor="text1"/>
          <w:sz w:val="24"/>
          <w:szCs w:val="24"/>
        </w:rPr>
      </w:pPr>
    </w:p>
    <w:p w14:paraId="38746CB4" w14:textId="77777777" w:rsidR="0069204A" w:rsidRDefault="0069204A" w:rsidP="00694A33">
      <w:pPr>
        <w:spacing w:line="360" w:lineRule="auto"/>
        <w:rPr>
          <w:rFonts w:ascii="Times New Roman" w:hAnsi="Times New Roman" w:cs="Times New Roman"/>
          <w:color w:val="000000" w:themeColor="text1"/>
          <w:sz w:val="24"/>
          <w:szCs w:val="24"/>
        </w:rPr>
      </w:pPr>
    </w:p>
    <w:p w14:paraId="657B16F2" w14:textId="77777777" w:rsidR="0069204A" w:rsidRDefault="0069204A" w:rsidP="00694A33">
      <w:pPr>
        <w:spacing w:line="360" w:lineRule="auto"/>
        <w:rPr>
          <w:rFonts w:ascii="Times New Roman" w:hAnsi="Times New Roman" w:cs="Times New Roman"/>
          <w:color w:val="000000" w:themeColor="text1"/>
          <w:sz w:val="24"/>
          <w:szCs w:val="24"/>
        </w:rPr>
      </w:pPr>
    </w:p>
    <w:p w14:paraId="3E2C2EC9" w14:textId="77777777" w:rsidR="0069204A" w:rsidRDefault="0069204A" w:rsidP="00694A33">
      <w:pPr>
        <w:spacing w:line="360" w:lineRule="auto"/>
        <w:rPr>
          <w:rFonts w:ascii="Times New Roman" w:hAnsi="Times New Roman" w:cs="Times New Roman"/>
          <w:color w:val="000000" w:themeColor="text1"/>
          <w:sz w:val="24"/>
          <w:szCs w:val="24"/>
        </w:rPr>
      </w:pPr>
    </w:p>
    <w:p w14:paraId="400BABF0" w14:textId="77777777" w:rsidR="0069204A" w:rsidRDefault="0069204A" w:rsidP="00694A33">
      <w:pPr>
        <w:spacing w:line="360" w:lineRule="auto"/>
        <w:rPr>
          <w:rFonts w:ascii="Times New Roman" w:hAnsi="Times New Roman" w:cs="Times New Roman"/>
          <w:color w:val="000000" w:themeColor="text1"/>
          <w:sz w:val="24"/>
          <w:szCs w:val="24"/>
        </w:rPr>
      </w:pPr>
    </w:p>
    <w:p w14:paraId="1ACFE4A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48321E0" w14:textId="77777777" w:rsidR="0069204A" w:rsidRPr="003615B9" w:rsidRDefault="0069204A" w:rsidP="00694A33">
      <w:pPr>
        <w:spacing w:line="360" w:lineRule="auto"/>
        <w:jc w:val="center"/>
        <w:rPr>
          <w:rFonts w:ascii="Times New Roman" w:hAnsi="Times New Roman" w:cs="Times New Roman"/>
          <w:color w:val="000000" w:themeColor="text1"/>
          <w:sz w:val="24"/>
          <w:szCs w:val="24"/>
        </w:rPr>
      </w:pPr>
      <w:r w:rsidRPr="003615B9">
        <w:rPr>
          <w:rFonts w:ascii="Times New Roman" w:hAnsi="Times New Roman" w:cs="Times New Roman"/>
          <w:noProof/>
          <w:color w:val="000000" w:themeColor="text1"/>
          <w:sz w:val="24"/>
          <w:szCs w:val="24"/>
          <w:lang w:eastAsia="hr-HR"/>
        </w:rPr>
        <w:drawing>
          <wp:inline distT="0" distB="0" distL="0" distR="0" wp14:anchorId="5660BB4C" wp14:editId="1B857EE3">
            <wp:extent cx="1103630" cy="483896"/>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34081" cy="497248"/>
                    </a:xfrm>
                    <a:prstGeom prst="rect">
                      <a:avLst/>
                    </a:prstGeom>
                    <a:noFill/>
                  </pic:spPr>
                </pic:pic>
              </a:graphicData>
            </a:graphic>
          </wp:inline>
        </w:drawing>
      </w:r>
    </w:p>
    <w:p w14:paraId="25B74DFE" w14:textId="77777777" w:rsidR="0069204A" w:rsidRPr="00BE74F9" w:rsidRDefault="0069204A" w:rsidP="00694A33">
      <w:pPr>
        <w:spacing w:line="360" w:lineRule="auto"/>
        <w:jc w:val="center"/>
        <w:rPr>
          <w:rFonts w:ascii="Times New Roman" w:hAnsi="Times New Roman" w:cs="Times New Roman"/>
          <w:b/>
          <w:color w:val="000000" w:themeColor="text1"/>
          <w:sz w:val="24"/>
          <w:szCs w:val="24"/>
        </w:rPr>
      </w:pPr>
      <w:r w:rsidRPr="00BE74F9">
        <w:rPr>
          <w:rFonts w:ascii="Times New Roman" w:hAnsi="Times New Roman" w:cs="Times New Roman"/>
          <w:b/>
          <w:color w:val="000000" w:themeColor="text1"/>
          <w:sz w:val="24"/>
          <w:szCs w:val="24"/>
        </w:rPr>
        <w:t>Suglasnost roditelja za fotografiranje i snimanje djece</w:t>
      </w:r>
    </w:p>
    <w:tbl>
      <w:tblPr>
        <w:tblStyle w:val="Reetkatablice"/>
        <w:tblW w:w="9061" w:type="dxa"/>
        <w:tblLook w:val="04A0" w:firstRow="1" w:lastRow="0" w:firstColumn="1" w:lastColumn="0" w:noHBand="0" w:noVBand="1"/>
      </w:tblPr>
      <w:tblGrid>
        <w:gridCol w:w="1812"/>
        <w:gridCol w:w="1812"/>
        <w:gridCol w:w="1812"/>
        <w:gridCol w:w="1812"/>
        <w:gridCol w:w="1813"/>
      </w:tblGrid>
      <w:tr w:rsidR="0069204A" w:rsidRPr="003615B9" w14:paraId="119D2F8F" w14:textId="77777777" w:rsidTr="00694A33">
        <w:trPr>
          <w:trHeight w:val="2255"/>
        </w:trPr>
        <w:tc>
          <w:tcPr>
            <w:tcW w:w="1812" w:type="dxa"/>
          </w:tcPr>
          <w:p w14:paraId="0437C4EC"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Ime i prezime djeteta</w:t>
            </w:r>
          </w:p>
        </w:tc>
        <w:tc>
          <w:tcPr>
            <w:tcW w:w="1812" w:type="dxa"/>
          </w:tcPr>
          <w:p w14:paraId="6A8A3553"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Suglasnost za fotografiranje i snimanje zbog unapređenja kvalitete rada</w:t>
            </w:r>
          </w:p>
        </w:tc>
        <w:tc>
          <w:tcPr>
            <w:tcW w:w="1812" w:type="dxa"/>
          </w:tcPr>
          <w:p w14:paraId="532C95B5"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Suglasnost za fotografiranje i snimanje zbog prezentacije stručnog rada</w:t>
            </w:r>
            <w:r>
              <w:rPr>
                <w:rFonts w:ascii="Times New Roman" w:hAnsi="Times New Roman" w:cs="Times New Roman"/>
                <w:color w:val="000000" w:themeColor="text1"/>
                <w:sz w:val="24"/>
                <w:szCs w:val="24"/>
              </w:rPr>
              <w:t xml:space="preserve"> u ustanovi i izvan ustanove</w:t>
            </w:r>
          </w:p>
        </w:tc>
        <w:tc>
          <w:tcPr>
            <w:tcW w:w="1812" w:type="dxa"/>
          </w:tcPr>
          <w:p w14:paraId="70781173"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Suglasnost za fotografiranja i snimanje zbog informiranja roditelja</w:t>
            </w:r>
          </w:p>
        </w:tc>
        <w:tc>
          <w:tcPr>
            <w:tcW w:w="1813" w:type="dxa"/>
          </w:tcPr>
          <w:p w14:paraId="49425AAB" w14:textId="77777777" w:rsidR="0069204A" w:rsidRPr="003615B9" w:rsidRDefault="0069204A" w:rsidP="00694A33">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Suglasnost za objavljivanje fotografija i snimaka na različitim medijima</w:t>
            </w:r>
          </w:p>
        </w:tc>
      </w:tr>
      <w:tr w:rsidR="0069204A" w:rsidRPr="003615B9" w14:paraId="0A963AB0" w14:textId="77777777" w:rsidTr="00694A33">
        <w:trPr>
          <w:trHeight w:val="375"/>
        </w:trPr>
        <w:tc>
          <w:tcPr>
            <w:tcW w:w="1812" w:type="dxa"/>
          </w:tcPr>
          <w:p w14:paraId="563647D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B6E89C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5AA8512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063D8E4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0286DB4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EB34091" w14:textId="77777777" w:rsidTr="00694A33">
        <w:trPr>
          <w:trHeight w:val="359"/>
        </w:trPr>
        <w:tc>
          <w:tcPr>
            <w:tcW w:w="1812" w:type="dxa"/>
          </w:tcPr>
          <w:p w14:paraId="40561EE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2EC276D"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8B14EE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52CA04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5C0D8BA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F00FC39" w14:textId="77777777" w:rsidTr="00694A33">
        <w:trPr>
          <w:trHeight w:val="375"/>
        </w:trPr>
        <w:tc>
          <w:tcPr>
            <w:tcW w:w="1812" w:type="dxa"/>
          </w:tcPr>
          <w:p w14:paraId="0DC0A55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292AF1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054456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BF7226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52F0E7F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C7038B5" w14:textId="77777777" w:rsidTr="00694A33">
        <w:trPr>
          <w:trHeight w:val="375"/>
        </w:trPr>
        <w:tc>
          <w:tcPr>
            <w:tcW w:w="1812" w:type="dxa"/>
          </w:tcPr>
          <w:p w14:paraId="63D907B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809349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432970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3D81CF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64DCFA0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196FA2C6" w14:textId="77777777" w:rsidTr="00694A33">
        <w:trPr>
          <w:trHeight w:val="375"/>
        </w:trPr>
        <w:tc>
          <w:tcPr>
            <w:tcW w:w="1812" w:type="dxa"/>
          </w:tcPr>
          <w:p w14:paraId="483C35A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8E2D62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13D8C0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130B7E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750D472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60926E31" w14:textId="77777777" w:rsidTr="00694A33">
        <w:trPr>
          <w:trHeight w:val="375"/>
        </w:trPr>
        <w:tc>
          <w:tcPr>
            <w:tcW w:w="1812" w:type="dxa"/>
          </w:tcPr>
          <w:p w14:paraId="6AC4464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06C9863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C2E8CB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0D97D8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52B0B81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67F763D7" w14:textId="77777777" w:rsidTr="00694A33">
        <w:trPr>
          <w:trHeight w:val="375"/>
        </w:trPr>
        <w:tc>
          <w:tcPr>
            <w:tcW w:w="1812" w:type="dxa"/>
          </w:tcPr>
          <w:p w14:paraId="6C9A3DF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44829B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0F75040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7297E4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2DDF3B6C"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1A898866" w14:textId="77777777" w:rsidTr="00694A33">
        <w:trPr>
          <w:trHeight w:val="359"/>
        </w:trPr>
        <w:tc>
          <w:tcPr>
            <w:tcW w:w="1812" w:type="dxa"/>
          </w:tcPr>
          <w:p w14:paraId="18BE257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51B12C5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4FDD53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68E9D59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6DB381D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5DC1C6F3" w14:textId="77777777" w:rsidTr="00694A33">
        <w:trPr>
          <w:trHeight w:val="375"/>
        </w:trPr>
        <w:tc>
          <w:tcPr>
            <w:tcW w:w="1812" w:type="dxa"/>
          </w:tcPr>
          <w:p w14:paraId="294282C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7A0D2D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6FC4FF7B"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38A043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10D1DAC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4347EA43" w14:textId="77777777" w:rsidTr="00694A33">
        <w:trPr>
          <w:trHeight w:val="375"/>
        </w:trPr>
        <w:tc>
          <w:tcPr>
            <w:tcW w:w="1812" w:type="dxa"/>
          </w:tcPr>
          <w:p w14:paraId="6DFA31E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258DAF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5D4CED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00F957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10E52EF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2D598436" w14:textId="77777777" w:rsidTr="00694A33">
        <w:trPr>
          <w:trHeight w:val="375"/>
        </w:trPr>
        <w:tc>
          <w:tcPr>
            <w:tcW w:w="1812" w:type="dxa"/>
          </w:tcPr>
          <w:p w14:paraId="38F2E41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5924C80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319A80D"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A50E4D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4C672DEC"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4B08BD1E" w14:textId="77777777" w:rsidTr="00694A33">
        <w:trPr>
          <w:trHeight w:val="375"/>
        </w:trPr>
        <w:tc>
          <w:tcPr>
            <w:tcW w:w="1812" w:type="dxa"/>
          </w:tcPr>
          <w:p w14:paraId="5E31DE6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A2E575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ED9350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0DD3ABD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0C73A18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42600070" w14:textId="77777777" w:rsidTr="00694A33">
        <w:trPr>
          <w:trHeight w:val="375"/>
        </w:trPr>
        <w:tc>
          <w:tcPr>
            <w:tcW w:w="1812" w:type="dxa"/>
          </w:tcPr>
          <w:p w14:paraId="294BF22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61959C3B"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3976A0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2CAC21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5785C83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6AE038AC" w14:textId="77777777" w:rsidTr="00694A33">
        <w:trPr>
          <w:trHeight w:val="359"/>
        </w:trPr>
        <w:tc>
          <w:tcPr>
            <w:tcW w:w="1812" w:type="dxa"/>
          </w:tcPr>
          <w:p w14:paraId="77FDA39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587924E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A899E5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C8C431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3BF61714"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13348375" w14:textId="77777777" w:rsidTr="00694A33">
        <w:trPr>
          <w:trHeight w:val="375"/>
        </w:trPr>
        <w:tc>
          <w:tcPr>
            <w:tcW w:w="1812" w:type="dxa"/>
          </w:tcPr>
          <w:p w14:paraId="36EB1998"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441A07A"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4B6545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1CF714B"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7E3A073C"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1CAB20BA" w14:textId="77777777" w:rsidTr="00694A33">
        <w:trPr>
          <w:trHeight w:val="375"/>
        </w:trPr>
        <w:tc>
          <w:tcPr>
            <w:tcW w:w="1812" w:type="dxa"/>
          </w:tcPr>
          <w:p w14:paraId="60A3E05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09E161D7"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673237D"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A25369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70AC4A4B"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2FCEED82" w14:textId="77777777" w:rsidTr="00694A33">
        <w:trPr>
          <w:trHeight w:val="375"/>
        </w:trPr>
        <w:tc>
          <w:tcPr>
            <w:tcW w:w="1812" w:type="dxa"/>
          </w:tcPr>
          <w:p w14:paraId="6C132E40"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6E22D4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DF1047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2444D9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5161CBA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2E859CBB" w14:textId="77777777" w:rsidTr="00694A33">
        <w:trPr>
          <w:trHeight w:val="375"/>
        </w:trPr>
        <w:tc>
          <w:tcPr>
            <w:tcW w:w="1812" w:type="dxa"/>
          </w:tcPr>
          <w:p w14:paraId="307A694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63255C1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B4C0C38"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F7D9CF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30FB29F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06EA5A3F" w14:textId="77777777" w:rsidTr="00694A33">
        <w:trPr>
          <w:trHeight w:val="375"/>
        </w:trPr>
        <w:tc>
          <w:tcPr>
            <w:tcW w:w="1812" w:type="dxa"/>
          </w:tcPr>
          <w:p w14:paraId="56DA8E0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98738B9"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397E20D"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24C80C8D"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29965291"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287C7A13" w14:textId="77777777" w:rsidTr="00694A33">
        <w:trPr>
          <w:trHeight w:val="359"/>
        </w:trPr>
        <w:tc>
          <w:tcPr>
            <w:tcW w:w="1812" w:type="dxa"/>
          </w:tcPr>
          <w:p w14:paraId="6794E6F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566EA2B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6D66589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0A62A06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04B17FB2"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5DB4AE1C" w14:textId="77777777" w:rsidTr="00694A33">
        <w:trPr>
          <w:trHeight w:val="375"/>
        </w:trPr>
        <w:tc>
          <w:tcPr>
            <w:tcW w:w="1812" w:type="dxa"/>
          </w:tcPr>
          <w:p w14:paraId="4A63FD6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8FD0B5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1EAA02C5"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7B390F83"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57150D86"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r w:rsidR="0069204A" w:rsidRPr="003615B9" w14:paraId="711AD207" w14:textId="77777777" w:rsidTr="00694A33">
        <w:trPr>
          <w:trHeight w:val="375"/>
        </w:trPr>
        <w:tc>
          <w:tcPr>
            <w:tcW w:w="1812" w:type="dxa"/>
          </w:tcPr>
          <w:p w14:paraId="77885F9B"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5C8ABA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3E6EFB1E"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2" w:type="dxa"/>
          </w:tcPr>
          <w:p w14:paraId="42A47D9F" w14:textId="77777777" w:rsidR="0069204A" w:rsidRPr="003615B9" w:rsidRDefault="0069204A" w:rsidP="00694A33">
            <w:pPr>
              <w:spacing w:line="360" w:lineRule="auto"/>
              <w:rPr>
                <w:rFonts w:ascii="Times New Roman" w:hAnsi="Times New Roman" w:cs="Times New Roman"/>
                <w:color w:val="000000" w:themeColor="text1"/>
                <w:sz w:val="24"/>
                <w:szCs w:val="24"/>
              </w:rPr>
            </w:pPr>
          </w:p>
        </w:tc>
        <w:tc>
          <w:tcPr>
            <w:tcW w:w="1813" w:type="dxa"/>
          </w:tcPr>
          <w:p w14:paraId="3B7420CB" w14:textId="77777777" w:rsidR="0069204A" w:rsidRPr="003615B9" w:rsidRDefault="0069204A" w:rsidP="00694A33">
            <w:pPr>
              <w:spacing w:line="360" w:lineRule="auto"/>
              <w:rPr>
                <w:rFonts w:ascii="Times New Roman" w:hAnsi="Times New Roman" w:cs="Times New Roman"/>
                <w:color w:val="000000" w:themeColor="text1"/>
                <w:sz w:val="24"/>
                <w:szCs w:val="24"/>
              </w:rPr>
            </w:pPr>
          </w:p>
        </w:tc>
      </w:tr>
    </w:tbl>
    <w:p w14:paraId="2CF83EEB" w14:textId="77777777" w:rsidR="0069204A" w:rsidRDefault="0069204A" w:rsidP="009A7642">
      <w:pPr>
        <w:pStyle w:val="Naslov2"/>
        <w:keepNext w:val="0"/>
        <w:keepLines w:val="0"/>
        <w:widowControl w:val="0"/>
        <w:numPr>
          <w:ilvl w:val="1"/>
          <w:numId w:val="69"/>
        </w:numPr>
        <w:autoSpaceDE w:val="0"/>
        <w:autoSpaceDN w:val="0"/>
        <w:rPr>
          <w:rFonts w:cs="Times New Roman"/>
          <w:color w:val="000000" w:themeColor="text1"/>
          <w:szCs w:val="24"/>
        </w:rPr>
      </w:pPr>
      <w:bookmarkStart w:id="134" w:name="_Toc209782308"/>
      <w:r w:rsidRPr="003615B9">
        <w:rPr>
          <w:rFonts w:cs="Times New Roman"/>
          <w:color w:val="000000" w:themeColor="text1"/>
          <w:szCs w:val="24"/>
        </w:rPr>
        <w:t>Posebne mjere zaštite</w:t>
      </w:r>
      <w:bookmarkEnd w:id="134"/>
    </w:p>
    <w:p w14:paraId="4A929842" w14:textId="77777777" w:rsidR="0069204A" w:rsidRPr="003615B9" w:rsidRDefault="0069204A" w:rsidP="0069204A">
      <w:pPr>
        <w:pStyle w:val="Naslov2"/>
        <w:numPr>
          <w:ilvl w:val="0"/>
          <w:numId w:val="0"/>
        </w:numPr>
        <w:ind w:left="792"/>
        <w:rPr>
          <w:rFonts w:cs="Times New Roman"/>
          <w:color w:val="000000" w:themeColor="text1"/>
          <w:szCs w:val="24"/>
        </w:rPr>
      </w:pPr>
    </w:p>
    <w:p w14:paraId="74E8027A" w14:textId="77777777" w:rsidR="0069204A" w:rsidRDefault="0069204A" w:rsidP="009A7642">
      <w:pPr>
        <w:pStyle w:val="Naslov3"/>
        <w:keepLines/>
        <w:numPr>
          <w:ilvl w:val="2"/>
          <w:numId w:val="69"/>
        </w:numPr>
        <w:spacing w:before="40" w:after="0" w:line="360" w:lineRule="auto"/>
        <w:rPr>
          <w:rFonts w:ascii="Times New Roman" w:hAnsi="Times New Roman"/>
          <w:b w:val="0"/>
          <w:color w:val="000000" w:themeColor="text1"/>
        </w:rPr>
      </w:pPr>
      <w:bookmarkStart w:id="135" w:name="_Toc209782309"/>
      <w:r w:rsidRPr="00C32D22">
        <w:rPr>
          <w:rFonts w:ascii="Times New Roman" w:hAnsi="Times New Roman"/>
          <w:color w:val="000000" w:themeColor="text1"/>
        </w:rPr>
        <w:t>Protokol postupanja prilikom neovlaštenog ulaska u vrtić</w:t>
      </w:r>
      <w:bookmarkEnd w:id="135"/>
    </w:p>
    <w:p w14:paraId="03B3EEBF" w14:textId="77777777" w:rsidR="0069204A" w:rsidRPr="00BE74F9" w:rsidRDefault="0069204A" w:rsidP="00694A33">
      <w:pPr>
        <w:spacing w:line="360" w:lineRule="auto"/>
      </w:pPr>
    </w:p>
    <w:p w14:paraId="28DAC292" w14:textId="77777777" w:rsidR="0069204A" w:rsidRPr="003615B9" w:rsidRDefault="0069204A" w:rsidP="009A7642">
      <w:pPr>
        <w:pStyle w:val="Odlomakpopisa"/>
        <w:numPr>
          <w:ilvl w:val="0"/>
          <w:numId w:val="100"/>
        </w:numPr>
        <w:spacing w:line="360" w:lineRule="auto"/>
        <w:ind w:left="785"/>
        <w:jc w:val="both"/>
        <w:rPr>
          <w:rFonts w:ascii="Times New Roman" w:hAnsi="Times New Roman" w:cs="Times New Roman"/>
          <w:color w:val="000000" w:themeColor="text1"/>
        </w:rPr>
      </w:pPr>
      <w:r w:rsidRPr="003615B9">
        <w:rPr>
          <w:rFonts w:ascii="Times New Roman" w:hAnsi="Times New Roman" w:cs="Times New Roman"/>
          <w:color w:val="000000" w:themeColor="text1"/>
        </w:rPr>
        <w:t>Svi radnici Dječjeg vrtića More dužni su voditi brigu o kretanju osoba u svim unutarnjim i vanjskim prostorima vrtića</w:t>
      </w:r>
    </w:p>
    <w:p w14:paraId="6B6722D1" w14:textId="77777777" w:rsidR="0069204A" w:rsidRPr="003615B9" w:rsidRDefault="0069204A" w:rsidP="009A7642">
      <w:pPr>
        <w:pStyle w:val="Odlomakpopisa"/>
        <w:numPr>
          <w:ilvl w:val="0"/>
          <w:numId w:val="100"/>
        </w:numPr>
        <w:spacing w:line="360" w:lineRule="auto"/>
        <w:ind w:left="785"/>
        <w:jc w:val="both"/>
        <w:rPr>
          <w:rFonts w:ascii="Times New Roman" w:hAnsi="Times New Roman" w:cs="Times New Roman"/>
          <w:color w:val="000000" w:themeColor="text1"/>
        </w:rPr>
      </w:pPr>
      <w:r>
        <w:rPr>
          <w:rFonts w:ascii="Times New Roman" w:hAnsi="Times New Roman" w:cs="Times New Roman"/>
          <w:color w:val="000000" w:themeColor="text1"/>
        </w:rPr>
        <w:t>Vanjski suradnici koji obavljaju poslove nazora, servisa i dostave trebaju biti u pratnji djelatnika vrtića</w:t>
      </w:r>
    </w:p>
    <w:p w14:paraId="6EAFAC93" w14:textId="77777777" w:rsidR="0069204A" w:rsidRPr="003615B9" w:rsidRDefault="0069204A" w:rsidP="009A7642">
      <w:pPr>
        <w:pStyle w:val="Odlomakpopisa"/>
        <w:numPr>
          <w:ilvl w:val="0"/>
          <w:numId w:val="100"/>
        </w:numPr>
        <w:spacing w:line="360" w:lineRule="auto"/>
        <w:ind w:left="360" w:firstLine="0"/>
        <w:jc w:val="both"/>
        <w:rPr>
          <w:rFonts w:ascii="Times New Roman" w:hAnsi="Times New Roman" w:cs="Times New Roman"/>
          <w:color w:val="000000" w:themeColor="text1"/>
        </w:rPr>
      </w:pPr>
      <w:r w:rsidRPr="003615B9">
        <w:rPr>
          <w:rFonts w:ascii="Times New Roman" w:hAnsi="Times New Roman" w:cs="Times New Roman"/>
          <w:color w:val="000000" w:themeColor="text1"/>
        </w:rPr>
        <w:t>U slučaju primjećivanja ne</w:t>
      </w:r>
      <w:r>
        <w:rPr>
          <w:rFonts w:ascii="Times New Roman" w:hAnsi="Times New Roman" w:cs="Times New Roman"/>
          <w:color w:val="000000" w:themeColor="text1"/>
        </w:rPr>
        <w:t>ovlaštenog ulaska u unutarnje ili vanjske prostore vrtića, djelatnik</w:t>
      </w:r>
      <w:r w:rsidRPr="003615B9">
        <w:rPr>
          <w:rFonts w:ascii="Times New Roman" w:hAnsi="Times New Roman" w:cs="Times New Roman"/>
          <w:color w:val="000000" w:themeColor="text1"/>
        </w:rPr>
        <w:t xml:space="preserve"> koji isto prim</w:t>
      </w:r>
      <w:r>
        <w:rPr>
          <w:rFonts w:ascii="Times New Roman" w:hAnsi="Times New Roman" w:cs="Times New Roman"/>
          <w:color w:val="000000" w:themeColor="text1"/>
        </w:rPr>
        <w:t>i</w:t>
      </w:r>
      <w:r w:rsidRPr="003615B9">
        <w:rPr>
          <w:rFonts w:ascii="Times New Roman" w:hAnsi="Times New Roman" w:cs="Times New Roman"/>
          <w:color w:val="000000" w:themeColor="text1"/>
        </w:rPr>
        <w:t>jeti dužan je postupiti na slijedeći način:</w:t>
      </w:r>
    </w:p>
    <w:p w14:paraId="647C7EF5" w14:textId="77777777" w:rsidR="0069204A" w:rsidRPr="003615B9" w:rsidRDefault="0069204A" w:rsidP="009A7642">
      <w:pPr>
        <w:pStyle w:val="Odlomakpopisa"/>
        <w:numPr>
          <w:ilvl w:val="0"/>
          <w:numId w:val="101"/>
        </w:numPr>
        <w:spacing w:line="360" w:lineRule="auto"/>
        <w:ind w:left="1210"/>
        <w:jc w:val="both"/>
        <w:rPr>
          <w:rFonts w:ascii="Times New Roman" w:hAnsi="Times New Roman" w:cs="Times New Roman"/>
          <w:color w:val="000000" w:themeColor="text1"/>
        </w:rPr>
      </w:pPr>
      <w:r w:rsidRPr="003615B9">
        <w:rPr>
          <w:rFonts w:ascii="Times New Roman" w:hAnsi="Times New Roman" w:cs="Times New Roman"/>
          <w:color w:val="000000" w:themeColor="text1"/>
        </w:rPr>
        <w:t>pitati osobu o namjeri ulaska u vrtić</w:t>
      </w:r>
    </w:p>
    <w:p w14:paraId="171F6B14" w14:textId="77777777" w:rsidR="0069204A" w:rsidRPr="003615B9" w:rsidRDefault="0069204A" w:rsidP="009A7642">
      <w:pPr>
        <w:pStyle w:val="Odlomakpopisa"/>
        <w:numPr>
          <w:ilvl w:val="0"/>
          <w:numId w:val="101"/>
        </w:numPr>
        <w:spacing w:line="360" w:lineRule="auto"/>
        <w:ind w:left="1210"/>
        <w:jc w:val="both"/>
        <w:rPr>
          <w:rFonts w:ascii="Times New Roman" w:hAnsi="Times New Roman" w:cs="Times New Roman"/>
          <w:color w:val="000000" w:themeColor="text1"/>
        </w:rPr>
      </w:pPr>
      <w:r w:rsidRPr="003615B9">
        <w:rPr>
          <w:rFonts w:ascii="Times New Roman" w:hAnsi="Times New Roman" w:cs="Times New Roman"/>
          <w:color w:val="000000" w:themeColor="text1"/>
        </w:rPr>
        <w:t>istu osobu uputiti prema izlazu</w:t>
      </w:r>
    </w:p>
    <w:p w14:paraId="2B5B8B39" w14:textId="77777777" w:rsidR="0069204A" w:rsidRDefault="0069204A" w:rsidP="009A7642">
      <w:pPr>
        <w:pStyle w:val="Odlomakpopisa"/>
        <w:numPr>
          <w:ilvl w:val="0"/>
          <w:numId w:val="101"/>
        </w:numPr>
        <w:spacing w:line="360" w:lineRule="auto"/>
        <w:ind w:left="1210"/>
        <w:jc w:val="both"/>
        <w:rPr>
          <w:rFonts w:ascii="Times New Roman" w:hAnsi="Times New Roman" w:cs="Times New Roman"/>
          <w:color w:val="000000" w:themeColor="text1"/>
        </w:rPr>
      </w:pPr>
      <w:r>
        <w:rPr>
          <w:rFonts w:ascii="Times New Roman" w:hAnsi="Times New Roman" w:cs="Times New Roman"/>
          <w:color w:val="000000" w:themeColor="text1"/>
        </w:rPr>
        <w:t>obavijestiti ravnateljicu vrtića telefonskim i/ili osobnim putem</w:t>
      </w:r>
    </w:p>
    <w:p w14:paraId="71F8E2F2" w14:textId="77777777" w:rsidR="0069204A" w:rsidRPr="00ED13A8" w:rsidRDefault="0069204A" w:rsidP="009A7642">
      <w:pPr>
        <w:pStyle w:val="Odlomakpopisa"/>
        <w:numPr>
          <w:ilvl w:val="0"/>
          <w:numId w:val="101"/>
        </w:numPr>
        <w:spacing w:line="360" w:lineRule="auto"/>
        <w:ind w:left="1210"/>
        <w:jc w:val="both"/>
        <w:rPr>
          <w:rFonts w:ascii="Times New Roman" w:hAnsi="Times New Roman" w:cs="Times New Roman"/>
          <w:color w:val="000000" w:themeColor="text1"/>
        </w:rPr>
      </w:pPr>
      <w:r w:rsidRPr="00ED13A8">
        <w:rPr>
          <w:rFonts w:ascii="Times New Roman" w:hAnsi="Times New Roman" w:cs="Times New Roman"/>
          <w:color w:val="000000" w:themeColor="text1"/>
        </w:rPr>
        <w:t>ako osoba pokazuje znakove agresivnog ponašanja, postupiti prema protokolu o Postupanje u slučaju nasilnog ponašanja među odraslim osobama</w:t>
      </w:r>
    </w:p>
    <w:p w14:paraId="74274490" w14:textId="77777777" w:rsidR="0069204A" w:rsidRPr="00ED13A8" w:rsidRDefault="0069204A" w:rsidP="009A7642">
      <w:pPr>
        <w:pStyle w:val="Odlomakpopisa"/>
        <w:numPr>
          <w:ilvl w:val="0"/>
          <w:numId w:val="100"/>
        </w:numPr>
        <w:spacing w:line="360" w:lineRule="auto"/>
        <w:ind w:left="360" w:firstLine="0"/>
        <w:jc w:val="both"/>
        <w:rPr>
          <w:rFonts w:ascii="Times New Roman" w:hAnsi="Times New Roman" w:cs="Times New Roman"/>
          <w:color w:val="000000" w:themeColor="text1"/>
        </w:rPr>
      </w:pPr>
      <w:r w:rsidRPr="00ED13A8">
        <w:rPr>
          <w:rFonts w:ascii="Times New Roman" w:hAnsi="Times New Roman" w:cs="Times New Roman"/>
          <w:color w:val="000000" w:themeColor="text1"/>
        </w:rPr>
        <w:t>Djelatnik koji primijeti tragove neovlaštenog ulaska u objekt</w:t>
      </w:r>
      <w:r>
        <w:rPr>
          <w:rFonts w:ascii="Times New Roman" w:hAnsi="Times New Roman" w:cs="Times New Roman"/>
          <w:color w:val="000000" w:themeColor="text1"/>
        </w:rPr>
        <w:t xml:space="preserve"> ili provale</w:t>
      </w:r>
      <w:r w:rsidRPr="00ED13A8">
        <w:rPr>
          <w:rFonts w:ascii="Times New Roman" w:hAnsi="Times New Roman" w:cs="Times New Roman"/>
          <w:color w:val="000000" w:themeColor="text1"/>
        </w:rPr>
        <w:t xml:space="preserve"> dužan je:</w:t>
      </w:r>
    </w:p>
    <w:p w14:paraId="217E42D3" w14:textId="77777777" w:rsidR="0069204A" w:rsidRDefault="0069204A" w:rsidP="009A7642">
      <w:pPr>
        <w:pStyle w:val="Odlomakpopisa"/>
        <w:numPr>
          <w:ilvl w:val="0"/>
          <w:numId w:val="102"/>
        </w:numPr>
        <w:spacing w:line="360" w:lineRule="auto"/>
        <w:ind w:left="1210"/>
        <w:jc w:val="both"/>
        <w:rPr>
          <w:rFonts w:ascii="Times New Roman" w:hAnsi="Times New Roman" w:cs="Times New Roman"/>
          <w:color w:val="000000" w:themeColor="text1"/>
        </w:rPr>
      </w:pPr>
      <w:r>
        <w:rPr>
          <w:rFonts w:ascii="Times New Roman" w:hAnsi="Times New Roman" w:cs="Times New Roman"/>
          <w:color w:val="000000" w:themeColor="text1"/>
        </w:rPr>
        <w:t>odmah obavijestiti r</w:t>
      </w:r>
      <w:r w:rsidRPr="00E5294B">
        <w:rPr>
          <w:rFonts w:ascii="Times New Roman" w:hAnsi="Times New Roman" w:cs="Times New Roman"/>
          <w:color w:val="000000" w:themeColor="text1"/>
        </w:rPr>
        <w:t xml:space="preserve">avnateljicu </w:t>
      </w:r>
    </w:p>
    <w:p w14:paraId="03D64B88" w14:textId="77777777" w:rsidR="0069204A" w:rsidRDefault="0069204A" w:rsidP="009A7642">
      <w:pPr>
        <w:pStyle w:val="Odlomakpopisa"/>
        <w:numPr>
          <w:ilvl w:val="0"/>
          <w:numId w:val="102"/>
        </w:numPr>
        <w:spacing w:line="360" w:lineRule="auto"/>
        <w:ind w:left="1210"/>
        <w:jc w:val="both"/>
        <w:rPr>
          <w:rFonts w:ascii="Times New Roman" w:hAnsi="Times New Roman" w:cs="Times New Roman"/>
          <w:color w:val="000000" w:themeColor="text1"/>
        </w:rPr>
      </w:pPr>
      <w:r>
        <w:rPr>
          <w:rFonts w:ascii="Times New Roman" w:hAnsi="Times New Roman" w:cs="Times New Roman"/>
          <w:color w:val="000000" w:themeColor="text1"/>
        </w:rPr>
        <w:t>ravnateljica poduzima mjere za evidenciju i saniranje štete</w:t>
      </w:r>
    </w:p>
    <w:p w14:paraId="4F1C60B2" w14:textId="77777777" w:rsidR="0069204A" w:rsidRDefault="0069204A" w:rsidP="009A7642">
      <w:pPr>
        <w:pStyle w:val="Odlomakpopisa"/>
        <w:numPr>
          <w:ilvl w:val="0"/>
          <w:numId w:val="102"/>
        </w:numPr>
        <w:spacing w:line="360" w:lineRule="auto"/>
        <w:ind w:left="1210"/>
        <w:jc w:val="both"/>
        <w:rPr>
          <w:rFonts w:ascii="Times New Roman" w:hAnsi="Times New Roman" w:cs="Times New Roman"/>
          <w:color w:val="000000" w:themeColor="text1"/>
        </w:rPr>
      </w:pPr>
      <w:r>
        <w:rPr>
          <w:rFonts w:ascii="Times New Roman" w:hAnsi="Times New Roman" w:cs="Times New Roman"/>
          <w:color w:val="000000" w:themeColor="text1"/>
        </w:rPr>
        <w:t xml:space="preserve">ravnateljica po potrebi </w:t>
      </w:r>
      <w:r w:rsidRPr="00E5294B">
        <w:rPr>
          <w:rFonts w:ascii="Times New Roman" w:hAnsi="Times New Roman" w:cs="Times New Roman"/>
          <w:color w:val="000000" w:themeColor="text1"/>
        </w:rPr>
        <w:t>poziva policiju na broj telefona 112</w:t>
      </w:r>
    </w:p>
    <w:p w14:paraId="0EB660A9" w14:textId="77777777" w:rsidR="0069204A" w:rsidRPr="00E5294B" w:rsidRDefault="0069204A" w:rsidP="009A7642">
      <w:pPr>
        <w:pStyle w:val="Odlomakpopisa"/>
        <w:numPr>
          <w:ilvl w:val="0"/>
          <w:numId w:val="102"/>
        </w:numPr>
        <w:spacing w:line="360" w:lineRule="auto"/>
        <w:ind w:left="1210"/>
        <w:jc w:val="both"/>
        <w:rPr>
          <w:rFonts w:ascii="Times New Roman" w:hAnsi="Times New Roman" w:cs="Times New Roman"/>
          <w:color w:val="000000" w:themeColor="text1"/>
        </w:rPr>
      </w:pPr>
      <w:r>
        <w:rPr>
          <w:rFonts w:ascii="Times New Roman" w:hAnsi="Times New Roman" w:cs="Times New Roman"/>
          <w:color w:val="000000" w:themeColor="text1"/>
        </w:rPr>
        <w:t>po nalogu ravnateljice djelatnici saniraju štetu i osiguravaju siguran boravak djece u vrtiću</w:t>
      </w:r>
    </w:p>
    <w:p w14:paraId="05A6FEA0" w14:textId="77777777" w:rsidR="0069204A" w:rsidRDefault="0069204A" w:rsidP="0069204A">
      <w:pPr>
        <w:pStyle w:val="Naslov2"/>
        <w:numPr>
          <w:ilvl w:val="0"/>
          <w:numId w:val="0"/>
        </w:numPr>
        <w:ind w:left="720"/>
        <w:rPr>
          <w:rFonts w:cs="Times New Roman"/>
          <w:color w:val="000000" w:themeColor="text1"/>
          <w:szCs w:val="24"/>
        </w:rPr>
      </w:pPr>
    </w:p>
    <w:p w14:paraId="728301AF" w14:textId="77777777" w:rsidR="0069204A" w:rsidRDefault="0069204A" w:rsidP="0069204A">
      <w:pPr>
        <w:pStyle w:val="Naslov2"/>
        <w:numPr>
          <w:ilvl w:val="0"/>
          <w:numId w:val="0"/>
        </w:numPr>
        <w:ind w:left="360"/>
        <w:rPr>
          <w:rFonts w:cs="Times New Roman"/>
          <w:color w:val="000000" w:themeColor="text1"/>
          <w:szCs w:val="24"/>
        </w:rPr>
      </w:pPr>
    </w:p>
    <w:p w14:paraId="26E4944E" w14:textId="77777777" w:rsidR="0069204A" w:rsidRDefault="0069204A" w:rsidP="0069204A">
      <w:pPr>
        <w:pStyle w:val="Naslov2"/>
        <w:numPr>
          <w:ilvl w:val="0"/>
          <w:numId w:val="0"/>
        </w:numPr>
        <w:ind w:left="360"/>
        <w:rPr>
          <w:rFonts w:cs="Times New Roman"/>
          <w:color w:val="000000" w:themeColor="text1"/>
          <w:szCs w:val="24"/>
        </w:rPr>
      </w:pPr>
    </w:p>
    <w:p w14:paraId="2A1A4662" w14:textId="77777777" w:rsidR="0069204A" w:rsidRDefault="0069204A" w:rsidP="0069204A">
      <w:pPr>
        <w:pStyle w:val="Naslov2"/>
        <w:numPr>
          <w:ilvl w:val="0"/>
          <w:numId w:val="0"/>
        </w:numPr>
        <w:ind w:left="360"/>
        <w:rPr>
          <w:rFonts w:cs="Times New Roman"/>
          <w:color w:val="000000" w:themeColor="text1"/>
          <w:szCs w:val="24"/>
        </w:rPr>
      </w:pPr>
    </w:p>
    <w:p w14:paraId="4D0AF378" w14:textId="77777777" w:rsidR="0069204A" w:rsidRDefault="0069204A" w:rsidP="0069204A">
      <w:pPr>
        <w:pStyle w:val="Naslov2"/>
        <w:numPr>
          <w:ilvl w:val="0"/>
          <w:numId w:val="0"/>
        </w:numPr>
        <w:ind w:left="720"/>
        <w:rPr>
          <w:rFonts w:cs="Times New Roman"/>
          <w:color w:val="000000" w:themeColor="text1"/>
          <w:szCs w:val="24"/>
        </w:rPr>
      </w:pPr>
    </w:p>
    <w:p w14:paraId="382B2294" w14:textId="77777777" w:rsidR="0069204A" w:rsidRDefault="0069204A" w:rsidP="0069204A"/>
    <w:p w14:paraId="69DA5564" w14:textId="77777777" w:rsidR="0069204A" w:rsidRDefault="0069204A" w:rsidP="0069204A"/>
    <w:p w14:paraId="780ABE0F" w14:textId="77777777" w:rsidR="0069204A" w:rsidRDefault="0069204A" w:rsidP="0069204A"/>
    <w:p w14:paraId="4F2A3265" w14:textId="77777777" w:rsidR="0069204A" w:rsidRDefault="0069204A" w:rsidP="0069204A"/>
    <w:p w14:paraId="20DC2ABB" w14:textId="77777777" w:rsidR="0069204A" w:rsidRDefault="0069204A" w:rsidP="0069204A"/>
    <w:p w14:paraId="395FF9D6" w14:textId="77777777" w:rsidR="0069204A" w:rsidRPr="0069204A" w:rsidRDefault="0069204A" w:rsidP="0069204A"/>
    <w:p w14:paraId="32005F89" w14:textId="77777777" w:rsidR="0069204A" w:rsidRPr="0069204A" w:rsidRDefault="0069204A" w:rsidP="0069204A">
      <w:pPr>
        <w:pStyle w:val="Naslov2"/>
        <w:numPr>
          <w:ilvl w:val="0"/>
          <w:numId w:val="0"/>
        </w:numPr>
        <w:ind w:left="360"/>
        <w:rPr>
          <w:rFonts w:cs="Times New Roman"/>
          <w:color w:val="000000" w:themeColor="text1"/>
          <w:szCs w:val="24"/>
        </w:rPr>
      </w:pPr>
    </w:p>
    <w:p w14:paraId="535DC79C" w14:textId="77777777" w:rsidR="0069204A" w:rsidRDefault="0069204A" w:rsidP="00694A33">
      <w:pPr>
        <w:spacing w:line="360" w:lineRule="auto"/>
        <w:ind w:left="7" w:right="3"/>
        <w:jc w:val="center"/>
        <w:rPr>
          <w:rFonts w:ascii="Arial"/>
          <w:b/>
          <w:spacing w:val="-2"/>
        </w:rPr>
      </w:pPr>
      <w:r>
        <w:rPr>
          <w:rFonts w:ascii="Arial"/>
          <w:noProof/>
          <w:lang w:eastAsia="hr-HR"/>
        </w:rPr>
        <w:drawing>
          <wp:anchor distT="0" distB="0" distL="0" distR="0" simplePos="0" relativeHeight="251683840" behindDoc="0" locked="0" layoutInCell="1" allowOverlap="1" wp14:anchorId="4D9A2256" wp14:editId="2D241A28">
            <wp:simplePos x="0" y="0"/>
            <wp:positionH relativeFrom="page">
              <wp:posOffset>2941320</wp:posOffset>
            </wp:positionH>
            <wp:positionV relativeFrom="paragraph">
              <wp:posOffset>-556260</wp:posOffset>
            </wp:positionV>
            <wp:extent cx="1659763" cy="669290"/>
            <wp:effectExtent l="0" t="0" r="0" b="0"/>
            <wp:wrapNone/>
            <wp:docPr id="66" name="Image 48" descr="G:\MORE\logo more rgb col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G:\MORE\logo more rgb color.jpg"/>
                    <pic:cNvPicPr/>
                  </pic:nvPicPr>
                  <pic:blipFill>
                    <a:blip r:embed="rId11" cstate="print"/>
                    <a:stretch>
                      <a:fillRect/>
                    </a:stretch>
                  </pic:blipFill>
                  <pic:spPr>
                    <a:xfrm>
                      <a:off x="0" y="0"/>
                      <a:ext cx="1659763" cy="669290"/>
                    </a:xfrm>
                    <a:prstGeom prst="rect">
                      <a:avLst/>
                    </a:prstGeom>
                  </pic:spPr>
                </pic:pic>
              </a:graphicData>
            </a:graphic>
          </wp:anchor>
        </w:drawing>
      </w:r>
    </w:p>
    <w:p w14:paraId="4FBF9864" w14:textId="77777777" w:rsidR="0069204A" w:rsidRPr="00497951" w:rsidRDefault="0069204A" w:rsidP="00694A33">
      <w:pPr>
        <w:spacing w:line="360" w:lineRule="auto"/>
        <w:ind w:left="7" w:right="3"/>
        <w:jc w:val="center"/>
        <w:rPr>
          <w:rFonts w:ascii="Times New Roman" w:hAnsi="Times New Roman" w:cs="Times New Roman"/>
          <w:b/>
          <w:sz w:val="24"/>
          <w:szCs w:val="24"/>
        </w:rPr>
      </w:pPr>
      <w:r w:rsidRPr="00ED13A8">
        <w:rPr>
          <w:rFonts w:ascii="Times New Roman" w:hAnsi="Times New Roman" w:cs="Times New Roman"/>
          <w:b/>
          <w:spacing w:val="-2"/>
          <w:sz w:val="24"/>
          <w:szCs w:val="24"/>
        </w:rPr>
        <w:t>IZJAVA</w:t>
      </w:r>
    </w:p>
    <w:p w14:paraId="044623AD" w14:textId="77777777" w:rsidR="0069204A" w:rsidRPr="0069204A" w:rsidRDefault="0069204A" w:rsidP="0069204A">
      <w:pPr>
        <w:spacing w:line="360" w:lineRule="auto"/>
        <w:jc w:val="center"/>
        <w:rPr>
          <w:rFonts w:ascii="Times New Roman" w:hAnsi="Times New Roman" w:cs="Times New Roman"/>
          <w:b/>
          <w:spacing w:val="-2"/>
          <w:sz w:val="24"/>
          <w:szCs w:val="24"/>
        </w:rPr>
      </w:pPr>
      <w:r w:rsidRPr="00ED13A8">
        <w:rPr>
          <w:rFonts w:ascii="Times New Roman" w:hAnsi="Times New Roman" w:cs="Times New Roman"/>
          <w:b/>
          <w:sz w:val="24"/>
          <w:szCs w:val="24"/>
        </w:rPr>
        <w:t>djelatnika</w:t>
      </w:r>
      <w:r w:rsidRPr="00ED13A8">
        <w:rPr>
          <w:rFonts w:ascii="Times New Roman" w:hAnsi="Times New Roman" w:cs="Times New Roman"/>
          <w:b/>
          <w:spacing w:val="-7"/>
          <w:sz w:val="24"/>
          <w:szCs w:val="24"/>
        </w:rPr>
        <w:t xml:space="preserve"> </w:t>
      </w:r>
      <w:r w:rsidRPr="00ED13A8">
        <w:rPr>
          <w:rFonts w:ascii="Times New Roman" w:hAnsi="Times New Roman" w:cs="Times New Roman"/>
          <w:b/>
          <w:sz w:val="24"/>
          <w:szCs w:val="24"/>
        </w:rPr>
        <w:t>o</w:t>
      </w:r>
      <w:r w:rsidRPr="00ED13A8">
        <w:rPr>
          <w:rFonts w:ascii="Times New Roman" w:hAnsi="Times New Roman" w:cs="Times New Roman"/>
          <w:b/>
          <w:spacing w:val="-5"/>
          <w:sz w:val="24"/>
          <w:szCs w:val="24"/>
        </w:rPr>
        <w:t xml:space="preserve"> </w:t>
      </w:r>
      <w:r w:rsidRPr="00ED13A8">
        <w:rPr>
          <w:rFonts w:ascii="Times New Roman" w:hAnsi="Times New Roman" w:cs="Times New Roman"/>
          <w:b/>
          <w:sz w:val="24"/>
          <w:szCs w:val="24"/>
        </w:rPr>
        <w:t>slučaju</w:t>
      </w:r>
      <w:r w:rsidRPr="00ED13A8">
        <w:rPr>
          <w:rFonts w:ascii="Times New Roman" w:hAnsi="Times New Roman" w:cs="Times New Roman"/>
          <w:b/>
          <w:spacing w:val="-5"/>
          <w:sz w:val="24"/>
          <w:szCs w:val="24"/>
        </w:rPr>
        <w:t xml:space="preserve"> </w:t>
      </w:r>
      <w:r w:rsidRPr="00ED13A8">
        <w:rPr>
          <w:rFonts w:ascii="Times New Roman" w:hAnsi="Times New Roman" w:cs="Times New Roman"/>
          <w:b/>
          <w:sz w:val="24"/>
          <w:szCs w:val="24"/>
        </w:rPr>
        <w:t>provale</w:t>
      </w:r>
      <w:r w:rsidRPr="00ED13A8">
        <w:rPr>
          <w:rFonts w:ascii="Times New Roman" w:hAnsi="Times New Roman" w:cs="Times New Roman"/>
          <w:b/>
          <w:spacing w:val="-7"/>
          <w:sz w:val="24"/>
          <w:szCs w:val="24"/>
        </w:rPr>
        <w:t xml:space="preserve"> </w:t>
      </w:r>
      <w:r w:rsidRPr="00ED13A8">
        <w:rPr>
          <w:rFonts w:ascii="Times New Roman" w:hAnsi="Times New Roman" w:cs="Times New Roman"/>
          <w:b/>
          <w:sz w:val="24"/>
          <w:szCs w:val="24"/>
        </w:rPr>
        <w:t>ili</w:t>
      </w:r>
      <w:r w:rsidRPr="00ED13A8">
        <w:rPr>
          <w:rFonts w:ascii="Times New Roman" w:hAnsi="Times New Roman" w:cs="Times New Roman"/>
          <w:b/>
          <w:spacing w:val="-3"/>
          <w:sz w:val="24"/>
          <w:szCs w:val="24"/>
        </w:rPr>
        <w:t xml:space="preserve"> </w:t>
      </w:r>
      <w:r w:rsidRPr="00ED13A8">
        <w:rPr>
          <w:rFonts w:ascii="Times New Roman" w:hAnsi="Times New Roman" w:cs="Times New Roman"/>
          <w:b/>
          <w:sz w:val="24"/>
          <w:szCs w:val="24"/>
        </w:rPr>
        <w:t>neovlaštenog</w:t>
      </w:r>
      <w:r w:rsidRPr="00ED13A8">
        <w:rPr>
          <w:rFonts w:ascii="Times New Roman" w:hAnsi="Times New Roman" w:cs="Times New Roman"/>
          <w:b/>
          <w:spacing w:val="-7"/>
          <w:sz w:val="24"/>
          <w:szCs w:val="24"/>
        </w:rPr>
        <w:t xml:space="preserve"> </w:t>
      </w:r>
      <w:r w:rsidRPr="00ED13A8">
        <w:rPr>
          <w:rFonts w:ascii="Times New Roman" w:hAnsi="Times New Roman" w:cs="Times New Roman"/>
          <w:b/>
          <w:sz w:val="24"/>
          <w:szCs w:val="24"/>
        </w:rPr>
        <w:t>ulaska</w:t>
      </w:r>
      <w:r w:rsidRPr="00ED13A8">
        <w:rPr>
          <w:rFonts w:ascii="Times New Roman" w:hAnsi="Times New Roman" w:cs="Times New Roman"/>
          <w:b/>
          <w:spacing w:val="-5"/>
          <w:sz w:val="24"/>
          <w:szCs w:val="24"/>
        </w:rPr>
        <w:t xml:space="preserve"> </w:t>
      </w:r>
      <w:r w:rsidRPr="00ED13A8">
        <w:rPr>
          <w:rFonts w:ascii="Times New Roman" w:hAnsi="Times New Roman" w:cs="Times New Roman"/>
          <w:b/>
          <w:sz w:val="24"/>
          <w:szCs w:val="24"/>
        </w:rPr>
        <w:t>u</w:t>
      </w:r>
      <w:r w:rsidRPr="00ED13A8">
        <w:rPr>
          <w:rFonts w:ascii="Times New Roman" w:hAnsi="Times New Roman" w:cs="Times New Roman"/>
          <w:b/>
          <w:spacing w:val="-5"/>
          <w:sz w:val="24"/>
          <w:szCs w:val="24"/>
        </w:rPr>
        <w:t xml:space="preserve"> </w:t>
      </w:r>
      <w:r w:rsidRPr="00ED13A8">
        <w:rPr>
          <w:rFonts w:ascii="Times New Roman" w:hAnsi="Times New Roman" w:cs="Times New Roman"/>
          <w:b/>
          <w:sz w:val="24"/>
          <w:szCs w:val="24"/>
        </w:rPr>
        <w:t>prostorije</w:t>
      </w:r>
      <w:r w:rsidRPr="00ED13A8">
        <w:rPr>
          <w:rFonts w:ascii="Times New Roman" w:hAnsi="Times New Roman" w:cs="Times New Roman"/>
          <w:b/>
          <w:spacing w:val="-6"/>
          <w:sz w:val="24"/>
          <w:szCs w:val="24"/>
        </w:rPr>
        <w:t xml:space="preserve"> </w:t>
      </w:r>
      <w:r w:rsidRPr="00ED13A8">
        <w:rPr>
          <w:rFonts w:ascii="Times New Roman" w:hAnsi="Times New Roman" w:cs="Times New Roman"/>
          <w:b/>
          <w:spacing w:val="-2"/>
          <w:sz w:val="24"/>
          <w:szCs w:val="24"/>
        </w:rPr>
        <w:t>ustanove</w:t>
      </w:r>
    </w:p>
    <w:p w14:paraId="11D3542E" w14:textId="77777777" w:rsidR="0069204A" w:rsidRPr="00497951" w:rsidRDefault="0069204A" w:rsidP="009A7642">
      <w:pPr>
        <w:pStyle w:val="Odlomakpopisa"/>
        <w:widowControl w:val="0"/>
        <w:numPr>
          <w:ilvl w:val="0"/>
          <w:numId w:val="111"/>
        </w:numPr>
        <w:tabs>
          <w:tab w:val="left" w:pos="566"/>
          <w:tab w:val="left" w:pos="4075"/>
          <w:tab w:val="left" w:pos="9323"/>
        </w:tabs>
        <w:autoSpaceDE w:val="0"/>
        <w:autoSpaceDN w:val="0"/>
        <w:spacing w:after="0" w:line="360" w:lineRule="auto"/>
        <w:ind w:left="566" w:hanging="358"/>
        <w:contextualSpacing w:val="0"/>
        <w:rPr>
          <w:rFonts w:ascii="Times New Roman" w:hAnsi="Times New Roman" w:cs="Times New Roman"/>
        </w:rPr>
      </w:pPr>
      <w:r w:rsidRPr="00ED13A8">
        <w:rPr>
          <w:rFonts w:ascii="Times New Roman" w:hAnsi="Times New Roman" w:cs="Times New Roman"/>
          <w:spacing w:val="-6"/>
        </w:rPr>
        <w:t>Datum</w:t>
      </w:r>
      <w:r w:rsidRPr="00ED13A8">
        <w:rPr>
          <w:rFonts w:ascii="Times New Roman" w:hAnsi="Times New Roman" w:cs="Times New Roman"/>
          <w:spacing w:val="-10"/>
        </w:rPr>
        <w:t xml:space="preserve"> </w:t>
      </w:r>
      <w:r w:rsidRPr="00ED13A8">
        <w:rPr>
          <w:rFonts w:ascii="Times New Roman" w:hAnsi="Times New Roman" w:cs="Times New Roman"/>
          <w:spacing w:val="-6"/>
        </w:rPr>
        <w:t>i</w:t>
      </w:r>
      <w:r w:rsidRPr="00ED13A8">
        <w:rPr>
          <w:rFonts w:ascii="Times New Roman" w:hAnsi="Times New Roman" w:cs="Times New Roman"/>
          <w:spacing w:val="-9"/>
        </w:rPr>
        <w:t xml:space="preserve"> </w:t>
      </w:r>
      <w:r w:rsidRPr="00ED13A8">
        <w:rPr>
          <w:rFonts w:ascii="Times New Roman" w:hAnsi="Times New Roman" w:cs="Times New Roman"/>
          <w:spacing w:val="-6"/>
        </w:rPr>
        <w:t>sat</w:t>
      </w:r>
      <w:r w:rsidRPr="00ED13A8">
        <w:rPr>
          <w:rFonts w:ascii="Times New Roman" w:hAnsi="Times New Roman" w:cs="Times New Roman"/>
          <w:spacing w:val="-7"/>
        </w:rPr>
        <w:t xml:space="preserve"> </w:t>
      </w:r>
      <w:r w:rsidRPr="00ED13A8">
        <w:rPr>
          <w:rFonts w:ascii="Times New Roman" w:hAnsi="Times New Roman" w:cs="Times New Roman"/>
          <w:spacing w:val="-6"/>
        </w:rPr>
        <w:t>uočenog</w:t>
      </w:r>
      <w:r w:rsidRPr="00ED13A8">
        <w:rPr>
          <w:rFonts w:ascii="Times New Roman" w:hAnsi="Times New Roman" w:cs="Times New Roman"/>
          <w:spacing w:val="-9"/>
        </w:rPr>
        <w:t xml:space="preserve"> </w:t>
      </w:r>
      <w:r w:rsidRPr="00ED13A8">
        <w:rPr>
          <w:rFonts w:ascii="Times New Roman" w:hAnsi="Times New Roman" w:cs="Times New Roman"/>
          <w:spacing w:val="-6"/>
        </w:rPr>
        <w:t>ulaska:</w:t>
      </w:r>
    </w:p>
    <w:p w14:paraId="73512241" w14:textId="77777777" w:rsidR="0069204A" w:rsidRPr="00ED13A8" w:rsidRDefault="0069204A" w:rsidP="009A7642">
      <w:pPr>
        <w:pStyle w:val="Odlomakpopisa"/>
        <w:widowControl w:val="0"/>
        <w:numPr>
          <w:ilvl w:val="0"/>
          <w:numId w:val="111"/>
        </w:numPr>
        <w:tabs>
          <w:tab w:val="left" w:pos="566"/>
          <w:tab w:val="left" w:pos="2726"/>
          <w:tab w:val="left" w:pos="9328"/>
        </w:tabs>
        <w:autoSpaceDE w:val="0"/>
        <w:autoSpaceDN w:val="0"/>
        <w:spacing w:before="1" w:after="0" w:line="360" w:lineRule="auto"/>
        <w:ind w:left="566" w:hanging="358"/>
        <w:contextualSpacing w:val="0"/>
        <w:rPr>
          <w:rFonts w:ascii="Times New Roman" w:hAnsi="Times New Roman" w:cs="Times New Roman"/>
        </w:rPr>
      </w:pPr>
      <w:r w:rsidRPr="00ED13A8">
        <w:rPr>
          <w:rFonts w:ascii="Times New Roman" w:hAnsi="Times New Roman" w:cs="Times New Roman"/>
        </w:rPr>
        <w:t>Objekt</w:t>
      </w:r>
      <w:r w:rsidRPr="00ED13A8">
        <w:rPr>
          <w:rFonts w:ascii="Times New Roman" w:hAnsi="Times New Roman" w:cs="Times New Roman"/>
          <w:spacing w:val="-5"/>
        </w:rPr>
        <w:t xml:space="preserve"> </w:t>
      </w:r>
      <w:r w:rsidRPr="00ED13A8">
        <w:rPr>
          <w:rFonts w:ascii="Times New Roman" w:hAnsi="Times New Roman" w:cs="Times New Roman"/>
        </w:rPr>
        <w:t>i</w:t>
      </w:r>
      <w:r w:rsidRPr="00ED13A8">
        <w:rPr>
          <w:rFonts w:ascii="Times New Roman" w:hAnsi="Times New Roman" w:cs="Times New Roman"/>
          <w:spacing w:val="-2"/>
        </w:rPr>
        <w:t xml:space="preserve"> </w:t>
      </w:r>
      <w:r w:rsidRPr="00ED13A8">
        <w:rPr>
          <w:rFonts w:ascii="Times New Roman" w:hAnsi="Times New Roman" w:cs="Times New Roman"/>
          <w:spacing w:val="-4"/>
        </w:rPr>
        <w:t>soba:</w:t>
      </w:r>
    </w:p>
    <w:p w14:paraId="0A9C04A3" w14:textId="77777777" w:rsidR="0069204A" w:rsidRPr="00ED13A8" w:rsidRDefault="0069204A" w:rsidP="00694A33">
      <w:pPr>
        <w:pStyle w:val="Tijeloteksta"/>
        <w:spacing w:before="157" w:line="360" w:lineRule="auto"/>
        <w:rPr>
          <w:sz w:val="24"/>
          <w:szCs w:val="24"/>
        </w:rPr>
      </w:pPr>
    </w:p>
    <w:p w14:paraId="1E6A9FC8" w14:textId="77777777" w:rsidR="0069204A" w:rsidRPr="00ED13A8" w:rsidRDefault="0069204A" w:rsidP="009A7642">
      <w:pPr>
        <w:pStyle w:val="Odlomakpopisa"/>
        <w:widowControl w:val="0"/>
        <w:numPr>
          <w:ilvl w:val="0"/>
          <w:numId w:val="111"/>
        </w:numPr>
        <w:tabs>
          <w:tab w:val="left" w:pos="566"/>
          <w:tab w:val="left" w:pos="568"/>
        </w:tabs>
        <w:autoSpaceDE w:val="0"/>
        <w:autoSpaceDN w:val="0"/>
        <w:spacing w:after="0" w:line="360" w:lineRule="auto"/>
        <w:ind w:right="133"/>
        <w:contextualSpacing w:val="0"/>
        <w:jc w:val="both"/>
        <w:rPr>
          <w:rFonts w:ascii="Times New Roman" w:hAnsi="Times New Roman" w:cs="Times New Roman"/>
        </w:rPr>
      </w:pPr>
      <w:r w:rsidRPr="00ED13A8">
        <w:rPr>
          <w:rFonts w:ascii="Times New Roman" w:hAnsi="Times New Roman" w:cs="Times New Roman"/>
        </w:rPr>
        <w:t>Poduzete</w:t>
      </w:r>
      <w:r w:rsidRPr="00ED13A8">
        <w:rPr>
          <w:rFonts w:ascii="Times New Roman" w:hAnsi="Times New Roman" w:cs="Times New Roman"/>
          <w:spacing w:val="-2"/>
        </w:rPr>
        <w:t xml:space="preserve"> </w:t>
      </w:r>
      <w:r w:rsidRPr="00ED13A8">
        <w:rPr>
          <w:rFonts w:ascii="Times New Roman" w:hAnsi="Times New Roman" w:cs="Times New Roman"/>
        </w:rPr>
        <w:t>mjere</w:t>
      </w:r>
      <w:r w:rsidRPr="00ED13A8">
        <w:rPr>
          <w:rFonts w:ascii="Times New Roman" w:hAnsi="Times New Roman" w:cs="Times New Roman"/>
          <w:spacing w:val="-2"/>
        </w:rPr>
        <w:t xml:space="preserve"> </w:t>
      </w:r>
      <w:r w:rsidRPr="00ED13A8">
        <w:rPr>
          <w:rFonts w:ascii="Times New Roman" w:hAnsi="Times New Roman" w:cs="Times New Roman"/>
        </w:rPr>
        <w:t>i</w:t>
      </w:r>
      <w:r w:rsidRPr="00ED13A8">
        <w:rPr>
          <w:rFonts w:ascii="Times New Roman" w:hAnsi="Times New Roman" w:cs="Times New Roman"/>
          <w:spacing w:val="-2"/>
        </w:rPr>
        <w:t xml:space="preserve"> </w:t>
      </w:r>
      <w:r w:rsidRPr="00ED13A8">
        <w:rPr>
          <w:rFonts w:ascii="Times New Roman" w:hAnsi="Times New Roman" w:cs="Times New Roman"/>
        </w:rPr>
        <w:t>radnje</w:t>
      </w:r>
      <w:r w:rsidRPr="00ED13A8">
        <w:rPr>
          <w:rFonts w:ascii="Times New Roman" w:hAnsi="Times New Roman" w:cs="Times New Roman"/>
          <w:spacing w:val="-3"/>
        </w:rPr>
        <w:t xml:space="preserve"> </w:t>
      </w:r>
      <w:r w:rsidRPr="00ED13A8">
        <w:rPr>
          <w:rFonts w:ascii="Times New Roman" w:hAnsi="Times New Roman" w:cs="Times New Roman"/>
        </w:rPr>
        <w:t>za</w:t>
      </w:r>
      <w:r w:rsidRPr="00ED13A8">
        <w:rPr>
          <w:rFonts w:ascii="Times New Roman" w:hAnsi="Times New Roman" w:cs="Times New Roman"/>
          <w:spacing w:val="-2"/>
        </w:rPr>
        <w:t xml:space="preserve"> </w:t>
      </w:r>
      <w:r w:rsidRPr="00ED13A8">
        <w:rPr>
          <w:rFonts w:ascii="Times New Roman" w:hAnsi="Times New Roman" w:cs="Times New Roman"/>
        </w:rPr>
        <w:t>sigurnost djece, imena</w:t>
      </w:r>
      <w:r w:rsidRPr="00ED13A8">
        <w:rPr>
          <w:rFonts w:ascii="Times New Roman" w:hAnsi="Times New Roman" w:cs="Times New Roman"/>
          <w:spacing w:val="-2"/>
        </w:rPr>
        <w:t xml:space="preserve"> </w:t>
      </w:r>
      <w:r w:rsidRPr="00ED13A8">
        <w:rPr>
          <w:rFonts w:ascii="Times New Roman" w:hAnsi="Times New Roman" w:cs="Times New Roman"/>
        </w:rPr>
        <w:t>osoba</w:t>
      </w:r>
      <w:r w:rsidRPr="00ED13A8">
        <w:rPr>
          <w:rFonts w:ascii="Times New Roman" w:hAnsi="Times New Roman" w:cs="Times New Roman"/>
          <w:spacing w:val="-2"/>
        </w:rPr>
        <w:t xml:space="preserve"> </w:t>
      </w:r>
      <w:r w:rsidRPr="00ED13A8">
        <w:rPr>
          <w:rFonts w:ascii="Times New Roman" w:hAnsi="Times New Roman" w:cs="Times New Roman"/>
        </w:rPr>
        <w:t>koje</w:t>
      </w:r>
      <w:r w:rsidRPr="00ED13A8">
        <w:rPr>
          <w:rFonts w:ascii="Times New Roman" w:hAnsi="Times New Roman" w:cs="Times New Roman"/>
          <w:spacing w:val="-3"/>
        </w:rPr>
        <w:t xml:space="preserve"> </w:t>
      </w:r>
      <w:r w:rsidRPr="00ED13A8">
        <w:rPr>
          <w:rFonts w:ascii="Times New Roman" w:hAnsi="Times New Roman" w:cs="Times New Roman"/>
        </w:rPr>
        <w:t>su</w:t>
      </w:r>
      <w:r w:rsidRPr="00ED13A8">
        <w:rPr>
          <w:rFonts w:ascii="Times New Roman" w:hAnsi="Times New Roman" w:cs="Times New Roman"/>
          <w:spacing w:val="-2"/>
        </w:rPr>
        <w:t xml:space="preserve"> </w:t>
      </w:r>
      <w:r w:rsidRPr="00ED13A8">
        <w:rPr>
          <w:rFonts w:ascii="Times New Roman" w:hAnsi="Times New Roman" w:cs="Times New Roman"/>
        </w:rPr>
        <w:t>izvještene</w:t>
      </w:r>
      <w:r w:rsidRPr="00ED13A8">
        <w:rPr>
          <w:rFonts w:ascii="Times New Roman" w:hAnsi="Times New Roman" w:cs="Times New Roman"/>
          <w:spacing w:val="-2"/>
        </w:rPr>
        <w:t xml:space="preserve"> </w:t>
      </w:r>
      <w:r w:rsidRPr="00ED13A8">
        <w:rPr>
          <w:rFonts w:ascii="Times New Roman" w:hAnsi="Times New Roman" w:cs="Times New Roman"/>
        </w:rPr>
        <w:t>o</w:t>
      </w:r>
      <w:r w:rsidRPr="00ED13A8">
        <w:rPr>
          <w:rFonts w:ascii="Times New Roman" w:hAnsi="Times New Roman" w:cs="Times New Roman"/>
          <w:spacing w:val="-2"/>
        </w:rPr>
        <w:t xml:space="preserve"> </w:t>
      </w:r>
      <w:r w:rsidRPr="00ED13A8">
        <w:rPr>
          <w:rFonts w:ascii="Times New Roman" w:hAnsi="Times New Roman" w:cs="Times New Roman"/>
        </w:rPr>
        <w:t>događaju, vrijeme prijave, tko je izvršio pregled soba za uočavanje potencijalno opasnih predmeta za djecu:</w:t>
      </w:r>
    </w:p>
    <w:p w14:paraId="7B8088D4" w14:textId="77777777" w:rsidR="0069204A" w:rsidRPr="00ED13A8" w:rsidRDefault="0069204A" w:rsidP="00694A33">
      <w:pPr>
        <w:pStyle w:val="Tijeloteksta"/>
        <w:tabs>
          <w:tab w:val="right" w:pos="9026"/>
        </w:tabs>
        <w:spacing w:before="3" w:line="360" w:lineRule="auto"/>
        <w:rPr>
          <w:sz w:val="24"/>
          <w:szCs w:val="24"/>
        </w:rPr>
      </w:pPr>
    </w:p>
    <w:p w14:paraId="0D0E30AB" w14:textId="77777777" w:rsidR="0069204A" w:rsidRPr="00ED13A8" w:rsidRDefault="0069204A" w:rsidP="00694A33">
      <w:pPr>
        <w:pStyle w:val="Tijeloteksta"/>
        <w:tabs>
          <w:tab w:val="right" w:pos="9026"/>
        </w:tabs>
        <w:spacing w:before="3" w:line="360" w:lineRule="auto"/>
        <w:rPr>
          <w:sz w:val="24"/>
          <w:szCs w:val="24"/>
        </w:rPr>
      </w:pPr>
    </w:p>
    <w:p w14:paraId="746DC923" w14:textId="77777777" w:rsidR="0069204A" w:rsidRPr="00ED13A8" w:rsidRDefault="0069204A" w:rsidP="00694A33">
      <w:pPr>
        <w:pStyle w:val="Tijeloteksta"/>
        <w:spacing w:before="1" w:line="360" w:lineRule="auto"/>
        <w:rPr>
          <w:sz w:val="24"/>
          <w:szCs w:val="24"/>
        </w:rPr>
      </w:pPr>
    </w:p>
    <w:p w14:paraId="32CA4CAF" w14:textId="77777777" w:rsidR="0069204A" w:rsidRPr="00ED13A8" w:rsidRDefault="0069204A" w:rsidP="009A7642">
      <w:pPr>
        <w:pStyle w:val="Odlomakpopisa"/>
        <w:widowControl w:val="0"/>
        <w:numPr>
          <w:ilvl w:val="0"/>
          <w:numId w:val="111"/>
        </w:numPr>
        <w:tabs>
          <w:tab w:val="left" w:pos="566"/>
        </w:tabs>
        <w:autoSpaceDE w:val="0"/>
        <w:autoSpaceDN w:val="0"/>
        <w:spacing w:after="0" w:line="360" w:lineRule="auto"/>
        <w:ind w:left="566" w:hanging="358"/>
        <w:contextualSpacing w:val="0"/>
        <w:rPr>
          <w:rFonts w:ascii="Times New Roman" w:hAnsi="Times New Roman" w:cs="Times New Roman"/>
        </w:rPr>
      </w:pPr>
      <w:r w:rsidRPr="00ED13A8">
        <w:rPr>
          <w:rFonts w:ascii="Times New Roman" w:hAnsi="Times New Roman" w:cs="Times New Roman"/>
        </w:rPr>
        <w:t>Poduzete</w:t>
      </w:r>
      <w:r w:rsidRPr="00ED13A8">
        <w:rPr>
          <w:rFonts w:ascii="Times New Roman" w:hAnsi="Times New Roman" w:cs="Times New Roman"/>
          <w:spacing w:val="-7"/>
        </w:rPr>
        <w:t xml:space="preserve"> </w:t>
      </w:r>
      <w:r w:rsidRPr="00ED13A8">
        <w:rPr>
          <w:rFonts w:ascii="Times New Roman" w:hAnsi="Times New Roman" w:cs="Times New Roman"/>
        </w:rPr>
        <w:t>mjere</w:t>
      </w:r>
      <w:r w:rsidRPr="00ED13A8">
        <w:rPr>
          <w:rFonts w:ascii="Times New Roman" w:hAnsi="Times New Roman" w:cs="Times New Roman"/>
          <w:spacing w:val="-4"/>
        </w:rPr>
        <w:t xml:space="preserve"> </w:t>
      </w:r>
      <w:r w:rsidRPr="00ED13A8">
        <w:rPr>
          <w:rFonts w:ascii="Times New Roman" w:hAnsi="Times New Roman" w:cs="Times New Roman"/>
        </w:rPr>
        <w:t>i</w:t>
      </w:r>
      <w:r w:rsidRPr="00ED13A8">
        <w:rPr>
          <w:rFonts w:ascii="Times New Roman" w:hAnsi="Times New Roman" w:cs="Times New Roman"/>
          <w:spacing w:val="-6"/>
        </w:rPr>
        <w:t xml:space="preserve"> </w:t>
      </w:r>
      <w:r w:rsidRPr="00ED13A8">
        <w:rPr>
          <w:rFonts w:ascii="Times New Roman" w:hAnsi="Times New Roman" w:cs="Times New Roman"/>
        </w:rPr>
        <w:t>radnje</w:t>
      </w:r>
      <w:r w:rsidRPr="00ED13A8">
        <w:rPr>
          <w:rFonts w:ascii="Times New Roman" w:hAnsi="Times New Roman" w:cs="Times New Roman"/>
          <w:spacing w:val="-6"/>
        </w:rPr>
        <w:t xml:space="preserve"> </w:t>
      </w:r>
      <w:r w:rsidRPr="00ED13A8">
        <w:rPr>
          <w:rFonts w:ascii="Times New Roman" w:hAnsi="Times New Roman" w:cs="Times New Roman"/>
        </w:rPr>
        <w:t>za</w:t>
      </w:r>
      <w:r w:rsidRPr="00ED13A8">
        <w:rPr>
          <w:rFonts w:ascii="Times New Roman" w:hAnsi="Times New Roman" w:cs="Times New Roman"/>
          <w:spacing w:val="-4"/>
        </w:rPr>
        <w:t xml:space="preserve"> </w:t>
      </w:r>
      <w:r w:rsidRPr="00ED13A8">
        <w:rPr>
          <w:rFonts w:ascii="Times New Roman" w:hAnsi="Times New Roman" w:cs="Times New Roman"/>
        </w:rPr>
        <w:t>evidenciju</w:t>
      </w:r>
      <w:r w:rsidRPr="00ED13A8">
        <w:rPr>
          <w:rFonts w:ascii="Times New Roman" w:hAnsi="Times New Roman" w:cs="Times New Roman"/>
          <w:spacing w:val="-7"/>
        </w:rPr>
        <w:t xml:space="preserve"> </w:t>
      </w:r>
      <w:r w:rsidRPr="00ED13A8">
        <w:rPr>
          <w:rFonts w:ascii="Times New Roman" w:hAnsi="Times New Roman" w:cs="Times New Roman"/>
        </w:rPr>
        <w:t>štete</w:t>
      </w:r>
      <w:r w:rsidRPr="00ED13A8">
        <w:rPr>
          <w:rFonts w:ascii="Times New Roman" w:hAnsi="Times New Roman" w:cs="Times New Roman"/>
          <w:spacing w:val="-6"/>
        </w:rPr>
        <w:t xml:space="preserve"> </w:t>
      </w:r>
      <w:r w:rsidRPr="00ED13A8">
        <w:rPr>
          <w:rFonts w:ascii="Times New Roman" w:hAnsi="Times New Roman" w:cs="Times New Roman"/>
        </w:rPr>
        <w:t>(nedostaci</w:t>
      </w:r>
      <w:r w:rsidRPr="00ED13A8">
        <w:rPr>
          <w:rFonts w:ascii="Times New Roman" w:hAnsi="Times New Roman" w:cs="Times New Roman"/>
          <w:spacing w:val="-5"/>
        </w:rPr>
        <w:t xml:space="preserve"> </w:t>
      </w:r>
      <w:r w:rsidRPr="00ED13A8">
        <w:rPr>
          <w:rFonts w:ascii="Times New Roman" w:hAnsi="Times New Roman" w:cs="Times New Roman"/>
        </w:rPr>
        <w:t>ili</w:t>
      </w:r>
      <w:r w:rsidRPr="00ED13A8">
        <w:rPr>
          <w:rFonts w:ascii="Times New Roman" w:hAnsi="Times New Roman" w:cs="Times New Roman"/>
          <w:spacing w:val="-14"/>
        </w:rPr>
        <w:t xml:space="preserve"> </w:t>
      </w:r>
      <w:r w:rsidRPr="00ED13A8">
        <w:rPr>
          <w:rFonts w:ascii="Times New Roman" w:hAnsi="Times New Roman" w:cs="Times New Roman"/>
          <w:spacing w:val="-2"/>
        </w:rPr>
        <w:t>štete)</w:t>
      </w:r>
    </w:p>
    <w:p w14:paraId="15ECB0EA" w14:textId="77777777" w:rsidR="0069204A" w:rsidRPr="00ED13A8" w:rsidRDefault="0069204A" w:rsidP="00694A33">
      <w:pPr>
        <w:pStyle w:val="Tijeloteksta"/>
        <w:spacing w:line="360" w:lineRule="auto"/>
        <w:rPr>
          <w:sz w:val="24"/>
          <w:szCs w:val="24"/>
        </w:rPr>
      </w:pPr>
    </w:p>
    <w:p w14:paraId="344BC498" w14:textId="77777777" w:rsidR="0069204A" w:rsidRPr="00ED13A8" w:rsidRDefault="0069204A" w:rsidP="00694A33">
      <w:pPr>
        <w:pStyle w:val="Tijeloteksta"/>
        <w:spacing w:before="33" w:line="360" w:lineRule="auto"/>
        <w:rPr>
          <w:sz w:val="24"/>
          <w:szCs w:val="24"/>
        </w:rPr>
      </w:pPr>
    </w:p>
    <w:p w14:paraId="59C1CEEA" w14:textId="77777777" w:rsidR="0069204A" w:rsidRPr="00ED13A8" w:rsidRDefault="0069204A" w:rsidP="009A7642">
      <w:pPr>
        <w:pStyle w:val="Odlomakpopisa"/>
        <w:widowControl w:val="0"/>
        <w:numPr>
          <w:ilvl w:val="0"/>
          <w:numId w:val="111"/>
        </w:numPr>
        <w:tabs>
          <w:tab w:val="left" w:pos="566"/>
          <w:tab w:val="left" w:pos="5911"/>
          <w:tab w:val="left" w:pos="9328"/>
        </w:tabs>
        <w:autoSpaceDE w:val="0"/>
        <w:autoSpaceDN w:val="0"/>
        <w:spacing w:after="0" w:line="360" w:lineRule="auto"/>
        <w:ind w:left="566" w:hanging="358"/>
        <w:contextualSpacing w:val="0"/>
        <w:rPr>
          <w:rFonts w:ascii="Times New Roman" w:hAnsi="Times New Roman" w:cs="Times New Roman"/>
        </w:rPr>
      </w:pPr>
      <w:r w:rsidRPr="00ED13A8">
        <w:rPr>
          <w:rFonts w:ascii="Times New Roman" w:hAnsi="Times New Roman" w:cs="Times New Roman"/>
        </w:rPr>
        <w:t>Ulazak</w:t>
      </w:r>
      <w:r w:rsidRPr="00ED13A8">
        <w:rPr>
          <w:rFonts w:ascii="Times New Roman" w:hAnsi="Times New Roman" w:cs="Times New Roman"/>
          <w:spacing w:val="-3"/>
        </w:rPr>
        <w:t xml:space="preserve"> </w:t>
      </w:r>
      <w:r w:rsidRPr="00ED13A8">
        <w:rPr>
          <w:rFonts w:ascii="Times New Roman" w:hAnsi="Times New Roman" w:cs="Times New Roman"/>
        </w:rPr>
        <w:t>djece</w:t>
      </w:r>
      <w:r w:rsidRPr="00ED13A8">
        <w:rPr>
          <w:rFonts w:ascii="Times New Roman" w:hAnsi="Times New Roman" w:cs="Times New Roman"/>
          <w:spacing w:val="-6"/>
        </w:rPr>
        <w:t xml:space="preserve"> </w:t>
      </w:r>
      <w:r w:rsidRPr="00ED13A8">
        <w:rPr>
          <w:rFonts w:ascii="Times New Roman" w:hAnsi="Times New Roman" w:cs="Times New Roman"/>
        </w:rPr>
        <w:t>u</w:t>
      </w:r>
      <w:r w:rsidRPr="00ED13A8">
        <w:rPr>
          <w:rFonts w:ascii="Times New Roman" w:hAnsi="Times New Roman" w:cs="Times New Roman"/>
          <w:spacing w:val="-3"/>
        </w:rPr>
        <w:t xml:space="preserve"> </w:t>
      </w:r>
      <w:r w:rsidRPr="00ED13A8">
        <w:rPr>
          <w:rFonts w:ascii="Times New Roman" w:hAnsi="Times New Roman" w:cs="Times New Roman"/>
        </w:rPr>
        <w:t>sobu</w:t>
      </w:r>
      <w:r w:rsidRPr="00ED13A8">
        <w:rPr>
          <w:rFonts w:ascii="Times New Roman" w:hAnsi="Times New Roman" w:cs="Times New Roman"/>
          <w:spacing w:val="-6"/>
        </w:rPr>
        <w:t xml:space="preserve"> </w:t>
      </w:r>
      <w:r w:rsidRPr="00ED13A8">
        <w:rPr>
          <w:rFonts w:ascii="Times New Roman" w:hAnsi="Times New Roman" w:cs="Times New Roman"/>
        </w:rPr>
        <w:t>odobrio</w:t>
      </w:r>
      <w:r w:rsidRPr="00ED13A8">
        <w:rPr>
          <w:rFonts w:ascii="Times New Roman" w:hAnsi="Times New Roman" w:cs="Times New Roman"/>
          <w:spacing w:val="-4"/>
        </w:rPr>
        <w:t xml:space="preserve"> </w:t>
      </w:r>
      <w:r w:rsidRPr="00ED13A8">
        <w:rPr>
          <w:rFonts w:ascii="Times New Roman" w:hAnsi="Times New Roman" w:cs="Times New Roman"/>
        </w:rPr>
        <w:t>(osoba</w:t>
      </w:r>
      <w:r w:rsidRPr="00ED13A8">
        <w:rPr>
          <w:rFonts w:ascii="Times New Roman" w:hAnsi="Times New Roman" w:cs="Times New Roman"/>
          <w:spacing w:val="-5"/>
        </w:rPr>
        <w:t xml:space="preserve"> </w:t>
      </w:r>
      <w:r w:rsidRPr="00ED13A8">
        <w:rPr>
          <w:rFonts w:ascii="Times New Roman" w:hAnsi="Times New Roman" w:cs="Times New Roman"/>
        </w:rPr>
        <w:t xml:space="preserve"> i </w:t>
      </w:r>
      <w:r w:rsidRPr="00ED13A8">
        <w:rPr>
          <w:rFonts w:ascii="Times New Roman" w:hAnsi="Times New Roman" w:cs="Times New Roman"/>
          <w:spacing w:val="-2"/>
        </w:rPr>
        <w:t>vrijeme):</w:t>
      </w:r>
    </w:p>
    <w:p w14:paraId="7B2BBCB9" w14:textId="77777777" w:rsidR="0069204A" w:rsidRPr="00ED13A8" w:rsidRDefault="0069204A" w:rsidP="00694A33">
      <w:pPr>
        <w:pStyle w:val="Tijeloteksta"/>
        <w:spacing w:before="161" w:line="360" w:lineRule="auto"/>
        <w:rPr>
          <w:sz w:val="24"/>
          <w:szCs w:val="24"/>
        </w:rPr>
      </w:pPr>
    </w:p>
    <w:p w14:paraId="57F3FD9E" w14:textId="77777777" w:rsidR="0069204A" w:rsidRPr="00ED13A8" w:rsidRDefault="0069204A" w:rsidP="009A7642">
      <w:pPr>
        <w:pStyle w:val="Odlomakpopisa"/>
        <w:widowControl w:val="0"/>
        <w:numPr>
          <w:ilvl w:val="0"/>
          <w:numId w:val="111"/>
        </w:numPr>
        <w:tabs>
          <w:tab w:val="left" w:pos="566"/>
          <w:tab w:val="left" w:pos="4562"/>
          <w:tab w:val="left" w:pos="9328"/>
        </w:tabs>
        <w:autoSpaceDE w:val="0"/>
        <w:autoSpaceDN w:val="0"/>
        <w:spacing w:after="0" w:line="360" w:lineRule="auto"/>
        <w:ind w:left="566" w:hanging="358"/>
        <w:contextualSpacing w:val="0"/>
        <w:rPr>
          <w:rFonts w:ascii="Times New Roman" w:hAnsi="Times New Roman" w:cs="Times New Roman"/>
        </w:rPr>
      </w:pPr>
      <w:r w:rsidRPr="00ED13A8">
        <w:rPr>
          <w:rFonts w:ascii="Times New Roman" w:hAnsi="Times New Roman" w:cs="Times New Roman"/>
        </w:rPr>
        <w:t>Tko</w:t>
      </w:r>
      <w:r w:rsidRPr="00ED13A8">
        <w:rPr>
          <w:rFonts w:ascii="Times New Roman" w:hAnsi="Times New Roman" w:cs="Times New Roman"/>
          <w:spacing w:val="-4"/>
        </w:rPr>
        <w:t xml:space="preserve"> </w:t>
      </w:r>
      <w:r w:rsidRPr="00ED13A8">
        <w:rPr>
          <w:rFonts w:ascii="Times New Roman" w:hAnsi="Times New Roman" w:cs="Times New Roman"/>
        </w:rPr>
        <w:t>je</w:t>
      </w:r>
      <w:r w:rsidRPr="00ED13A8">
        <w:rPr>
          <w:rFonts w:ascii="Times New Roman" w:hAnsi="Times New Roman" w:cs="Times New Roman"/>
          <w:spacing w:val="-6"/>
        </w:rPr>
        <w:t xml:space="preserve"> </w:t>
      </w:r>
      <w:r w:rsidRPr="00ED13A8">
        <w:rPr>
          <w:rFonts w:ascii="Times New Roman" w:hAnsi="Times New Roman" w:cs="Times New Roman"/>
        </w:rPr>
        <w:t>uputio</w:t>
      </w:r>
      <w:r w:rsidRPr="00ED13A8">
        <w:rPr>
          <w:rFonts w:ascii="Times New Roman" w:hAnsi="Times New Roman" w:cs="Times New Roman"/>
          <w:spacing w:val="-5"/>
        </w:rPr>
        <w:t xml:space="preserve"> </w:t>
      </w:r>
      <w:r w:rsidRPr="00ED13A8">
        <w:rPr>
          <w:rFonts w:ascii="Times New Roman" w:hAnsi="Times New Roman" w:cs="Times New Roman"/>
        </w:rPr>
        <w:t>poziv</w:t>
      </w:r>
      <w:r w:rsidRPr="00ED13A8">
        <w:rPr>
          <w:rFonts w:ascii="Times New Roman" w:hAnsi="Times New Roman" w:cs="Times New Roman"/>
          <w:spacing w:val="-3"/>
        </w:rPr>
        <w:t xml:space="preserve"> </w:t>
      </w:r>
      <w:r w:rsidRPr="00ED13A8">
        <w:rPr>
          <w:rFonts w:ascii="Times New Roman" w:hAnsi="Times New Roman" w:cs="Times New Roman"/>
        </w:rPr>
        <w:t>policiji</w:t>
      </w:r>
      <w:r w:rsidRPr="00ED13A8">
        <w:rPr>
          <w:rFonts w:ascii="Times New Roman" w:hAnsi="Times New Roman" w:cs="Times New Roman"/>
          <w:spacing w:val="-4"/>
        </w:rPr>
        <w:t xml:space="preserve"> </w:t>
      </w:r>
      <w:r w:rsidRPr="00ED13A8">
        <w:rPr>
          <w:rFonts w:ascii="Times New Roman" w:hAnsi="Times New Roman" w:cs="Times New Roman"/>
        </w:rPr>
        <w:t>i</w:t>
      </w:r>
      <w:r w:rsidRPr="00ED13A8">
        <w:rPr>
          <w:rFonts w:ascii="Times New Roman" w:hAnsi="Times New Roman" w:cs="Times New Roman"/>
          <w:spacing w:val="-8"/>
        </w:rPr>
        <w:t xml:space="preserve"> </w:t>
      </w:r>
      <w:r w:rsidRPr="00ED13A8">
        <w:rPr>
          <w:rFonts w:ascii="Times New Roman" w:hAnsi="Times New Roman" w:cs="Times New Roman"/>
          <w:spacing w:val="-4"/>
        </w:rPr>
        <w:t>kada:</w:t>
      </w:r>
      <w:r w:rsidRPr="00ED13A8">
        <w:rPr>
          <w:rFonts w:ascii="Times New Roman" w:hAnsi="Times New Roman" w:cs="Times New Roman"/>
        </w:rPr>
        <w:tab/>
      </w:r>
    </w:p>
    <w:p w14:paraId="46556C57" w14:textId="77777777" w:rsidR="0069204A" w:rsidRPr="00ED13A8" w:rsidRDefault="0069204A" w:rsidP="00694A33">
      <w:pPr>
        <w:pStyle w:val="Tijeloteksta"/>
        <w:spacing w:before="160" w:line="360" w:lineRule="auto"/>
        <w:rPr>
          <w:sz w:val="24"/>
          <w:szCs w:val="24"/>
        </w:rPr>
      </w:pPr>
    </w:p>
    <w:p w14:paraId="562A2C8E" w14:textId="77777777" w:rsidR="0069204A" w:rsidRPr="00497951" w:rsidRDefault="0069204A" w:rsidP="009A7642">
      <w:pPr>
        <w:pStyle w:val="Odlomakpopisa"/>
        <w:widowControl w:val="0"/>
        <w:numPr>
          <w:ilvl w:val="0"/>
          <w:numId w:val="111"/>
        </w:numPr>
        <w:tabs>
          <w:tab w:val="left" w:pos="566"/>
          <w:tab w:val="left" w:pos="5789"/>
          <w:tab w:val="left" w:pos="9323"/>
        </w:tabs>
        <w:autoSpaceDE w:val="0"/>
        <w:autoSpaceDN w:val="0"/>
        <w:spacing w:before="1" w:after="0" w:line="360" w:lineRule="auto"/>
        <w:ind w:left="566" w:hanging="358"/>
        <w:contextualSpacing w:val="0"/>
        <w:rPr>
          <w:rFonts w:ascii="Times New Roman" w:hAnsi="Times New Roman" w:cs="Times New Roman"/>
        </w:rPr>
      </w:pPr>
      <w:r w:rsidRPr="00ED13A8">
        <w:rPr>
          <w:rFonts w:ascii="Times New Roman" w:hAnsi="Times New Roman" w:cs="Times New Roman"/>
          <w:spacing w:val="-4"/>
        </w:rPr>
        <w:t>Je</w:t>
      </w:r>
      <w:r w:rsidRPr="00ED13A8">
        <w:rPr>
          <w:rFonts w:ascii="Times New Roman" w:hAnsi="Times New Roman" w:cs="Times New Roman"/>
          <w:spacing w:val="-3"/>
        </w:rPr>
        <w:t xml:space="preserve"> </w:t>
      </w:r>
      <w:r w:rsidRPr="00ED13A8">
        <w:rPr>
          <w:rFonts w:ascii="Times New Roman" w:hAnsi="Times New Roman" w:cs="Times New Roman"/>
          <w:spacing w:val="-4"/>
        </w:rPr>
        <w:t>li</w:t>
      </w:r>
      <w:r w:rsidRPr="00ED13A8">
        <w:rPr>
          <w:rFonts w:ascii="Times New Roman" w:hAnsi="Times New Roman" w:cs="Times New Roman"/>
          <w:spacing w:val="-2"/>
        </w:rPr>
        <w:t xml:space="preserve"> </w:t>
      </w:r>
      <w:r w:rsidRPr="00ED13A8">
        <w:rPr>
          <w:rFonts w:ascii="Times New Roman" w:hAnsi="Times New Roman" w:cs="Times New Roman"/>
          <w:spacing w:val="-4"/>
        </w:rPr>
        <w:t>obavljen očevid,</w:t>
      </w:r>
      <w:r w:rsidRPr="00ED13A8">
        <w:rPr>
          <w:rFonts w:ascii="Times New Roman" w:hAnsi="Times New Roman" w:cs="Times New Roman"/>
          <w:spacing w:val="-2"/>
        </w:rPr>
        <w:t xml:space="preserve"> </w:t>
      </w:r>
      <w:r w:rsidRPr="00ED13A8">
        <w:rPr>
          <w:rFonts w:ascii="Times New Roman" w:hAnsi="Times New Roman" w:cs="Times New Roman"/>
          <w:spacing w:val="-4"/>
        </w:rPr>
        <w:t>vrijeme</w:t>
      </w:r>
      <w:r w:rsidRPr="00ED13A8">
        <w:rPr>
          <w:rFonts w:ascii="Times New Roman" w:hAnsi="Times New Roman" w:cs="Times New Roman"/>
        </w:rPr>
        <w:t xml:space="preserve"> </w:t>
      </w:r>
      <w:r w:rsidRPr="00ED13A8">
        <w:rPr>
          <w:rFonts w:ascii="Times New Roman" w:hAnsi="Times New Roman" w:cs="Times New Roman"/>
          <w:spacing w:val="-4"/>
        </w:rPr>
        <w:t>dolaska</w:t>
      </w:r>
      <w:r w:rsidRPr="00ED13A8">
        <w:rPr>
          <w:rFonts w:ascii="Times New Roman" w:hAnsi="Times New Roman" w:cs="Times New Roman"/>
          <w:spacing w:val="-29"/>
        </w:rPr>
        <w:t xml:space="preserve"> </w:t>
      </w:r>
      <w:r w:rsidRPr="00ED13A8">
        <w:rPr>
          <w:rFonts w:ascii="Times New Roman" w:hAnsi="Times New Roman" w:cs="Times New Roman"/>
          <w:spacing w:val="-4"/>
        </w:rPr>
        <w:t>policije</w:t>
      </w:r>
      <w:r w:rsidRPr="00ED13A8">
        <w:rPr>
          <w:rFonts w:ascii="Times New Roman" w:hAnsi="Times New Roman" w:cs="Times New Roman"/>
        </w:rPr>
        <w:t>:</w:t>
      </w:r>
    </w:p>
    <w:p w14:paraId="2AFC3375" w14:textId="77777777" w:rsidR="0069204A" w:rsidRPr="00ED13A8" w:rsidRDefault="0069204A" w:rsidP="00694A33">
      <w:pPr>
        <w:pStyle w:val="Tijeloteksta"/>
        <w:spacing w:before="160" w:line="360" w:lineRule="auto"/>
        <w:rPr>
          <w:sz w:val="24"/>
          <w:szCs w:val="24"/>
        </w:rPr>
      </w:pPr>
    </w:p>
    <w:p w14:paraId="284ECA40" w14:textId="77777777" w:rsidR="0069204A" w:rsidRDefault="0069204A" w:rsidP="009A7642">
      <w:pPr>
        <w:pStyle w:val="Odlomakpopisa"/>
        <w:widowControl w:val="0"/>
        <w:numPr>
          <w:ilvl w:val="0"/>
          <w:numId w:val="111"/>
        </w:numPr>
        <w:tabs>
          <w:tab w:val="left" w:pos="566"/>
          <w:tab w:val="left" w:pos="2726"/>
          <w:tab w:val="left" w:pos="9328"/>
        </w:tabs>
        <w:autoSpaceDE w:val="0"/>
        <w:autoSpaceDN w:val="0"/>
        <w:spacing w:after="0" w:line="360" w:lineRule="auto"/>
        <w:ind w:left="566" w:hanging="358"/>
        <w:contextualSpacing w:val="0"/>
        <w:rPr>
          <w:rFonts w:ascii="Times New Roman" w:hAnsi="Times New Roman" w:cs="Times New Roman"/>
        </w:rPr>
      </w:pPr>
      <w:r w:rsidRPr="00ED13A8">
        <w:rPr>
          <w:rFonts w:ascii="Times New Roman" w:hAnsi="Times New Roman" w:cs="Times New Roman"/>
        </w:rPr>
        <w:t>Ostale</w:t>
      </w:r>
      <w:r w:rsidRPr="00ED13A8">
        <w:rPr>
          <w:rFonts w:ascii="Times New Roman" w:hAnsi="Times New Roman" w:cs="Times New Roman"/>
          <w:spacing w:val="-7"/>
        </w:rPr>
        <w:t xml:space="preserve"> </w:t>
      </w:r>
      <w:r w:rsidRPr="00ED13A8">
        <w:rPr>
          <w:rFonts w:ascii="Times New Roman" w:hAnsi="Times New Roman" w:cs="Times New Roman"/>
          <w:spacing w:val="-2"/>
        </w:rPr>
        <w:t>radnje</w:t>
      </w:r>
      <w:r w:rsidRPr="00ED13A8">
        <w:rPr>
          <w:rFonts w:ascii="Times New Roman" w:hAnsi="Times New Roman" w:cs="Times New Roman"/>
        </w:rPr>
        <w:t>:</w:t>
      </w:r>
    </w:p>
    <w:p w14:paraId="71B1BC4F" w14:textId="77777777" w:rsidR="0069204A" w:rsidRPr="00497951" w:rsidRDefault="0069204A" w:rsidP="00694A33">
      <w:pPr>
        <w:pStyle w:val="Odlomakpopisa"/>
        <w:rPr>
          <w:rFonts w:ascii="Times New Roman" w:hAnsi="Times New Roman" w:cs="Times New Roman"/>
        </w:rPr>
      </w:pPr>
    </w:p>
    <w:p w14:paraId="4A921258" w14:textId="77777777" w:rsidR="0069204A" w:rsidRDefault="0069204A" w:rsidP="00694A33">
      <w:pPr>
        <w:widowControl w:val="0"/>
        <w:tabs>
          <w:tab w:val="left" w:pos="566"/>
          <w:tab w:val="left" w:pos="2726"/>
          <w:tab w:val="left" w:pos="9328"/>
        </w:tabs>
        <w:autoSpaceDE w:val="0"/>
        <w:autoSpaceDN w:val="0"/>
        <w:spacing w:after="0" w:line="360" w:lineRule="auto"/>
        <w:rPr>
          <w:rFonts w:ascii="Times New Roman" w:hAnsi="Times New Roman" w:cs="Times New Roman"/>
          <w:sz w:val="24"/>
          <w:szCs w:val="24"/>
        </w:rPr>
      </w:pPr>
    </w:p>
    <w:p w14:paraId="60D68652" w14:textId="77777777" w:rsidR="0069204A" w:rsidRPr="00497951" w:rsidRDefault="0069204A" w:rsidP="00694A33">
      <w:pPr>
        <w:widowControl w:val="0"/>
        <w:tabs>
          <w:tab w:val="left" w:pos="566"/>
          <w:tab w:val="left" w:pos="2726"/>
          <w:tab w:val="left" w:pos="9328"/>
        </w:tabs>
        <w:autoSpaceDE w:val="0"/>
        <w:autoSpaceDN w:val="0"/>
        <w:spacing w:after="0" w:line="360" w:lineRule="auto"/>
        <w:rPr>
          <w:rFonts w:ascii="Times New Roman" w:hAnsi="Times New Roman" w:cs="Times New Roman"/>
          <w:sz w:val="24"/>
          <w:szCs w:val="24"/>
        </w:rPr>
      </w:pPr>
    </w:p>
    <w:p w14:paraId="20EBD527" w14:textId="77777777" w:rsidR="0069204A" w:rsidRPr="00ED13A8" w:rsidRDefault="0069204A" w:rsidP="00694A33">
      <w:pPr>
        <w:pStyle w:val="Tijeloteksta"/>
        <w:spacing w:before="95" w:line="360" w:lineRule="auto"/>
        <w:rPr>
          <w:sz w:val="24"/>
          <w:szCs w:val="24"/>
        </w:rPr>
      </w:pPr>
      <w:r w:rsidRPr="00ED13A8">
        <w:rPr>
          <w:noProof/>
          <w:sz w:val="24"/>
          <w:szCs w:val="24"/>
          <w:lang w:val="hr-HR" w:eastAsia="hr-HR"/>
        </w:rPr>
        <mc:AlternateContent>
          <mc:Choice Requires="wps">
            <w:drawing>
              <wp:anchor distT="0" distB="0" distL="0" distR="0" simplePos="0" relativeHeight="251681792" behindDoc="1" locked="0" layoutInCell="1" allowOverlap="1" wp14:anchorId="5D0C2CFF" wp14:editId="372722E1">
                <wp:simplePos x="0" y="0"/>
                <wp:positionH relativeFrom="page">
                  <wp:posOffset>899160</wp:posOffset>
                </wp:positionH>
                <wp:positionV relativeFrom="paragraph">
                  <wp:posOffset>221680</wp:posOffset>
                </wp:positionV>
                <wp:extent cx="155448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270"/>
                        </a:xfrm>
                        <a:custGeom>
                          <a:avLst/>
                          <a:gdLst/>
                          <a:ahLst/>
                          <a:cxnLst/>
                          <a:rect l="l" t="t" r="r" b="b"/>
                          <a:pathLst>
                            <a:path w="1554480">
                              <a:moveTo>
                                <a:pt x="0" y="0"/>
                              </a:moveTo>
                              <a:lnTo>
                                <a:pt x="155448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0D720F" id="Graphic 46" o:spid="_x0000_s1026" style="position:absolute;margin-left:70.8pt;margin-top:17.45pt;width:122.4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1554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" path="m,l1554480,e" filled="f" strokeweight=".24533mm">
                <v:path arrowok="t"/>
                <w10:wrap type="topAndBottom" anchorx="page"/>
              </v:shape>
            </w:pict>
          </mc:Fallback>
        </mc:AlternateContent>
      </w:r>
      <w:r w:rsidRPr="00ED13A8">
        <w:rPr>
          <w:noProof/>
          <w:sz w:val="24"/>
          <w:szCs w:val="24"/>
          <w:lang w:val="hr-HR" w:eastAsia="hr-HR"/>
        </w:rPr>
        <mc:AlternateContent>
          <mc:Choice Requires="wps">
            <w:drawing>
              <wp:anchor distT="0" distB="0" distL="0" distR="0" simplePos="0" relativeHeight="251682816" behindDoc="1" locked="0" layoutInCell="1" allowOverlap="1" wp14:anchorId="7371EF52" wp14:editId="74F717F8">
                <wp:simplePos x="0" y="0"/>
                <wp:positionH relativeFrom="page">
                  <wp:posOffset>4319904</wp:posOffset>
                </wp:positionH>
                <wp:positionV relativeFrom="paragraph">
                  <wp:posOffset>221680</wp:posOffset>
                </wp:positionV>
                <wp:extent cx="209677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6770" cy="1270"/>
                        </a:xfrm>
                        <a:custGeom>
                          <a:avLst/>
                          <a:gdLst/>
                          <a:ahLst/>
                          <a:cxnLst/>
                          <a:rect l="l" t="t" r="r" b="b"/>
                          <a:pathLst>
                            <a:path w="2096770">
                              <a:moveTo>
                                <a:pt x="0" y="0"/>
                              </a:moveTo>
                              <a:lnTo>
                                <a:pt x="2096770" y="0"/>
                              </a:lnTo>
                            </a:path>
                          </a:pathLst>
                        </a:custGeom>
                        <a:ln w="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862D5A" id="Graphic 47" o:spid="_x0000_s1026" style="position:absolute;margin-left:340.15pt;margin-top:17.45pt;width:165.1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2096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" path="m,l2096770,e" filled="f" strokeweight=".24533mm">
                <v:path arrowok="t"/>
                <w10:wrap type="topAndBottom" anchorx="page"/>
              </v:shape>
            </w:pict>
          </mc:Fallback>
        </mc:AlternateContent>
      </w:r>
    </w:p>
    <w:p w14:paraId="125CF916" w14:textId="77777777" w:rsidR="0069204A" w:rsidRPr="00ED13A8" w:rsidRDefault="0069204A" w:rsidP="00694A33">
      <w:pPr>
        <w:pStyle w:val="Tijeloteksta"/>
        <w:spacing w:before="3" w:line="360" w:lineRule="auto"/>
        <w:rPr>
          <w:sz w:val="24"/>
          <w:szCs w:val="24"/>
        </w:rPr>
      </w:pPr>
    </w:p>
    <w:p w14:paraId="13CC7226" w14:textId="77777777" w:rsidR="0069204A" w:rsidRPr="00497951" w:rsidRDefault="0069204A" w:rsidP="00694A33">
      <w:pPr>
        <w:pStyle w:val="Tijeloteksta"/>
        <w:tabs>
          <w:tab w:val="left" w:pos="5590"/>
        </w:tabs>
        <w:spacing w:line="360" w:lineRule="auto"/>
        <w:ind w:left="141"/>
        <w:rPr>
          <w:spacing w:val="-2"/>
          <w:sz w:val="24"/>
          <w:szCs w:val="24"/>
        </w:rPr>
      </w:pPr>
      <w:r w:rsidRPr="00ED13A8">
        <w:rPr>
          <w:sz w:val="24"/>
          <w:szCs w:val="24"/>
        </w:rPr>
        <w:t>Datum</w:t>
      </w:r>
      <w:r w:rsidRPr="00ED13A8">
        <w:rPr>
          <w:spacing w:val="-4"/>
          <w:sz w:val="24"/>
          <w:szCs w:val="24"/>
        </w:rPr>
        <w:t xml:space="preserve"> </w:t>
      </w:r>
      <w:r w:rsidRPr="00ED13A8">
        <w:rPr>
          <w:sz w:val="24"/>
          <w:szCs w:val="24"/>
        </w:rPr>
        <w:t>i</w:t>
      </w:r>
      <w:r w:rsidRPr="00ED13A8">
        <w:rPr>
          <w:spacing w:val="-2"/>
          <w:sz w:val="24"/>
          <w:szCs w:val="24"/>
        </w:rPr>
        <w:t xml:space="preserve"> </w:t>
      </w:r>
      <w:r w:rsidRPr="00ED13A8">
        <w:rPr>
          <w:sz w:val="24"/>
          <w:szCs w:val="24"/>
        </w:rPr>
        <w:t>sat</w:t>
      </w:r>
      <w:r w:rsidRPr="00ED13A8">
        <w:rPr>
          <w:spacing w:val="-5"/>
          <w:sz w:val="24"/>
          <w:szCs w:val="24"/>
        </w:rPr>
        <w:t xml:space="preserve"> </w:t>
      </w:r>
      <w:r w:rsidRPr="00ED13A8">
        <w:rPr>
          <w:sz w:val="24"/>
          <w:szCs w:val="24"/>
        </w:rPr>
        <w:t>predaje</w:t>
      </w:r>
      <w:r w:rsidRPr="00ED13A8">
        <w:rPr>
          <w:spacing w:val="-5"/>
          <w:sz w:val="24"/>
          <w:szCs w:val="24"/>
        </w:rPr>
        <w:t xml:space="preserve"> </w:t>
      </w:r>
      <w:r w:rsidRPr="00ED13A8">
        <w:rPr>
          <w:spacing w:val="-2"/>
          <w:sz w:val="24"/>
          <w:szCs w:val="24"/>
        </w:rPr>
        <w:t>izjave</w:t>
      </w:r>
      <w:r w:rsidRPr="00ED13A8">
        <w:rPr>
          <w:sz w:val="24"/>
          <w:szCs w:val="24"/>
        </w:rPr>
        <w:tab/>
        <w:t>Ime,</w:t>
      </w:r>
      <w:r w:rsidRPr="00ED13A8">
        <w:rPr>
          <w:spacing w:val="-4"/>
          <w:sz w:val="24"/>
          <w:szCs w:val="24"/>
        </w:rPr>
        <w:t xml:space="preserve"> </w:t>
      </w:r>
      <w:r w:rsidRPr="00ED13A8">
        <w:rPr>
          <w:sz w:val="24"/>
          <w:szCs w:val="24"/>
        </w:rPr>
        <w:t>prezime</w:t>
      </w:r>
      <w:r w:rsidRPr="00ED13A8">
        <w:rPr>
          <w:spacing w:val="-6"/>
          <w:sz w:val="24"/>
          <w:szCs w:val="24"/>
        </w:rPr>
        <w:t xml:space="preserve"> </w:t>
      </w:r>
      <w:r w:rsidRPr="00ED13A8">
        <w:rPr>
          <w:sz w:val="24"/>
          <w:szCs w:val="24"/>
        </w:rPr>
        <w:t>i</w:t>
      </w:r>
      <w:r w:rsidRPr="00ED13A8">
        <w:rPr>
          <w:spacing w:val="-4"/>
          <w:sz w:val="24"/>
          <w:szCs w:val="24"/>
        </w:rPr>
        <w:t xml:space="preserve"> </w:t>
      </w:r>
      <w:r w:rsidRPr="00ED13A8">
        <w:rPr>
          <w:sz w:val="24"/>
          <w:szCs w:val="24"/>
        </w:rPr>
        <w:t>potpis</w:t>
      </w:r>
      <w:r w:rsidRPr="00ED13A8">
        <w:rPr>
          <w:spacing w:val="-3"/>
          <w:sz w:val="24"/>
          <w:szCs w:val="24"/>
        </w:rPr>
        <w:t xml:space="preserve"> </w:t>
      </w:r>
      <w:r>
        <w:rPr>
          <w:spacing w:val="-2"/>
          <w:sz w:val="24"/>
          <w:szCs w:val="24"/>
        </w:rPr>
        <w:t>zaposlenik</w:t>
      </w:r>
    </w:p>
    <w:p w14:paraId="2543D547"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r>
        <w:rPr>
          <w:rFonts w:ascii="Times New Roman" w:hAnsi="Times New Roman"/>
          <w:color w:val="000000" w:themeColor="text1"/>
        </w:rPr>
        <w:t xml:space="preserve"> </w:t>
      </w:r>
      <w:r w:rsidRPr="00C32D22">
        <w:rPr>
          <w:rFonts w:ascii="Times New Roman" w:hAnsi="Times New Roman"/>
          <w:color w:val="000000" w:themeColor="text1"/>
        </w:rPr>
        <w:t xml:space="preserve"> </w:t>
      </w:r>
      <w:bookmarkStart w:id="136" w:name="_Toc209782310"/>
      <w:r w:rsidRPr="00C32D22">
        <w:rPr>
          <w:rFonts w:ascii="Times New Roman" w:hAnsi="Times New Roman"/>
          <w:color w:val="000000" w:themeColor="text1"/>
        </w:rPr>
        <w:t>Protokol postupanja prilikom vježbe evakuacije i spašavanja</w:t>
      </w:r>
      <w:bookmarkEnd w:id="136"/>
    </w:p>
    <w:p w14:paraId="3659C47C" w14:textId="77777777" w:rsidR="0069204A" w:rsidRPr="00497951" w:rsidRDefault="0069204A" w:rsidP="00694A33"/>
    <w:p w14:paraId="2CD38BA9"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Svaki PPO u zbornici ima postavljen na vidljivom mjestu Plan evakuacije i spašavanja te Ažuriranje Plana evakuacije i spašavanja.</w:t>
      </w:r>
    </w:p>
    <w:p w14:paraId="4AA1983A"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Vježba evakuacije i spašavanja provodi se sukladno zakonskim okvirima najmanje jednom u dvije godine ili češće po potrebi.</w:t>
      </w:r>
    </w:p>
    <w:p w14:paraId="3459CE00"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Zapisnik o provedenoj vježbi evakuacije i spašavanja sastavlja samostalni referent zaštite na radu i zaštite od požara te ga</w:t>
      </w:r>
      <w:r>
        <w:rPr>
          <w:rFonts w:ascii="Times New Roman" w:hAnsi="Times New Roman" w:cs="Times New Roman"/>
          <w:color w:val="000000" w:themeColor="text1"/>
        </w:rPr>
        <w:t xml:space="preserve"> dostavlja voditelju objekta i r</w:t>
      </w:r>
      <w:r w:rsidRPr="003615B9">
        <w:rPr>
          <w:rFonts w:ascii="Times New Roman" w:hAnsi="Times New Roman" w:cs="Times New Roman"/>
          <w:color w:val="000000" w:themeColor="text1"/>
        </w:rPr>
        <w:t xml:space="preserve">avnateljici. </w:t>
      </w:r>
    </w:p>
    <w:p w14:paraId="7440A32C"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Voditelj PPO-a je voditelj ekipe evakuacije i spašavanja.</w:t>
      </w:r>
    </w:p>
    <w:p w14:paraId="6EC0D2A1"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Zamjenik voditelja PPO-a je zamjenik ekipe evakuacije i spašavanja.</w:t>
      </w:r>
    </w:p>
    <w:p w14:paraId="765D703B"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Svaki PPO ima određeno zborno mjesto.</w:t>
      </w:r>
    </w:p>
    <w:p w14:paraId="79A79079"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trebaju na zborno mjesto uzeti i imenik djece</w:t>
      </w:r>
    </w:p>
    <w:p w14:paraId="2C5E7AB4" w14:textId="77777777" w:rsidR="0069204A" w:rsidRPr="003615B9" w:rsidRDefault="0069204A" w:rsidP="0069204A">
      <w:pPr>
        <w:pStyle w:val="Odlomakpopisa"/>
        <w:numPr>
          <w:ilvl w:val="0"/>
          <w:numId w:val="4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Tijekom evakuacije tehničko osoblje, kuhinjsko osoblje, spremači te administrativno osoblje ulaze u jasličke skupine i pomažu djeci jasličke dobi izaći na sigurno vanjsko zborno mjesto.</w:t>
      </w:r>
    </w:p>
    <w:p w14:paraId="3F9611E6" w14:textId="77777777" w:rsidR="0069204A" w:rsidRPr="003615B9" w:rsidRDefault="0069204A" w:rsidP="009A7642">
      <w:pPr>
        <w:pStyle w:val="Odlomakpopisa"/>
        <w:numPr>
          <w:ilvl w:val="0"/>
          <w:numId w:val="103"/>
        </w:numPr>
        <w:spacing w:line="360" w:lineRule="auto"/>
        <w:ind w:left="785"/>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Svaki </w:t>
      </w:r>
      <w:r>
        <w:rPr>
          <w:rFonts w:ascii="Times New Roman" w:hAnsi="Times New Roman" w:cs="Times New Roman"/>
          <w:color w:val="000000" w:themeColor="text1"/>
        </w:rPr>
        <w:t>djelatnik vrtića</w:t>
      </w:r>
      <w:r w:rsidRPr="003615B9">
        <w:rPr>
          <w:rFonts w:ascii="Times New Roman" w:hAnsi="Times New Roman" w:cs="Times New Roman"/>
          <w:color w:val="000000" w:themeColor="text1"/>
        </w:rPr>
        <w:t xml:space="preserve"> dužan se je upoznati s Planom evakuacije i spašavanja</w:t>
      </w:r>
    </w:p>
    <w:p w14:paraId="7B397B78" w14:textId="77777777" w:rsidR="0069204A" w:rsidRPr="003615B9" w:rsidRDefault="0069204A" w:rsidP="009A7642">
      <w:pPr>
        <w:pStyle w:val="Odlomakpopisa"/>
        <w:numPr>
          <w:ilvl w:val="0"/>
          <w:numId w:val="103"/>
        </w:numPr>
        <w:spacing w:line="360" w:lineRule="auto"/>
        <w:ind w:left="785"/>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Svaki </w:t>
      </w:r>
      <w:r>
        <w:rPr>
          <w:rFonts w:ascii="Times New Roman" w:hAnsi="Times New Roman" w:cs="Times New Roman"/>
          <w:color w:val="000000" w:themeColor="text1"/>
        </w:rPr>
        <w:t>djelatnik vrtića</w:t>
      </w:r>
      <w:r w:rsidRPr="003615B9">
        <w:rPr>
          <w:rFonts w:ascii="Times New Roman" w:hAnsi="Times New Roman" w:cs="Times New Roman"/>
          <w:color w:val="000000" w:themeColor="text1"/>
        </w:rPr>
        <w:t xml:space="preserve"> dužan je koristiti sigurnosne izlaze definirane Planom ev</w:t>
      </w:r>
      <w:r>
        <w:rPr>
          <w:rFonts w:ascii="Times New Roman" w:hAnsi="Times New Roman" w:cs="Times New Roman"/>
          <w:color w:val="000000" w:themeColor="text1"/>
        </w:rPr>
        <w:t>a</w:t>
      </w:r>
      <w:r w:rsidRPr="003615B9">
        <w:rPr>
          <w:rFonts w:ascii="Times New Roman" w:hAnsi="Times New Roman" w:cs="Times New Roman"/>
          <w:color w:val="000000" w:themeColor="text1"/>
        </w:rPr>
        <w:t>kuacije i spašavanja</w:t>
      </w:r>
    </w:p>
    <w:p w14:paraId="67429F68" w14:textId="77777777" w:rsidR="0069204A" w:rsidRPr="003615B9" w:rsidRDefault="0069204A" w:rsidP="009A7642">
      <w:pPr>
        <w:pStyle w:val="Odlomakpopisa"/>
        <w:numPr>
          <w:ilvl w:val="0"/>
          <w:numId w:val="103"/>
        </w:numPr>
        <w:spacing w:line="360" w:lineRule="auto"/>
        <w:ind w:left="785"/>
        <w:jc w:val="both"/>
        <w:rPr>
          <w:rFonts w:ascii="Times New Roman" w:hAnsi="Times New Roman" w:cs="Times New Roman"/>
          <w:color w:val="000000" w:themeColor="text1"/>
        </w:rPr>
      </w:pPr>
      <w:r w:rsidRPr="003615B9">
        <w:rPr>
          <w:rFonts w:ascii="Times New Roman" w:hAnsi="Times New Roman" w:cs="Times New Roman"/>
          <w:color w:val="000000" w:themeColor="text1"/>
        </w:rPr>
        <w:t>U svakoj vrsti opasnosti važno je ostati miran i ne širiti paniku</w:t>
      </w:r>
    </w:p>
    <w:p w14:paraId="01EA3985" w14:textId="77777777" w:rsidR="0069204A" w:rsidRDefault="0069204A" w:rsidP="009A7642">
      <w:pPr>
        <w:pStyle w:val="Odlomakpopisa"/>
        <w:numPr>
          <w:ilvl w:val="0"/>
          <w:numId w:val="103"/>
        </w:numPr>
        <w:spacing w:line="360" w:lineRule="auto"/>
        <w:ind w:left="785"/>
        <w:jc w:val="both"/>
        <w:rPr>
          <w:rFonts w:ascii="Times New Roman" w:hAnsi="Times New Roman" w:cs="Times New Roman"/>
          <w:color w:val="000000" w:themeColor="text1"/>
        </w:rPr>
      </w:pPr>
      <w:r>
        <w:rPr>
          <w:rFonts w:ascii="Times New Roman" w:hAnsi="Times New Roman" w:cs="Times New Roman"/>
          <w:color w:val="000000" w:themeColor="text1"/>
        </w:rPr>
        <w:t>Prilikom evakuacije</w:t>
      </w:r>
      <w:r w:rsidRPr="003615B9">
        <w:rPr>
          <w:rFonts w:ascii="Times New Roman" w:hAnsi="Times New Roman" w:cs="Times New Roman"/>
          <w:color w:val="000000" w:themeColor="text1"/>
        </w:rPr>
        <w:t xml:space="preserve"> djeca se evakuiraju u zatečenoj odjeći i obući, odnosno djeci se ne obuvaju tenisice, jakne i sl.</w:t>
      </w:r>
    </w:p>
    <w:p w14:paraId="11AD438A" w14:textId="77777777" w:rsidR="0069204A" w:rsidRPr="00497951" w:rsidRDefault="0069204A" w:rsidP="00694A33">
      <w:pPr>
        <w:pStyle w:val="Odlomakpopisa"/>
        <w:spacing w:line="360" w:lineRule="auto"/>
        <w:ind w:left="785"/>
        <w:jc w:val="both"/>
        <w:rPr>
          <w:rFonts w:ascii="Times New Roman" w:hAnsi="Times New Roman" w:cs="Times New Roman"/>
          <w:color w:val="000000" w:themeColor="text1"/>
        </w:rPr>
      </w:pPr>
    </w:p>
    <w:p w14:paraId="3F04BCA8" w14:textId="77777777" w:rsidR="0069204A" w:rsidRDefault="0069204A" w:rsidP="009A7642">
      <w:pPr>
        <w:pStyle w:val="Naslov3"/>
        <w:keepLines/>
        <w:numPr>
          <w:ilvl w:val="2"/>
          <w:numId w:val="69"/>
        </w:numPr>
        <w:spacing w:before="40" w:after="0" w:line="360" w:lineRule="auto"/>
        <w:rPr>
          <w:rFonts w:ascii="Times New Roman" w:hAnsi="Times New Roman"/>
          <w:b w:val="0"/>
          <w:color w:val="000000" w:themeColor="text1"/>
        </w:rPr>
      </w:pPr>
      <w:bookmarkStart w:id="137" w:name="_Toc209782311"/>
      <w:r w:rsidRPr="00C32D22">
        <w:rPr>
          <w:rFonts w:ascii="Times New Roman" w:hAnsi="Times New Roman"/>
          <w:color w:val="000000" w:themeColor="text1"/>
        </w:rPr>
        <w:t>Protokol postupa</w:t>
      </w:r>
      <w:r>
        <w:rPr>
          <w:rFonts w:ascii="Times New Roman" w:hAnsi="Times New Roman"/>
          <w:color w:val="000000" w:themeColor="text1"/>
        </w:rPr>
        <w:t>nja u slučaju pojave (poplava, p</w:t>
      </w:r>
      <w:r w:rsidRPr="00C32D22">
        <w:rPr>
          <w:rFonts w:ascii="Times New Roman" w:hAnsi="Times New Roman"/>
          <w:color w:val="000000" w:themeColor="text1"/>
        </w:rPr>
        <w:t>otres, požar, teroristički čin)</w:t>
      </w:r>
      <w:bookmarkEnd w:id="137"/>
    </w:p>
    <w:p w14:paraId="33C65A5D" w14:textId="77777777" w:rsidR="0069204A" w:rsidRPr="00497951" w:rsidRDefault="0069204A" w:rsidP="00694A33"/>
    <w:p w14:paraId="5B8579C0" w14:textId="77777777" w:rsidR="0069204A" w:rsidRPr="003615B9" w:rsidRDefault="0069204A" w:rsidP="009A7642">
      <w:pPr>
        <w:pStyle w:val="Odlomakpopisa"/>
        <w:numPr>
          <w:ilvl w:val="0"/>
          <w:numId w:val="104"/>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Svaki djelatnik</w:t>
      </w:r>
      <w:r w:rsidRPr="003615B9">
        <w:rPr>
          <w:rFonts w:ascii="Times New Roman" w:hAnsi="Times New Roman" w:cs="Times New Roman"/>
          <w:color w:val="000000" w:themeColor="text1"/>
        </w:rPr>
        <w:t xml:space="preserve"> dužan je upo</w:t>
      </w:r>
      <w:r>
        <w:rPr>
          <w:rFonts w:ascii="Times New Roman" w:hAnsi="Times New Roman" w:cs="Times New Roman"/>
          <w:color w:val="000000" w:themeColor="text1"/>
        </w:rPr>
        <w:t>znati se s Planom evakua</w:t>
      </w:r>
      <w:r w:rsidRPr="003615B9">
        <w:rPr>
          <w:rFonts w:ascii="Times New Roman" w:hAnsi="Times New Roman" w:cs="Times New Roman"/>
          <w:color w:val="000000" w:themeColor="text1"/>
        </w:rPr>
        <w:t xml:space="preserve">cije i spašavanja </w:t>
      </w:r>
    </w:p>
    <w:p w14:paraId="2A9C9E08" w14:textId="77777777" w:rsidR="0069204A" w:rsidRPr="003615B9" w:rsidRDefault="0069204A" w:rsidP="009A7642">
      <w:pPr>
        <w:pStyle w:val="Odlomakpopisa"/>
        <w:numPr>
          <w:ilvl w:val="0"/>
          <w:numId w:val="104"/>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Svaki djelatnik</w:t>
      </w:r>
      <w:r w:rsidRPr="003615B9">
        <w:rPr>
          <w:rFonts w:ascii="Times New Roman" w:hAnsi="Times New Roman" w:cs="Times New Roman"/>
          <w:color w:val="000000" w:themeColor="text1"/>
        </w:rPr>
        <w:t xml:space="preserve"> dužan je u izvanrednoj situaciji postupati sukladno Planu evakuacije i spašavanja</w:t>
      </w:r>
    </w:p>
    <w:p w14:paraId="5567663B" w14:textId="77777777" w:rsidR="0069204A" w:rsidRPr="003615B9" w:rsidRDefault="0069204A" w:rsidP="009A7642">
      <w:pPr>
        <w:pStyle w:val="Odlomakpopisa"/>
        <w:numPr>
          <w:ilvl w:val="0"/>
          <w:numId w:val="104"/>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Ako</w:t>
      </w:r>
      <w:r w:rsidRPr="003615B9">
        <w:rPr>
          <w:rFonts w:ascii="Times New Roman" w:hAnsi="Times New Roman" w:cs="Times New Roman"/>
          <w:color w:val="000000" w:themeColor="text1"/>
        </w:rPr>
        <w:t xml:space="preserve"> izvanredna situacija ne dopušta siguran izlazak na izlaz prema Planu</w:t>
      </w:r>
      <w:r>
        <w:rPr>
          <w:rFonts w:ascii="Times New Roman" w:hAnsi="Times New Roman" w:cs="Times New Roman"/>
          <w:color w:val="000000" w:themeColor="text1"/>
        </w:rPr>
        <w:t xml:space="preserve"> evakuacije i spašavanja, djelatnik</w:t>
      </w:r>
      <w:r w:rsidRPr="003615B9">
        <w:rPr>
          <w:rFonts w:ascii="Times New Roman" w:hAnsi="Times New Roman" w:cs="Times New Roman"/>
          <w:color w:val="000000" w:themeColor="text1"/>
        </w:rPr>
        <w:t xml:space="preserve"> mora krenuti prema prvom najbližem sigurnom izlazu</w:t>
      </w:r>
    </w:p>
    <w:p w14:paraId="7AC9D0A7" w14:textId="77777777" w:rsidR="0069204A" w:rsidRDefault="0069204A" w:rsidP="00694A33">
      <w:pPr>
        <w:pStyle w:val="Naslov3"/>
        <w:spacing w:line="360" w:lineRule="auto"/>
        <w:jc w:val="both"/>
        <w:rPr>
          <w:rFonts w:ascii="Times New Roman" w:hAnsi="Times New Roman"/>
          <w:b w:val="0"/>
          <w:color w:val="000000" w:themeColor="text1"/>
        </w:rPr>
      </w:pPr>
    </w:p>
    <w:p w14:paraId="2B569419" w14:textId="77777777" w:rsidR="0069204A" w:rsidRPr="00C32D22" w:rsidRDefault="0069204A" w:rsidP="00694A33">
      <w:pPr>
        <w:spacing w:line="360" w:lineRule="auto"/>
        <w:jc w:val="both"/>
      </w:pPr>
    </w:p>
    <w:p w14:paraId="337C5F9F"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38" w:name="_Toc209782312"/>
      <w:r w:rsidRPr="00C32D22">
        <w:rPr>
          <w:rFonts w:ascii="Times New Roman" w:hAnsi="Times New Roman"/>
          <w:color w:val="000000" w:themeColor="text1"/>
        </w:rPr>
        <w:t>Protokol postupanja prilikom ozljede na radu</w:t>
      </w:r>
      <w:bookmarkEnd w:id="138"/>
    </w:p>
    <w:p w14:paraId="456D16C0" w14:textId="77777777" w:rsidR="0069204A" w:rsidRPr="00ED13A8" w:rsidRDefault="0069204A" w:rsidP="00694A33">
      <w:pPr>
        <w:spacing w:line="360" w:lineRule="auto"/>
      </w:pPr>
    </w:p>
    <w:p w14:paraId="050EA23D" w14:textId="77777777" w:rsidR="0069204A" w:rsidRPr="003615B9" w:rsidRDefault="0069204A" w:rsidP="00694A33">
      <w:pPr>
        <w:spacing w:after="0" w:line="360" w:lineRule="auto"/>
        <w:jc w:val="both"/>
        <w:rPr>
          <w:rFonts w:ascii="Times New Roman" w:eastAsia="Times New Roman" w:hAnsi="Times New Roman" w:cs="Times New Roman"/>
          <w:bCs/>
          <w:color w:val="000000" w:themeColor="text1"/>
          <w:sz w:val="24"/>
          <w:szCs w:val="24"/>
          <w:lang w:eastAsia="hr-HR"/>
        </w:rPr>
      </w:pPr>
      <w:r w:rsidRPr="003615B9">
        <w:rPr>
          <w:rFonts w:ascii="Times New Roman" w:hAnsi="Times New Roman" w:cs="Times New Roman"/>
          <w:color w:val="000000" w:themeColor="text1"/>
          <w:sz w:val="24"/>
          <w:szCs w:val="24"/>
        </w:rPr>
        <w:t xml:space="preserve">Prema </w:t>
      </w:r>
      <w:r w:rsidRPr="003615B9">
        <w:rPr>
          <w:rFonts w:ascii="Times New Roman" w:hAnsi="Times New Roman" w:cs="Times New Roman"/>
          <w:b/>
          <w:i/>
          <w:color w:val="000000" w:themeColor="text1"/>
          <w:sz w:val="24"/>
          <w:szCs w:val="24"/>
        </w:rPr>
        <w:t>Zakonu o zaštiti na radu</w:t>
      </w:r>
      <w:r w:rsidRPr="003615B9">
        <w:rPr>
          <w:rFonts w:ascii="Times New Roman" w:hAnsi="Times New Roman" w:cs="Times New Roman"/>
          <w:color w:val="000000" w:themeColor="text1"/>
          <w:sz w:val="24"/>
          <w:szCs w:val="24"/>
        </w:rPr>
        <w:t xml:space="preserve"> (</w:t>
      </w:r>
      <w:r w:rsidRPr="003615B9">
        <w:rPr>
          <w:rFonts w:ascii="Times New Roman" w:eastAsia="Times New Roman" w:hAnsi="Times New Roman" w:cs="Times New Roman"/>
          <w:bCs/>
          <w:color w:val="000000" w:themeColor="text1"/>
          <w:sz w:val="24"/>
          <w:szCs w:val="24"/>
          <w:lang w:eastAsia="hr-HR"/>
        </w:rPr>
        <w:t xml:space="preserve">NN 71/14,118/14, 94/18, 96/18) </w:t>
      </w:r>
      <w:r w:rsidRPr="003615B9">
        <w:rPr>
          <w:rFonts w:ascii="Times New Roman" w:eastAsia="Times New Roman" w:hAnsi="Times New Roman" w:cs="Times New Roman"/>
          <w:b/>
          <w:bCs/>
          <w:i/>
          <w:color w:val="000000" w:themeColor="text1"/>
          <w:sz w:val="24"/>
          <w:szCs w:val="24"/>
          <w:lang w:eastAsia="hr-HR"/>
        </w:rPr>
        <w:t xml:space="preserve">ozljeda na radu </w:t>
      </w:r>
      <w:r w:rsidRPr="003615B9">
        <w:rPr>
          <w:rFonts w:ascii="Times New Roman" w:eastAsia="Times New Roman" w:hAnsi="Times New Roman" w:cs="Times New Roman"/>
          <w:color w:val="000000" w:themeColor="text1"/>
          <w:sz w:val="24"/>
          <w:szCs w:val="24"/>
          <w:lang w:eastAsia="hr-HR"/>
        </w:rPr>
        <w:t xml:space="preserve">je </w:t>
      </w:r>
      <w:r w:rsidRPr="003615B9">
        <w:rPr>
          <w:rFonts w:ascii="Times New Roman" w:eastAsia="Times New Roman" w:hAnsi="Times New Roman" w:cs="Times New Roman"/>
          <w:i/>
          <w:color w:val="000000" w:themeColor="text1"/>
          <w:sz w:val="24"/>
          <w:szCs w:val="24"/>
          <w:lang w:eastAsia="hr-HR"/>
        </w:rPr>
        <w:t>ozljeda radnika nastala u prostoru poslodavca u kojemu obavlja </w:t>
      </w:r>
      <w:r w:rsidRPr="003615B9">
        <w:rPr>
          <w:rFonts w:ascii="Times New Roman" w:eastAsia="Times New Roman" w:hAnsi="Times New Roman" w:cs="Times New Roman"/>
          <w:bCs/>
          <w:i/>
          <w:color w:val="000000" w:themeColor="text1"/>
          <w:sz w:val="24"/>
          <w:szCs w:val="24"/>
          <w:lang w:eastAsia="hr-HR"/>
        </w:rPr>
        <w:t>rad</w:t>
      </w:r>
      <w:r w:rsidRPr="003615B9">
        <w:rPr>
          <w:rFonts w:ascii="Times New Roman" w:eastAsia="Times New Roman" w:hAnsi="Times New Roman" w:cs="Times New Roman"/>
          <w:i/>
          <w:color w:val="000000" w:themeColor="text1"/>
          <w:sz w:val="24"/>
          <w:szCs w:val="24"/>
          <w:lang w:eastAsia="hr-HR"/>
        </w:rPr>
        <w:t>, ili ga tijekom </w:t>
      </w:r>
      <w:r w:rsidRPr="003615B9">
        <w:rPr>
          <w:rFonts w:ascii="Times New Roman" w:eastAsia="Times New Roman" w:hAnsi="Times New Roman" w:cs="Times New Roman"/>
          <w:bCs/>
          <w:i/>
          <w:color w:val="000000" w:themeColor="text1"/>
          <w:sz w:val="24"/>
          <w:szCs w:val="24"/>
          <w:lang w:eastAsia="hr-HR"/>
        </w:rPr>
        <w:t>rada</w:t>
      </w:r>
      <w:r w:rsidRPr="003615B9">
        <w:rPr>
          <w:rFonts w:ascii="Times New Roman" w:eastAsia="Times New Roman" w:hAnsi="Times New Roman" w:cs="Times New Roman"/>
          <w:i/>
          <w:color w:val="000000" w:themeColor="text1"/>
          <w:sz w:val="24"/>
          <w:szCs w:val="24"/>
          <w:lang w:eastAsia="hr-HR"/>
        </w:rPr>
        <w:t> koristi, ili mu može pristupiti, odnosno u drugom prostoru koji nije prostor poslodavca, ali radnik u njemu obavlja </w:t>
      </w:r>
      <w:r w:rsidRPr="003615B9">
        <w:rPr>
          <w:rFonts w:ascii="Times New Roman" w:eastAsia="Times New Roman" w:hAnsi="Times New Roman" w:cs="Times New Roman"/>
          <w:bCs/>
          <w:i/>
          <w:color w:val="000000" w:themeColor="text1"/>
          <w:sz w:val="24"/>
          <w:szCs w:val="24"/>
          <w:lang w:eastAsia="hr-HR"/>
        </w:rPr>
        <w:t>rad.</w:t>
      </w:r>
    </w:p>
    <w:p w14:paraId="1D72B383" w14:textId="77777777" w:rsidR="0069204A" w:rsidRPr="003615B9" w:rsidRDefault="0069204A" w:rsidP="00694A33">
      <w:pPr>
        <w:spacing w:after="0" w:line="360" w:lineRule="auto"/>
        <w:jc w:val="both"/>
        <w:rPr>
          <w:rFonts w:ascii="Times New Roman" w:hAnsi="Times New Roman" w:cs="Times New Roman"/>
          <w:i/>
          <w:color w:val="000000" w:themeColor="text1"/>
          <w:sz w:val="24"/>
          <w:szCs w:val="24"/>
        </w:rPr>
      </w:pPr>
      <w:r w:rsidRPr="003615B9">
        <w:rPr>
          <w:rFonts w:ascii="Times New Roman" w:eastAsia="Times New Roman" w:hAnsi="Times New Roman" w:cs="Times New Roman"/>
          <w:color w:val="000000" w:themeColor="text1"/>
          <w:sz w:val="24"/>
          <w:szCs w:val="24"/>
        </w:rPr>
        <w:t xml:space="preserve">U skladu s odredbama </w:t>
      </w:r>
      <w:r w:rsidRPr="003615B9">
        <w:rPr>
          <w:rFonts w:ascii="Times New Roman" w:eastAsia="Times New Roman" w:hAnsi="Times New Roman" w:cs="Times New Roman"/>
          <w:b/>
          <w:i/>
          <w:color w:val="000000" w:themeColor="text1"/>
          <w:sz w:val="24"/>
          <w:szCs w:val="24"/>
        </w:rPr>
        <w:t>Zakona o obveznom zdravstvenom osiguranju</w:t>
      </w:r>
      <w:r w:rsidRPr="003615B9">
        <w:rPr>
          <w:rFonts w:ascii="Times New Roman" w:eastAsia="Times New Roman" w:hAnsi="Times New Roman" w:cs="Times New Roman"/>
          <w:color w:val="000000" w:themeColor="text1"/>
          <w:sz w:val="24"/>
          <w:szCs w:val="24"/>
        </w:rPr>
        <w:t xml:space="preserve"> ozljedom na radu smatra se </w:t>
      </w:r>
      <w:r w:rsidRPr="003615B9">
        <w:rPr>
          <w:rFonts w:ascii="Times New Roman" w:hAnsi="Times New Roman" w:cs="Times New Roman"/>
          <w:i/>
          <w:color w:val="000000" w:themeColor="text1"/>
          <w:sz w:val="24"/>
          <w:szCs w:val="24"/>
        </w:rPr>
        <w:t>ozljeda  koju osigurana osoba zadobije na redovitom putu od stana do mjesta rada i obratno te na putu poduzetom radi stupanja na posao koji joj je osiguran.</w:t>
      </w:r>
    </w:p>
    <w:p w14:paraId="545D68A7" w14:textId="77777777" w:rsidR="0069204A" w:rsidRPr="00C91B6B" w:rsidRDefault="0069204A" w:rsidP="00694A33">
      <w:pPr>
        <w:spacing w:after="0" w:line="360" w:lineRule="auto"/>
        <w:rPr>
          <w:rFonts w:ascii="Times New Roman" w:hAnsi="Times New Roman" w:cs="Times New Roman"/>
          <w:color w:val="000000" w:themeColor="text1"/>
          <w:sz w:val="24"/>
          <w:szCs w:val="24"/>
        </w:rPr>
      </w:pPr>
      <w:r w:rsidRPr="003615B9">
        <w:rPr>
          <w:rFonts w:ascii="Times New Roman" w:hAnsi="Times New Roman" w:cs="Times New Roman"/>
          <w:noProof/>
          <w:color w:val="000000" w:themeColor="text1"/>
          <w:sz w:val="24"/>
          <w:szCs w:val="24"/>
          <w:lang w:eastAsia="hr-HR"/>
        </w:rPr>
        <w:drawing>
          <wp:inline distT="0" distB="0" distL="0" distR="0" wp14:anchorId="465F769C" wp14:editId="57561FB4">
            <wp:extent cx="5731510" cy="3463925"/>
            <wp:effectExtent l="0" t="0" r="254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463925"/>
                    </a:xfrm>
                    <a:prstGeom prst="rect">
                      <a:avLst/>
                    </a:prstGeom>
                  </pic:spPr>
                </pic:pic>
              </a:graphicData>
            </a:graphic>
          </wp:inline>
        </w:drawing>
      </w:r>
    </w:p>
    <w:p w14:paraId="1E84B420" w14:textId="77777777" w:rsidR="0069204A" w:rsidRPr="003615B9" w:rsidRDefault="0069204A" w:rsidP="00694A33">
      <w:pPr>
        <w:spacing w:after="0" w:line="360" w:lineRule="auto"/>
        <w:jc w:val="center"/>
        <w:rPr>
          <w:rFonts w:ascii="Times New Roman" w:eastAsia="Times New Roman" w:hAnsi="Times New Roman" w:cs="Times New Roman"/>
          <w:color w:val="000000" w:themeColor="text1"/>
          <w:sz w:val="24"/>
          <w:szCs w:val="24"/>
        </w:rPr>
      </w:pPr>
      <w:r w:rsidRPr="003615B9">
        <w:rPr>
          <w:rFonts w:ascii="Times New Roman" w:eastAsia="Times New Roman" w:hAnsi="Times New Roman" w:cs="Times New Roman"/>
          <w:b/>
          <w:color w:val="000000" w:themeColor="text1"/>
          <w:sz w:val="24"/>
          <w:szCs w:val="24"/>
        </w:rPr>
        <w:t xml:space="preserve">JEDINSTVENI EU BROJ ZA HITNE SLUŽBE: </w:t>
      </w:r>
      <w:r w:rsidRPr="003615B9">
        <w:rPr>
          <w:rFonts w:ascii="Times New Roman" w:eastAsia="Times New Roman" w:hAnsi="Times New Roman" w:cs="Times New Roman"/>
          <w:color w:val="000000" w:themeColor="text1"/>
          <w:sz w:val="24"/>
          <w:szCs w:val="24"/>
        </w:rPr>
        <w:t>112</w:t>
      </w:r>
    </w:p>
    <w:p w14:paraId="63FEE0DA" w14:textId="77777777" w:rsidR="0069204A" w:rsidRPr="003615B9" w:rsidRDefault="0069204A" w:rsidP="00694A33">
      <w:pPr>
        <w:pStyle w:val="Odlomakpopisa"/>
        <w:spacing w:line="360" w:lineRule="auto"/>
        <w:ind w:left="0"/>
        <w:rPr>
          <w:rFonts w:ascii="Times New Roman" w:hAnsi="Times New Roman" w:cs="Times New Roman"/>
          <w:color w:val="000000" w:themeColor="text1"/>
        </w:rPr>
      </w:pPr>
    </w:p>
    <w:p w14:paraId="4404F1FF" w14:textId="77777777" w:rsidR="0069204A" w:rsidRDefault="0069204A" w:rsidP="00694A33">
      <w:pPr>
        <w:pStyle w:val="Odlomakpopisa"/>
        <w:spacing w:line="360" w:lineRule="auto"/>
        <w:ind w:left="0"/>
        <w:rPr>
          <w:rFonts w:ascii="Times New Roman" w:hAnsi="Times New Roman" w:cs="Times New Roman"/>
          <w:color w:val="000000" w:themeColor="text1"/>
        </w:rPr>
      </w:pPr>
      <w:r w:rsidRPr="003615B9">
        <w:rPr>
          <w:rFonts w:ascii="Times New Roman" w:hAnsi="Times New Roman" w:cs="Times New Roman"/>
          <w:color w:val="000000" w:themeColor="text1"/>
        </w:rPr>
        <w:t>Početkom pedagoške godine samostalni referent zaštite na radu i zaštite od požara ažurira podatke za svaki PPO i šalje Proceduru za ozljedu na radu u svaki PPO.</w:t>
      </w:r>
    </w:p>
    <w:p w14:paraId="0CC4A592" w14:textId="77777777" w:rsidR="0069204A" w:rsidRDefault="0069204A" w:rsidP="00694A33">
      <w:pPr>
        <w:pStyle w:val="Odlomakpopisa"/>
        <w:spacing w:line="360" w:lineRule="auto"/>
        <w:ind w:left="0"/>
        <w:rPr>
          <w:rFonts w:ascii="Times New Roman" w:hAnsi="Times New Roman" w:cs="Times New Roman"/>
          <w:color w:val="000000" w:themeColor="text1"/>
        </w:rPr>
      </w:pPr>
    </w:p>
    <w:p w14:paraId="6F109506" w14:textId="77777777" w:rsidR="0069204A" w:rsidRDefault="0069204A" w:rsidP="00694A33">
      <w:pPr>
        <w:pStyle w:val="Odlomakpopisa"/>
        <w:spacing w:line="360" w:lineRule="auto"/>
        <w:ind w:left="0"/>
        <w:rPr>
          <w:rFonts w:ascii="Times New Roman" w:hAnsi="Times New Roman" w:cs="Times New Roman"/>
          <w:color w:val="000000" w:themeColor="text1"/>
        </w:rPr>
      </w:pPr>
    </w:p>
    <w:p w14:paraId="6A31EFDA" w14:textId="77777777" w:rsidR="0069204A" w:rsidRDefault="0069204A" w:rsidP="00694A33">
      <w:pPr>
        <w:pStyle w:val="Odlomakpopisa"/>
        <w:spacing w:line="360" w:lineRule="auto"/>
        <w:ind w:left="0"/>
        <w:rPr>
          <w:rFonts w:ascii="Times New Roman" w:hAnsi="Times New Roman" w:cs="Times New Roman"/>
          <w:color w:val="000000" w:themeColor="text1"/>
        </w:rPr>
      </w:pPr>
    </w:p>
    <w:p w14:paraId="18CB74F6" w14:textId="77777777" w:rsidR="0069204A" w:rsidRPr="00C91B6B" w:rsidRDefault="0069204A" w:rsidP="00694A33">
      <w:pPr>
        <w:pStyle w:val="Odlomakpopisa"/>
        <w:spacing w:line="360" w:lineRule="auto"/>
        <w:ind w:left="0"/>
        <w:rPr>
          <w:rFonts w:ascii="Times New Roman" w:hAnsi="Times New Roman" w:cs="Times New Roman"/>
          <w:color w:val="000000" w:themeColor="text1"/>
        </w:rPr>
      </w:pPr>
    </w:p>
    <w:p w14:paraId="5052B105" w14:textId="77777777" w:rsidR="0069204A" w:rsidRDefault="0069204A" w:rsidP="009A7642">
      <w:pPr>
        <w:pStyle w:val="Naslov3"/>
        <w:keepLines/>
        <w:numPr>
          <w:ilvl w:val="2"/>
          <w:numId w:val="69"/>
        </w:numPr>
        <w:spacing w:before="40" w:after="0" w:line="360" w:lineRule="auto"/>
        <w:jc w:val="both"/>
        <w:rPr>
          <w:rFonts w:ascii="Times New Roman" w:hAnsi="Times New Roman"/>
          <w:b w:val="0"/>
          <w:color w:val="000000" w:themeColor="text1"/>
        </w:rPr>
      </w:pPr>
      <w:bookmarkStart w:id="139" w:name="_Toc209782313"/>
      <w:r w:rsidRPr="003615B9">
        <w:rPr>
          <w:rFonts w:ascii="Times New Roman" w:hAnsi="Times New Roman"/>
          <w:color w:val="000000" w:themeColor="text1"/>
        </w:rPr>
        <w:t>Postupanje u slučaju alkoholiziranog ili nekog drugog neprimjerenoga stanja djelatnika vrtića</w:t>
      </w:r>
      <w:bookmarkEnd w:id="139"/>
    </w:p>
    <w:p w14:paraId="0F5DFABD" w14:textId="77777777" w:rsidR="0069204A" w:rsidRPr="00351E7E" w:rsidRDefault="0069204A" w:rsidP="00694A33">
      <w:pPr>
        <w:spacing w:line="360" w:lineRule="auto"/>
      </w:pPr>
    </w:p>
    <w:p w14:paraId="2368EA0C" w14:textId="77777777" w:rsidR="0069204A" w:rsidRDefault="0069204A" w:rsidP="009A7642">
      <w:pPr>
        <w:pStyle w:val="Odlomakpopisa"/>
        <w:numPr>
          <w:ilvl w:val="0"/>
          <w:numId w:val="96"/>
        </w:numPr>
        <w:spacing w:after="0" w:line="360" w:lineRule="auto"/>
        <w:jc w:val="both"/>
        <w:rPr>
          <w:rFonts w:ascii="Times New Roman" w:hAnsi="Times New Roman" w:cs="Times New Roman"/>
          <w:color w:val="000000" w:themeColor="text1"/>
        </w:rPr>
      </w:pPr>
      <w:r w:rsidRPr="005F4484">
        <w:rPr>
          <w:rFonts w:ascii="Times New Roman" w:hAnsi="Times New Roman" w:cs="Times New Roman"/>
          <w:color w:val="000000" w:themeColor="text1"/>
        </w:rPr>
        <w:t xml:space="preserve">Ako netko od djelatnika vrtića uoči da je drugi djelatnik vrtića u alkoholiziranom ili nekom drugom neprimjerenom psihofizičkom stanju, o tome odmah obavještava ravnateljicu </w:t>
      </w:r>
    </w:p>
    <w:p w14:paraId="0AE7897B" w14:textId="77777777" w:rsidR="0069204A" w:rsidRDefault="0069204A" w:rsidP="009A7642">
      <w:pPr>
        <w:pStyle w:val="Odlomakpopisa"/>
        <w:numPr>
          <w:ilvl w:val="0"/>
          <w:numId w:val="96"/>
        </w:numPr>
        <w:spacing w:after="0" w:line="360" w:lineRule="auto"/>
        <w:jc w:val="both"/>
        <w:rPr>
          <w:rFonts w:ascii="Times New Roman" w:hAnsi="Times New Roman" w:cs="Times New Roman"/>
          <w:color w:val="000000" w:themeColor="text1"/>
        </w:rPr>
      </w:pPr>
      <w:r w:rsidRPr="005F4484">
        <w:rPr>
          <w:rFonts w:ascii="Times New Roman" w:hAnsi="Times New Roman" w:cs="Times New Roman"/>
          <w:color w:val="000000" w:themeColor="text1"/>
        </w:rPr>
        <w:t>Djelatnik vrtića u alkoholiziranom ili nekom drugom neprimjerenom psihofizičkom stanju ne smije obavljati posao, a naročito ne smije biti u kontaktu s djecom i ravnateljica ga udaljava s radnog mjesta</w:t>
      </w:r>
    </w:p>
    <w:p w14:paraId="6F91F338" w14:textId="77777777" w:rsidR="0069204A" w:rsidRPr="005F4484" w:rsidRDefault="0069204A" w:rsidP="009A7642">
      <w:pPr>
        <w:pStyle w:val="Odlomakpopisa"/>
        <w:numPr>
          <w:ilvl w:val="0"/>
          <w:numId w:val="96"/>
        </w:numPr>
        <w:spacing w:after="0" w:line="360" w:lineRule="auto"/>
        <w:jc w:val="both"/>
        <w:rPr>
          <w:rFonts w:ascii="Times New Roman" w:hAnsi="Times New Roman" w:cs="Times New Roman"/>
          <w:color w:val="000000" w:themeColor="text1"/>
        </w:rPr>
      </w:pPr>
      <w:r>
        <w:rPr>
          <w:rFonts w:ascii="Times New Roman" w:hAnsi="Times New Roman" w:cs="Times New Roman"/>
          <w:color w:val="000000" w:themeColor="text1"/>
        </w:rPr>
        <w:t>U slučaju sumnje da je djelatnik u alkoholiziranom stanju postupa se prema Postupovniku o provjeri je li radnik ili osoba na radu pod utjecajem alkohola ili drugih sredstava ovisnosti</w:t>
      </w:r>
    </w:p>
    <w:p w14:paraId="4D2CACBF" w14:textId="77777777" w:rsidR="0069204A" w:rsidRPr="003615B9" w:rsidRDefault="0069204A" w:rsidP="009A7642">
      <w:pPr>
        <w:pStyle w:val="Odlomakpopisa"/>
        <w:numPr>
          <w:ilvl w:val="0"/>
          <w:numId w:val="96"/>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djelatnik postane agresivan, postupa se prema protokolu „Postupanje u slučaju nasilnog među odraslim osobama”</w:t>
      </w:r>
    </w:p>
    <w:p w14:paraId="45EBE989" w14:textId="77777777" w:rsidR="0069204A" w:rsidRDefault="0069204A" w:rsidP="009A7642">
      <w:pPr>
        <w:pStyle w:val="Odlomakpopisa"/>
        <w:numPr>
          <w:ilvl w:val="0"/>
          <w:numId w:val="96"/>
        </w:numPr>
        <w:spacing w:after="0"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Ravnatelj sljedećeg dana od događaja obavezno poziva djelatnika na razgovor, o čemu vodi službeni zapisnik</w:t>
      </w:r>
    </w:p>
    <w:p w14:paraId="066B17EC" w14:textId="77777777" w:rsidR="0069204A" w:rsidRDefault="0069204A" w:rsidP="00694A33">
      <w:pPr>
        <w:pStyle w:val="StandardWeb"/>
        <w:spacing w:after="0" w:line="360" w:lineRule="auto"/>
        <w:jc w:val="both"/>
        <w:rPr>
          <w:b/>
          <w:bCs/>
          <w:color w:val="000000" w:themeColor="text1"/>
        </w:rPr>
      </w:pPr>
    </w:p>
    <w:p w14:paraId="55816278" w14:textId="77777777" w:rsidR="0069204A" w:rsidRDefault="0069204A" w:rsidP="00694A33">
      <w:pPr>
        <w:pStyle w:val="StandardWeb"/>
        <w:spacing w:after="0" w:line="360" w:lineRule="auto"/>
        <w:jc w:val="both"/>
        <w:rPr>
          <w:b/>
          <w:bCs/>
          <w:color w:val="000000" w:themeColor="text1"/>
        </w:rPr>
      </w:pPr>
    </w:p>
    <w:p w14:paraId="5FAB761A" w14:textId="77777777" w:rsidR="0069204A" w:rsidRDefault="0069204A" w:rsidP="00694A33">
      <w:pPr>
        <w:pStyle w:val="StandardWeb"/>
        <w:spacing w:after="0" w:line="360" w:lineRule="auto"/>
        <w:jc w:val="both"/>
        <w:rPr>
          <w:b/>
          <w:bCs/>
          <w:color w:val="000000" w:themeColor="text1"/>
        </w:rPr>
      </w:pPr>
    </w:p>
    <w:p w14:paraId="4FDE9B7C" w14:textId="77777777" w:rsidR="0069204A" w:rsidRDefault="0069204A" w:rsidP="00694A33">
      <w:pPr>
        <w:pStyle w:val="StandardWeb"/>
        <w:spacing w:after="0" w:line="360" w:lineRule="auto"/>
        <w:jc w:val="both"/>
        <w:rPr>
          <w:b/>
          <w:bCs/>
          <w:color w:val="000000" w:themeColor="text1"/>
        </w:rPr>
      </w:pPr>
    </w:p>
    <w:p w14:paraId="29FFCE4C" w14:textId="77777777" w:rsidR="0069204A" w:rsidRDefault="0069204A" w:rsidP="00694A33">
      <w:pPr>
        <w:pStyle w:val="StandardWeb"/>
        <w:spacing w:after="0" w:line="360" w:lineRule="auto"/>
        <w:jc w:val="both"/>
        <w:rPr>
          <w:b/>
          <w:bCs/>
          <w:color w:val="000000" w:themeColor="text1"/>
        </w:rPr>
      </w:pPr>
    </w:p>
    <w:p w14:paraId="559A02D0" w14:textId="77777777" w:rsidR="0069204A" w:rsidRDefault="0069204A" w:rsidP="00694A33">
      <w:pPr>
        <w:pStyle w:val="StandardWeb"/>
        <w:spacing w:after="0" w:line="360" w:lineRule="auto"/>
        <w:jc w:val="both"/>
        <w:rPr>
          <w:b/>
          <w:bCs/>
          <w:color w:val="000000" w:themeColor="text1"/>
        </w:rPr>
      </w:pPr>
    </w:p>
    <w:p w14:paraId="106AD12A" w14:textId="77777777" w:rsidR="0069204A" w:rsidRDefault="0069204A" w:rsidP="00694A33">
      <w:pPr>
        <w:pStyle w:val="StandardWeb"/>
        <w:spacing w:after="0" w:line="360" w:lineRule="auto"/>
        <w:jc w:val="both"/>
        <w:rPr>
          <w:b/>
          <w:bCs/>
          <w:color w:val="000000" w:themeColor="text1"/>
        </w:rPr>
      </w:pPr>
    </w:p>
    <w:p w14:paraId="6CE6E570" w14:textId="77777777" w:rsidR="0069204A" w:rsidRDefault="0069204A" w:rsidP="00694A33">
      <w:pPr>
        <w:pStyle w:val="StandardWeb"/>
        <w:spacing w:after="0" w:line="360" w:lineRule="auto"/>
        <w:jc w:val="both"/>
        <w:rPr>
          <w:b/>
          <w:bCs/>
          <w:color w:val="000000" w:themeColor="text1"/>
        </w:rPr>
      </w:pPr>
    </w:p>
    <w:p w14:paraId="70FCE7D4" w14:textId="77777777" w:rsidR="0069204A" w:rsidRDefault="0069204A" w:rsidP="00694A33">
      <w:pPr>
        <w:pStyle w:val="StandardWeb"/>
        <w:spacing w:after="0" w:line="360" w:lineRule="auto"/>
        <w:jc w:val="both"/>
        <w:rPr>
          <w:b/>
          <w:bCs/>
          <w:color w:val="000000" w:themeColor="text1"/>
        </w:rPr>
      </w:pPr>
    </w:p>
    <w:p w14:paraId="3156B0D2" w14:textId="77777777" w:rsidR="0069204A" w:rsidRPr="003615B9" w:rsidRDefault="0069204A" w:rsidP="00694A33">
      <w:pPr>
        <w:pStyle w:val="StandardWeb"/>
        <w:spacing w:after="0" w:line="360" w:lineRule="auto"/>
        <w:jc w:val="center"/>
        <w:rPr>
          <w:color w:val="000000" w:themeColor="text1"/>
        </w:rPr>
      </w:pPr>
      <w:r w:rsidRPr="003615B9">
        <w:rPr>
          <w:b/>
          <w:bCs/>
          <w:color w:val="000000" w:themeColor="text1"/>
        </w:rPr>
        <w:t>Zapisnik o provođenju postupka provjere je li radnik pod utjecajem alkohola ili drugih sredstava ovisnosti</w:t>
      </w:r>
    </w:p>
    <w:p w14:paraId="65CA250E" w14:textId="77777777" w:rsidR="0069204A" w:rsidRPr="003615B9" w:rsidRDefault="0069204A" w:rsidP="00694A33">
      <w:pPr>
        <w:pStyle w:val="StandardWeb"/>
        <w:spacing w:after="0" w:line="360" w:lineRule="auto"/>
        <w:jc w:val="both"/>
        <w:rPr>
          <w:color w:val="000000" w:themeColor="text1"/>
        </w:rPr>
      </w:pPr>
      <w:r w:rsidRPr="003615B9">
        <w:rPr>
          <w:color w:val="000000" w:themeColor="text1"/>
        </w:rPr>
        <w:t>Temeljem članka 6. stavka 2. Postupovnika o provjeri je li radnik pod utjecajem alkohola ili drugih sredstava ovisnosti i članka 58., 69. i 60. Zakona o zaštiti na radu (NN br.71/14, 118/14, 154/14, 94,18 i 96/18) DJEČJI VRTIĆ MORE, Marohnićeva 12, 51000 Rijeka, provodi postupak je li radnik i/ili osoba na radu pod utjecajem alkohola ili drugih sredstava ovisnosti.</w:t>
      </w:r>
    </w:p>
    <w:p w14:paraId="16FC6FD7" w14:textId="77777777" w:rsidR="0069204A" w:rsidRPr="003615B9" w:rsidRDefault="0069204A" w:rsidP="00694A33">
      <w:pPr>
        <w:pStyle w:val="StandardWeb"/>
        <w:spacing w:after="0" w:line="360" w:lineRule="auto"/>
        <w:jc w:val="both"/>
        <w:rPr>
          <w:color w:val="000000" w:themeColor="text1"/>
        </w:rPr>
      </w:pPr>
      <w:r w:rsidRPr="003615B9">
        <w:rPr>
          <w:color w:val="000000" w:themeColor="text1"/>
        </w:rPr>
        <w:t>Radnik i/ili osoba na radu je upozoren/na da će se smatrati da je pod utjecajem alkohola ako odbije p</w:t>
      </w:r>
      <w:r>
        <w:rPr>
          <w:color w:val="000000" w:themeColor="text1"/>
        </w:rPr>
        <w:t>ristupiti provjeri je li radnik</w:t>
      </w:r>
      <w:r w:rsidRPr="003615B9">
        <w:rPr>
          <w:color w:val="000000" w:themeColor="text1"/>
        </w:rPr>
        <w:t xml:space="preserve"> i/ili osoba na radu pod utjecajem alkohola ili drugih sredstava ovisnosti.</w:t>
      </w:r>
    </w:p>
    <w:p w14:paraId="6D5B5834" w14:textId="77777777" w:rsidR="0069204A" w:rsidRPr="003615B9" w:rsidRDefault="0069204A" w:rsidP="00694A33">
      <w:pPr>
        <w:pStyle w:val="StandardWeb"/>
        <w:spacing w:after="0" w:line="360" w:lineRule="auto"/>
        <w:rPr>
          <w:color w:val="000000" w:themeColor="text1"/>
        </w:rPr>
      </w:pPr>
      <w:r w:rsidRPr="003615B9">
        <w:rPr>
          <w:color w:val="000000" w:themeColor="text1"/>
        </w:rPr>
        <w:t>Ime i prezime radnika: _______________________________________________________________</w:t>
      </w:r>
    </w:p>
    <w:p w14:paraId="6453BF92" w14:textId="77777777" w:rsidR="0069204A" w:rsidRPr="003615B9" w:rsidRDefault="0069204A" w:rsidP="00694A33">
      <w:pPr>
        <w:pStyle w:val="StandardWeb"/>
        <w:spacing w:after="0" w:line="360" w:lineRule="auto"/>
        <w:rPr>
          <w:color w:val="000000" w:themeColor="text1"/>
        </w:rPr>
      </w:pPr>
      <w:r w:rsidRPr="003615B9">
        <w:rPr>
          <w:color w:val="000000" w:themeColor="text1"/>
        </w:rPr>
        <w:t>OIB radnika: _______________________________________________________________________</w:t>
      </w:r>
    </w:p>
    <w:p w14:paraId="7BE92777" w14:textId="77777777" w:rsidR="0069204A" w:rsidRPr="003615B9" w:rsidRDefault="0069204A" w:rsidP="00694A33">
      <w:pPr>
        <w:pStyle w:val="StandardWeb"/>
        <w:spacing w:after="0" w:line="360" w:lineRule="auto"/>
        <w:rPr>
          <w:color w:val="000000" w:themeColor="text1"/>
        </w:rPr>
      </w:pPr>
      <w:r w:rsidRPr="003615B9">
        <w:rPr>
          <w:color w:val="000000" w:themeColor="text1"/>
        </w:rPr>
        <w:t>Naziv radnog mjesta radnika: __________________________________________________________</w:t>
      </w:r>
    </w:p>
    <w:p w14:paraId="3A9C01DB" w14:textId="77777777" w:rsidR="0069204A" w:rsidRPr="003615B9" w:rsidRDefault="0069204A" w:rsidP="00694A33">
      <w:pPr>
        <w:pStyle w:val="StandardWeb"/>
        <w:spacing w:after="0" w:line="360" w:lineRule="auto"/>
        <w:rPr>
          <w:color w:val="000000" w:themeColor="text1"/>
        </w:rPr>
      </w:pPr>
      <w:r w:rsidRPr="003615B9">
        <w:rPr>
          <w:color w:val="000000" w:themeColor="text1"/>
        </w:rPr>
        <w:t xml:space="preserve">Provjera se vrši u vrijeme </w:t>
      </w:r>
      <w:r w:rsidRPr="003615B9">
        <w:rPr>
          <w:b/>
          <w:bCs/>
          <w:color w:val="000000" w:themeColor="text1"/>
        </w:rPr>
        <w:t>a)</w:t>
      </w:r>
      <w:r w:rsidRPr="003615B9">
        <w:rPr>
          <w:color w:val="000000" w:themeColor="text1"/>
        </w:rPr>
        <w:t xml:space="preserve"> dolaska na rad/posao </w:t>
      </w:r>
      <w:r w:rsidRPr="003615B9">
        <w:rPr>
          <w:b/>
          <w:bCs/>
          <w:color w:val="000000" w:themeColor="text1"/>
        </w:rPr>
        <w:t>b)</w:t>
      </w:r>
      <w:r w:rsidRPr="003615B9">
        <w:rPr>
          <w:color w:val="000000" w:themeColor="text1"/>
        </w:rPr>
        <w:t xml:space="preserve"> odlaska s rada/ posla</w:t>
      </w:r>
    </w:p>
    <w:p w14:paraId="0E0011B1" w14:textId="77777777" w:rsidR="0069204A" w:rsidRPr="003615B9" w:rsidRDefault="0069204A" w:rsidP="00694A33">
      <w:pPr>
        <w:pStyle w:val="StandardWeb"/>
        <w:spacing w:after="0" w:line="360" w:lineRule="auto"/>
        <w:rPr>
          <w:color w:val="000000" w:themeColor="text1"/>
        </w:rPr>
      </w:pPr>
      <w:r w:rsidRPr="003615B9">
        <w:rPr>
          <w:b/>
          <w:bCs/>
          <w:color w:val="000000" w:themeColor="text1"/>
        </w:rPr>
        <w:t>c)</w:t>
      </w:r>
      <w:r w:rsidRPr="003615B9">
        <w:rPr>
          <w:color w:val="000000" w:themeColor="text1"/>
        </w:rPr>
        <w:t xml:space="preserve"> obavljanja rada na radnom mjestu____________________________________________________</w:t>
      </w:r>
    </w:p>
    <w:p w14:paraId="33B372B1" w14:textId="77777777" w:rsidR="0069204A" w:rsidRPr="003615B9" w:rsidRDefault="0069204A" w:rsidP="00694A33">
      <w:pPr>
        <w:pStyle w:val="StandardWeb"/>
        <w:spacing w:after="0" w:line="360" w:lineRule="auto"/>
        <w:rPr>
          <w:color w:val="000000" w:themeColor="text1"/>
        </w:rPr>
      </w:pPr>
      <w:r w:rsidRPr="003615B9">
        <w:rPr>
          <w:color w:val="000000" w:themeColor="text1"/>
        </w:rPr>
        <w:t>u PPO-u _______________________________dana _______________________________________</w:t>
      </w:r>
    </w:p>
    <w:p w14:paraId="0643BD68" w14:textId="77777777" w:rsidR="0069204A" w:rsidRPr="003615B9" w:rsidRDefault="0069204A" w:rsidP="00694A33">
      <w:pPr>
        <w:pStyle w:val="StandardWeb"/>
        <w:spacing w:after="0" w:line="360" w:lineRule="auto"/>
        <w:rPr>
          <w:color w:val="000000" w:themeColor="text1"/>
        </w:rPr>
      </w:pPr>
      <w:r w:rsidRPr="003615B9">
        <w:rPr>
          <w:color w:val="000000" w:themeColor="text1"/>
        </w:rPr>
        <w:t>u _______________ sati.</w:t>
      </w:r>
    </w:p>
    <w:p w14:paraId="6FC5EEBC" w14:textId="77777777" w:rsidR="0069204A" w:rsidRPr="003615B9" w:rsidRDefault="0069204A" w:rsidP="00694A33">
      <w:pPr>
        <w:pStyle w:val="StandardWeb"/>
        <w:spacing w:after="0" w:line="360" w:lineRule="auto"/>
        <w:ind w:left="708"/>
        <w:jc w:val="both"/>
        <w:rPr>
          <w:color w:val="000000" w:themeColor="text1"/>
        </w:rPr>
      </w:pPr>
    </w:p>
    <w:p w14:paraId="176485BB" w14:textId="77777777" w:rsidR="0069204A" w:rsidRPr="003615B9" w:rsidRDefault="0069204A" w:rsidP="00694A33">
      <w:pPr>
        <w:pStyle w:val="StandardWeb"/>
        <w:spacing w:after="0" w:line="360" w:lineRule="auto"/>
        <w:jc w:val="both"/>
        <w:rPr>
          <w:color w:val="000000" w:themeColor="text1"/>
        </w:rPr>
      </w:pPr>
    </w:p>
    <w:p w14:paraId="066B0BE9" w14:textId="77777777" w:rsidR="0069204A" w:rsidRDefault="0069204A" w:rsidP="00694A33">
      <w:pPr>
        <w:pStyle w:val="StandardWeb"/>
        <w:spacing w:after="0" w:line="360" w:lineRule="auto"/>
        <w:jc w:val="both"/>
        <w:rPr>
          <w:color w:val="000000" w:themeColor="text1"/>
        </w:rPr>
      </w:pPr>
    </w:p>
    <w:p w14:paraId="53B4AD3B" w14:textId="77777777" w:rsidR="0069204A" w:rsidRPr="003615B9" w:rsidRDefault="0069204A" w:rsidP="00694A33">
      <w:pPr>
        <w:pStyle w:val="StandardWeb"/>
        <w:spacing w:after="0" w:line="360" w:lineRule="auto"/>
        <w:jc w:val="both"/>
        <w:rPr>
          <w:color w:val="000000" w:themeColor="text1"/>
        </w:rPr>
      </w:pPr>
    </w:p>
    <w:p w14:paraId="55668421" w14:textId="77777777" w:rsidR="0069204A" w:rsidRPr="003615B9" w:rsidRDefault="0069204A" w:rsidP="00694A33">
      <w:pPr>
        <w:pStyle w:val="StandardWeb"/>
        <w:spacing w:after="0" w:line="360" w:lineRule="auto"/>
        <w:rPr>
          <w:color w:val="000000" w:themeColor="text1"/>
        </w:rPr>
      </w:pPr>
      <w:r w:rsidRPr="003615B9">
        <w:rPr>
          <w:color w:val="000000" w:themeColor="text1"/>
        </w:rPr>
        <w:t xml:space="preserve">Radnik je </w:t>
      </w:r>
      <w:r w:rsidRPr="003615B9">
        <w:rPr>
          <w:b/>
          <w:bCs/>
          <w:color w:val="000000" w:themeColor="text1"/>
        </w:rPr>
        <w:t>PRISTUPIO PROVJERI – ODBIO PRISTUPITI PROVJERI</w:t>
      </w:r>
      <w:r w:rsidRPr="003615B9">
        <w:rPr>
          <w:color w:val="000000" w:themeColor="text1"/>
        </w:rPr>
        <w:t xml:space="preserve"> (zaokružiti)</w:t>
      </w:r>
    </w:p>
    <w:p w14:paraId="58E7BBB4" w14:textId="77777777" w:rsidR="0069204A" w:rsidRPr="003615B9" w:rsidRDefault="0069204A" w:rsidP="00694A33">
      <w:pPr>
        <w:pStyle w:val="StandardWeb"/>
        <w:spacing w:after="0" w:line="360" w:lineRule="auto"/>
        <w:rPr>
          <w:color w:val="000000" w:themeColor="text1"/>
        </w:rPr>
      </w:pPr>
      <w:r w:rsidRPr="003615B9">
        <w:rPr>
          <w:color w:val="000000" w:themeColor="text1"/>
        </w:rPr>
        <w:t>Obrazloženje radnika u slučaju odbijanja provjere je li pod utjecajem alkohola:</w:t>
      </w:r>
    </w:p>
    <w:p w14:paraId="4D18E0CD" w14:textId="77777777" w:rsidR="0069204A" w:rsidRPr="003615B9" w:rsidRDefault="0069204A" w:rsidP="00694A33">
      <w:pPr>
        <w:pStyle w:val="StandardWeb"/>
        <w:spacing w:after="0" w:line="360" w:lineRule="auto"/>
        <w:rPr>
          <w:color w:val="000000" w:themeColor="text1"/>
        </w:rPr>
      </w:pPr>
      <w:r>
        <w:rPr>
          <w:color w:val="000000" w:themeColor="text1"/>
        </w:rPr>
        <w:t>_____</w:t>
      </w:r>
      <w:r w:rsidRPr="003615B9">
        <w:rPr>
          <w:color w:val="000000" w:themeColor="text1"/>
        </w:rPr>
        <w:t>__________________________________________</w:t>
      </w:r>
      <w:r>
        <w:rPr>
          <w:color w:val="000000" w:themeColor="text1"/>
        </w:rPr>
        <w:t>____________________________</w:t>
      </w:r>
    </w:p>
    <w:p w14:paraId="4E74EE57" w14:textId="77777777" w:rsidR="0069204A" w:rsidRPr="003615B9" w:rsidRDefault="0069204A" w:rsidP="00694A33">
      <w:pPr>
        <w:pStyle w:val="StandardWeb"/>
        <w:spacing w:after="0" w:line="360" w:lineRule="auto"/>
        <w:rPr>
          <w:color w:val="000000" w:themeColor="text1"/>
        </w:rPr>
      </w:pPr>
      <w:r w:rsidRPr="003615B9">
        <w:rPr>
          <w:color w:val="000000" w:themeColor="text1"/>
        </w:rPr>
        <w:t xml:space="preserve">Testom ______________________ utvrđuje se da je radnik </w:t>
      </w:r>
      <w:r w:rsidRPr="003615B9">
        <w:rPr>
          <w:b/>
          <w:bCs/>
          <w:color w:val="000000" w:themeColor="text1"/>
        </w:rPr>
        <w:t>JE – NIJE</w:t>
      </w:r>
      <w:r w:rsidRPr="003615B9">
        <w:rPr>
          <w:color w:val="000000" w:themeColor="text1"/>
        </w:rPr>
        <w:t xml:space="preserve"> (zaokružiti) pod utjecajem</w:t>
      </w:r>
    </w:p>
    <w:p w14:paraId="76E85F96" w14:textId="77777777" w:rsidR="0069204A" w:rsidRPr="003615B9" w:rsidRDefault="0069204A" w:rsidP="00694A33">
      <w:pPr>
        <w:pStyle w:val="StandardWeb"/>
        <w:spacing w:after="0" w:line="360" w:lineRule="auto"/>
        <w:rPr>
          <w:color w:val="000000" w:themeColor="text1"/>
        </w:rPr>
      </w:pPr>
      <w:r w:rsidRPr="003615B9">
        <w:rPr>
          <w:color w:val="000000" w:themeColor="text1"/>
        </w:rPr>
        <w:t>alkohola ili drugih sredstava ovisnosti.</w:t>
      </w:r>
    </w:p>
    <w:p w14:paraId="4BA7F17B" w14:textId="77777777" w:rsidR="0069204A" w:rsidRPr="003615B9" w:rsidRDefault="0069204A" w:rsidP="00694A33">
      <w:pPr>
        <w:pStyle w:val="StandardWeb"/>
        <w:spacing w:after="0" w:line="360" w:lineRule="auto"/>
        <w:rPr>
          <w:color w:val="000000" w:themeColor="text1"/>
        </w:rPr>
      </w:pPr>
      <w:r w:rsidRPr="003615B9">
        <w:rPr>
          <w:color w:val="000000" w:themeColor="text1"/>
        </w:rPr>
        <w:t>Napomena radnika i/ili osobe na radu na kojem se provodi provjera/voditelja PPO-a/zamjenika voditelja PPO-a/samostalnog referenta ZNR,ZOP:</w:t>
      </w:r>
    </w:p>
    <w:p w14:paraId="04E7DC6C" w14:textId="77777777" w:rsidR="0069204A" w:rsidRPr="003615B9" w:rsidRDefault="0069204A" w:rsidP="00694A33">
      <w:pPr>
        <w:pStyle w:val="StandardWeb"/>
        <w:spacing w:after="0" w:line="360" w:lineRule="auto"/>
        <w:rPr>
          <w:color w:val="000000" w:themeColor="text1"/>
        </w:rPr>
      </w:pPr>
      <w:r w:rsidRPr="003615B9">
        <w:rPr>
          <w:color w:val="000000" w:themeColor="text1"/>
        </w:rPr>
        <w:t>________________________________________________</w:t>
      </w:r>
      <w:r>
        <w:rPr>
          <w:color w:val="000000" w:themeColor="text1"/>
        </w:rPr>
        <w:t>___________________________</w:t>
      </w:r>
    </w:p>
    <w:p w14:paraId="4DFFBB74" w14:textId="77777777" w:rsidR="0069204A" w:rsidRPr="003615B9" w:rsidRDefault="0069204A" w:rsidP="00694A33">
      <w:pPr>
        <w:pStyle w:val="StandardWeb"/>
        <w:spacing w:after="0" w:line="360" w:lineRule="auto"/>
        <w:jc w:val="center"/>
        <w:rPr>
          <w:color w:val="000000" w:themeColor="text1"/>
        </w:rPr>
      </w:pPr>
      <w:r w:rsidRPr="003615B9">
        <w:rPr>
          <w:color w:val="000000" w:themeColor="text1"/>
        </w:rPr>
        <w:t>(između ostalog i načina otpremanja radnika i/ili osobe na radu na adresu prebivališta/boravišta)</w:t>
      </w:r>
    </w:p>
    <w:p w14:paraId="66C72F06" w14:textId="77777777" w:rsidR="0069204A" w:rsidRPr="003615B9" w:rsidRDefault="0069204A" w:rsidP="00694A33">
      <w:pPr>
        <w:pStyle w:val="StandardWeb"/>
        <w:spacing w:after="0" w:line="360" w:lineRule="auto"/>
        <w:rPr>
          <w:color w:val="000000" w:themeColor="text1"/>
        </w:rPr>
      </w:pPr>
      <w:r w:rsidRPr="003615B9">
        <w:rPr>
          <w:color w:val="000000" w:themeColor="text1"/>
        </w:rPr>
        <w:t>Potpis radnika i/ili osobe na radu na kojem se provodi provjera: _____________________________</w:t>
      </w:r>
    </w:p>
    <w:p w14:paraId="0263E9E0" w14:textId="77777777" w:rsidR="0069204A" w:rsidRPr="003615B9" w:rsidRDefault="0069204A" w:rsidP="00694A33">
      <w:pPr>
        <w:pStyle w:val="StandardWeb"/>
        <w:spacing w:after="0" w:line="360" w:lineRule="auto"/>
        <w:rPr>
          <w:color w:val="000000" w:themeColor="text1"/>
        </w:rPr>
      </w:pPr>
      <w:r w:rsidRPr="003615B9">
        <w:rPr>
          <w:color w:val="000000" w:themeColor="text1"/>
        </w:rPr>
        <w:t>Potpis voditelja PPO-a/zamjenika voditelja PPO-a: _______________________________________</w:t>
      </w:r>
    </w:p>
    <w:p w14:paraId="4E0FF10B" w14:textId="77777777" w:rsidR="0069204A" w:rsidRPr="003615B9" w:rsidRDefault="0069204A" w:rsidP="00694A33">
      <w:pPr>
        <w:pStyle w:val="StandardWeb"/>
        <w:spacing w:after="0" w:line="360" w:lineRule="auto"/>
        <w:rPr>
          <w:color w:val="000000" w:themeColor="text1"/>
        </w:rPr>
      </w:pPr>
      <w:r w:rsidRPr="003615B9">
        <w:rPr>
          <w:color w:val="000000" w:themeColor="text1"/>
        </w:rPr>
        <w:t>Potpis samostalnog referenta ZNR,ZOP: _______________________________________________</w:t>
      </w:r>
    </w:p>
    <w:p w14:paraId="549F1574" w14:textId="77777777" w:rsidR="0069204A" w:rsidRPr="003615B9" w:rsidRDefault="0069204A" w:rsidP="00694A33">
      <w:pPr>
        <w:pStyle w:val="StandardWeb"/>
        <w:spacing w:after="0" w:line="360" w:lineRule="auto"/>
        <w:rPr>
          <w:color w:val="000000" w:themeColor="text1"/>
        </w:rPr>
      </w:pPr>
      <w:r w:rsidRPr="003615B9">
        <w:rPr>
          <w:color w:val="000000" w:themeColor="text1"/>
        </w:rPr>
        <w:t>Potpis radnika svjedoka: ____________________________________________________________</w:t>
      </w:r>
    </w:p>
    <w:p w14:paraId="7606E78B" w14:textId="77777777" w:rsidR="0069204A" w:rsidRPr="003615B9" w:rsidRDefault="0069204A" w:rsidP="00694A33">
      <w:pPr>
        <w:pStyle w:val="StandardWeb"/>
        <w:spacing w:after="0" w:line="360" w:lineRule="auto"/>
        <w:rPr>
          <w:color w:val="000000" w:themeColor="text1"/>
        </w:rPr>
      </w:pPr>
      <w:r w:rsidRPr="003615B9">
        <w:rPr>
          <w:color w:val="000000" w:themeColor="text1"/>
        </w:rPr>
        <w:t>Potpis osobe koja je provela provjeru: _________________________________________________</w:t>
      </w:r>
    </w:p>
    <w:p w14:paraId="01EDA8A0" w14:textId="77777777" w:rsidR="0069204A" w:rsidRPr="003615B9" w:rsidRDefault="0069204A" w:rsidP="00694A33">
      <w:pPr>
        <w:pStyle w:val="StandardWeb"/>
        <w:spacing w:after="0" w:line="360" w:lineRule="auto"/>
        <w:jc w:val="both"/>
        <w:rPr>
          <w:color w:val="000000" w:themeColor="text1"/>
        </w:rPr>
      </w:pPr>
      <w:r w:rsidRPr="003615B9">
        <w:rPr>
          <w:color w:val="000000" w:themeColor="text1"/>
        </w:rPr>
        <w:t>Postupak provjere proveden je u mjestu _____________ dana___________ u sati_______________.</w:t>
      </w:r>
    </w:p>
    <w:p w14:paraId="156AAF9C" w14:textId="77777777" w:rsidR="0069204A" w:rsidRPr="003615B9" w:rsidRDefault="0069204A" w:rsidP="00694A33">
      <w:pPr>
        <w:pStyle w:val="Naslov2"/>
        <w:ind w:left="0"/>
        <w:rPr>
          <w:rFonts w:cs="Times New Roman"/>
          <w:color w:val="000000" w:themeColor="text1"/>
          <w:szCs w:val="24"/>
        </w:rPr>
      </w:pPr>
    </w:p>
    <w:p w14:paraId="38DFB0F7" w14:textId="77777777" w:rsidR="0069204A" w:rsidRPr="003615B9" w:rsidRDefault="0069204A" w:rsidP="0069204A">
      <w:pPr>
        <w:pStyle w:val="Naslov2"/>
        <w:numPr>
          <w:ilvl w:val="0"/>
          <w:numId w:val="0"/>
        </w:numPr>
        <w:ind w:left="720"/>
        <w:rPr>
          <w:rFonts w:cs="Times New Roman"/>
          <w:color w:val="000000" w:themeColor="text1"/>
          <w:szCs w:val="24"/>
        </w:rPr>
      </w:pPr>
    </w:p>
    <w:p w14:paraId="7894D489" w14:textId="77777777" w:rsidR="0069204A" w:rsidRPr="00C32D22" w:rsidRDefault="0069204A" w:rsidP="009A7642">
      <w:pPr>
        <w:pStyle w:val="Naslov3"/>
        <w:keepLines/>
        <w:numPr>
          <w:ilvl w:val="2"/>
          <w:numId w:val="69"/>
        </w:numPr>
        <w:spacing w:before="40" w:after="0" w:line="360" w:lineRule="auto"/>
        <w:rPr>
          <w:rFonts w:ascii="Times New Roman" w:hAnsi="Times New Roman"/>
          <w:b w:val="0"/>
          <w:color w:val="000000" w:themeColor="text1"/>
        </w:rPr>
      </w:pPr>
      <w:bookmarkStart w:id="140" w:name="_Toc209782314"/>
      <w:r w:rsidRPr="00C32D22">
        <w:rPr>
          <w:rFonts w:ascii="Times New Roman" w:hAnsi="Times New Roman"/>
          <w:color w:val="000000" w:themeColor="text1"/>
        </w:rPr>
        <w:t>Protokol postupanja i nadzora kretanja osoba u vrtiću</w:t>
      </w:r>
      <w:bookmarkEnd w:id="140"/>
    </w:p>
    <w:p w14:paraId="00AA7FB0" w14:textId="77777777" w:rsidR="0069204A" w:rsidRPr="003615B9" w:rsidRDefault="0069204A" w:rsidP="009A7642">
      <w:pPr>
        <w:pStyle w:val="StandardWeb"/>
        <w:numPr>
          <w:ilvl w:val="0"/>
          <w:numId w:val="105"/>
        </w:numPr>
        <w:spacing w:before="0" w:after="0" w:afterAutospacing="0" w:line="360" w:lineRule="auto"/>
        <w:jc w:val="both"/>
        <w:rPr>
          <w:color w:val="000000" w:themeColor="text1"/>
        </w:rPr>
      </w:pPr>
      <w:r w:rsidRPr="003615B9">
        <w:rPr>
          <w:color w:val="000000" w:themeColor="text1"/>
        </w:rPr>
        <w:t>Protokol se odnosi na sve osobe koje borave ili ulaze u prostor vrtića</w:t>
      </w:r>
    </w:p>
    <w:p w14:paraId="27F1366A" w14:textId="77777777" w:rsidR="0069204A" w:rsidRPr="003615B9" w:rsidRDefault="0069204A" w:rsidP="009A7642">
      <w:pPr>
        <w:pStyle w:val="StandardWeb"/>
        <w:numPr>
          <w:ilvl w:val="0"/>
          <w:numId w:val="105"/>
        </w:numPr>
        <w:spacing w:before="0" w:after="0" w:afterAutospacing="0" w:line="360" w:lineRule="auto"/>
        <w:jc w:val="both"/>
        <w:rPr>
          <w:color w:val="000000" w:themeColor="text1"/>
        </w:rPr>
      </w:pPr>
      <w:r w:rsidRPr="003615B9">
        <w:rPr>
          <w:color w:val="000000" w:themeColor="text1"/>
        </w:rPr>
        <w:t xml:space="preserve">Ulazak u vrtić dozvoljen je samo kroz glavni ulaz         </w:t>
      </w:r>
    </w:p>
    <w:p w14:paraId="6BC1522E" w14:textId="77777777" w:rsidR="0069204A" w:rsidRPr="003615B9" w:rsidRDefault="0069204A" w:rsidP="009A7642">
      <w:pPr>
        <w:pStyle w:val="StandardWeb"/>
        <w:numPr>
          <w:ilvl w:val="0"/>
          <w:numId w:val="105"/>
        </w:numPr>
        <w:spacing w:before="0" w:after="0" w:afterAutospacing="0" w:line="360" w:lineRule="auto"/>
        <w:jc w:val="both"/>
        <w:rPr>
          <w:color w:val="000000" w:themeColor="text1"/>
        </w:rPr>
      </w:pPr>
      <w:r w:rsidRPr="003615B9">
        <w:rPr>
          <w:color w:val="000000" w:themeColor="text1"/>
        </w:rPr>
        <w:t xml:space="preserve">Vrata su zaključana od 08:30 do 12:00 h; od 13:00 do 15:00 h  </w:t>
      </w:r>
    </w:p>
    <w:p w14:paraId="727A9399" w14:textId="77777777" w:rsidR="0069204A" w:rsidRPr="003615B9" w:rsidRDefault="0069204A" w:rsidP="009A7642">
      <w:pPr>
        <w:pStyle w:val="StandardWeb"/>
        <w:numPr>
          <w:ilvl w:val="0"/>
          <w:numId w:val="105"/>
        </w:numPr>
        <w:spacing w:before="0" w:after="0" w:afterAutospacing="0" w:line="360" w:lineRule="auto"/>
        <w:jc w:val="both"/>
        <w:rPr>
          <w:color w:val="000000" w:themeColor="text1"/>
        </w:rPr>
      </w:pPr>
      <w:r w:rsidRPr="003615B9">
        <w:rPr>
          <w:color w:val="000000" w:themeColor="text1"/>
        </w:rPr>
        <w:t>Vrata zaključava i otključava za to zaduž</w:t>
      </w:r>
      <w:r>
        <w:rPr>
          <w:color w:val="000000" w:themeColor="text1"/>
        </w:rPr>
        <w:t>eni djelatnik</w:t>
      </w:r>
      <w:r w:rsidRPr="003615B9">
        <w:rPr>
          <w:color w:val="000000" w:themeColor="text1"/>
        </w:rPr>
        <w:t xml:space="preserve">  </w:t>
      </w:r>
    </w:p>
    <w:p w14:paraId="637D57EE" w14:textId="77777777" w:rsidR="0069204A" w:rsidRPr="003615B9" w:rsidRDefault="0069204A" w:rsidP="009A7642">
      <w:pPr>
        <w:pStyle w:val="StandardWeb"/>
        <w:numPr>
          <w:ilvl w:val="0"/>
          <w:numId w:val="105"/>
        </w:numPr>
        <w:spacing w:before="0" w:after="0" w:afterAutospacing="0" w:line="360" w:lineRule="auto"/>
        <w:jc w:val="both"/>
        <w:rPr>
          <w:color w:val="000000" w:themeColor="text1"/>
        </w:rPr>
      </w:pPr>
      <w:r w:rsidRPr="003615B9">
        <w:rPr>
          <w:color w:val="000000" w:themeColor="text1"/>
        </w:rPr>
        <w:t>Po</w:t>
      </w:r>
      <w:r>
        <w:rPr>
          <w:color w:val="000000" w:themeColor="text1"/>
        </w:rPr>
        <w:t>sjetitelji i vanjski suradnici dolaze u vrtić uz prethodnu najavu</w:t>
      </w:r>
      <w:r w:rsidRPr="003615B9">
        <w:rPr>
          <w:color w:val="000000" w:themeColor="text1"/>
        </w:rPr>
        <w:t xml:space="preserve">    </w:t>
      </w:r>
    </w:p>
    <w:p w14:paraId="5AA32F55" w14:textId="77777777" w:rsidR="0069204A" w:rsidRDefault="0069204A" w:rsidP="009A7642">
      <w:pPr>
        <w:pStyle w:val="StandardWeb"/>
        <w:numPr>
          <w:ilvl w:val="0"/>
          <w:numId w:val="105"/>
        </w:numPr>
        <w:spacing w:before="0" w:after="0" w:afterAutospacing="0" w:line="360" w:lineRule="auto"/>
        <w:jc w:val="both"/>
        <w:rPr>
          <w:color w:val="000000" w:themeColor="text1"/>
        </w:rPr>
      </w:pPr>
      <w:r w:rsidRPr="003615B9">
        <w:rPr>
          <w:color w:val="000000" w:themeColor="text1"/>
        </w:rPr>
        <w:t>U slučaju hitnih intervencija (policija, hitna pomoć, vatrogasci) osigurava se nesmetan ulazak</w:t>
      </w:r>
    </w:p>
    <w:p w14:paraId="415BC2F8" w14:textId="77777777" w:rsidR="0069204A" w:rsidRPr="00497951" w:rsidRDefault="0069204A" w:rsidP="00694A33">
      <w:pPr>
        <w:pStyle w:val="StandardWeb"/>
        <w:spacing w:after="0" w:line="360" w:lineRule="auto"/>
        <w:ind w:left="720"/>
        <w:jc w:val="both"/>
        <w:rPr>
          <w:color w:val="000000" w:themeColor="text1"/>
        </w:rPr>
      </w:pPr>
    </w:p>
    <w:p w14:paraId="78537DEE" w14:textId="77777777" w:rsidR="0069204A" w:rsidRDefault="0069204A" w:rsidP="009A7642">
      <w:pPr>
        <w:pStyle w:val="Naslov3"/>
        <w:keepLines/>
        <w:numPr>
          <w:ilvl w:val="2"/>
          <w:numId w:val="69"/>
        </w:numPr>
        <w:spacing w:before="40" w:after="0" w:line="360" w:lineRule="auto"/>
        <w:rPr>
          <w:rFonts w:ascii="Times New Roman" w:hAnsi="Times New Roman"/>
          <w:b w:val="0"/>
          <w:color w:val="000000" w:themeColor="text1"/>
        </w:rPr>
      </w:pPr>
      <w:bookmarkStart w:id="141" w:name="_Toc209782315"/>
      <w:r w:rsidRPr="002F20CA">
        <w:rPr>
          <w:rFonts w:ascii="Times New Roman" w:hAnsi="Times New Roman"/>
          <w:color w:val="000000" w:themeColor="text1"/>
        </w:rPr>
        <w:t>Protokol ukrašavanja vrtića lampicama i ukrasima koji su uključeni u struju</w:t>
      </w:r>
      <w:bookmarkEnd w:id="141"/>
    </w:p>
    <w:p w14:paraId="36130B7F" w14:textId="77777777" w:rsidR="0069204A" w:rsidRPr="00497951" w:rsidRDefault="0069204A" w:rsidP="00694A33"/>
    <w:p w14:paraId="13ACE0AE" w14:textId="77777777" w:rsidR="0069204A" w:rsidRDefault="0069204A" w:rsidP="009A7642">
      <w:pPr>
        <w:pStyle w:val="StandardWeb"/>
        <w:numPr>
          <w:ilvl w:val="0"/>
          <w:numId w:val="112"/>
        </w:numPr>
        <w:shd w:val="clear" w:color="auto" w:fill="FFFFFF"/>
        <w:spacing w:before="0" w:beforeAutospacing="0" w:after="0" w:afterAutospacing="0" w:line="360" w:lineRule="auto"/>
        <w:jc w:val="both"/>
        <w:rPr>
          <w:color w:val="333333"/>
        </w:rPr>
      </w:pPr>
      <w:r>
        <w:rPr>
          <w:color w:val="333333"/>
        </w:rPr>
        <w:t>Lampice i ukrasi moraju biti u ispravnom stanju.</w:t>
      </w:r>
    </w:p>
    <w:p w14:paraId="6A342902" w14:textId="77777777" w:rsidR="0069204A" w:rsidRPr="00167D0E" w:rsidRDefault="0069204A" w:rsidP="009A7642">
      <w:pPr>
        <w:pStyle w:val="StandardWeb"/>
        <w:numPr>
          <w:ilvl w:val="0"/>
          <w:numId w:val="112"/>
        </w:numPr>
        <w:shd w:val="clear" w:color="auto" w:fill="FFFFFF"/>
        <w:spacing w:before="0" w:beforeAutospacing="0" w:after="0" w:afterAutospacing="0" w:line="360" w:lineRule="auto"/>
        <w:jc w:val="both"/>
        <w:rPr>
          <w:b/>
          <w:color w:val="333333"/>
        </w:rPr>
      </w:pPr>
      <w:r>
        <w:rPr>
          <w:rStyle w:val="Naglaeno"/>
          <w:rFonts w:eastAsiaTheme="minorEastAsia"/>
          <w:color w:val="333333"/>
        </w:rPr>
        <w:t xml:space="preserve">Prije upotrebe potrebno je prekontrolirati </w:t>
      </w:r>
      <w:r w:rsidRPr="00167D0E">
        <w:rPr>
          <w:rStyle w:val="Naglaeno"/>
          <w:rFonts w:eastAsiaTheme="minorEastAsia"/>
          <w:color w:val="333333"/>
        </w:rPr>
        <w:t>lampice, ukrase i produžne kablove da na njima ne postoje oštećenja koja mogu dovesti do kratkog spoja, pregrijavanja, strujnog udara i požara.</w:t>
      </w:r>
    </w:p>
    <w:p w14:paraId="6E161B99" w14:textId="77777777" w:rsidR="0069204A" w:rsidRDefault="0069204A" w:rsidP="009A7642">
      <w:pPr>
        <w:pStyle w:val="StandardWeb"/>
        <w:numPr>
          <w:ilvl w:val="0"/>
          <w:numId w:val="112"/>
        </w:numPr>
        <w:shd w:val="clear" w:color="auto" w:fill="FFFFFF"/>
        <w:spacing w:before="0" w:beforeAutospacing="0" w:after="0" w:afterAutospacing="0" w:line="360" w:lineRule="auto"/>
        <w:jc w:val="both"/>
        <w:rPr>
          <w:color w:val="333333"/>
        </w:rPr>
      </w:pPr>
      <w:r>
        <w:rPr>
          <w:color w:val="333333"/>
        </w:rPr>
        <w:t>Postaviti lampice i ukrase koji su uključeni u struju na prostor koji nije blizu vode i zapaljivih materijala.</w:t>
      </w:r>
    </w:p>
    <w:p w14:paraId="612DAFAC" w14:textId="77777777" w:rsidR="0069204A" w:rsidRDefault="0069204A" w:rsidP="009A7642">
      <w:pPr>
        <w:pStyle w:val="StandardWeb"/>
        <w:numPr>
          <w:ilvl w:val="0"/>
          <w:numId w:val="112"/>
        </w:numPr>
        <w:shd w:val="clear" w:color="auto" w:fill="FFFFFF"/>
        <w:spacing w:before="0" w:beforeAutospacing="0" w:after="0" w:afterAutospacing="0" w:line="360" w:lineRule="auto"/>
        <w:jc w:val="both"/>
        <w:rPr>
          <w:color w:val="333333"/>
        </w:rPr>
      </w:pPr>
      <w:r>
        <w:rPr>
          <w:color w:val="333333"/>
        </w:rPr>
        <w:t xml:space="preserve">Sobe dnevnog boravka djece: </w:t>
      </w:r>
    </w:p>
    <w:p w14:paraId="30B93353" w14:textId="77777777" w:rsidR="0069204A" w:rsidRDefault="0069204A" w:rsidP="009A7642">
      <w:pPr>
        <w:pStyle w:val="StandardWeb"/>
        <w:numPr>
          <w:ilvl w:val="0"/>
          <w:numId w:val="113"/>
        </w:numPr>
        <w:shd w:val="clear" w:color="auto" w:fill="FFFFFF"/>
        <w:spacing w:before="0" w:beforeAutospacing="0" w:after="0" w:afterAutospacing="0" w:line="360" w:lineRule="auto"/>
        <w:jc w:val="both"/>
        <w:rPr>
          <w:color w:val="333333"/>
        </w:rPr>
      </w:pPr>
      <w:r>
        <w:rPr>
          <w:color w:val="333333"/>
        </w:rPr>
        <w:t xml:space="preserve">Lampice i ukrase iz struje isključuje odgajatelj iz popodnevne smjene. Lampice i ukrase </w:t>
      </w:r>
      <w:r w:rsidRPr="00167D0E">
        <w:rPr>
          <w:rStyle w:val="Naglaeno"/>
          <w:rFonts w:eastAsiaTheme="minorEastAsia"/>
          <w:color w:val="333333"/>
        </w:rPr>
        <w:t>koji su uključeni u struju</w:t>
      </w:r>
      <w:r>
        <w:rPr>
          <w:rStyle w:val="Naglaeno"/>
          <w:rFonts w:eastAsiaTheme="minorEastAsia"/>
          <w:color w:val="333333"/>
        </w:rPr>
        <w:t xml:space="preserve"> </w:t>
      </w:r>
      <w:r>
        <w:rPr>
          <w:color w:val="333333"/>
        </w:rPr>
        <w:t>se isključuju svaki dan, nakon završetka sa poslom – napuštanja radnoga mjesta.</w:t>
      </w:r>
    </w:p>
    <w:p w14:paraId="4BF2C8D3" w14:textId="77777777" w:rsidR="0069204A" w:rsidRDefault="0069204A" w:rsidP="009A7642">
      <w:pPr>
        <w:pStyle w:val="StandardWeb"/>
        <w:numPr>
          <w:ilvl w:val="0"/>
          <w:numId w:val="113"/>
        </w:numPr>
        <w:shd w:val="clear" w:color="auto" w:fill="FFFFFF"/>
        <w:spacing w:before="0" w:beforeAutospacing="0" w:after="0" w:afterAutospacing="0" w:line="360" w:lineRule="auto"/>
        <w:jc w:val="both"/>
        <w:rPr>
          <w:color w:val="333333"/>
        </w:rPr>
      </w:pPr>
      <w:r>
        <w:rPr>
          <w:color w:val="333333"/>
        </w:rPr>
        <w:t>Lampice i ukrasi koji su uključeni u produžni kabel:</w:t>
      </w:r>
    </w:p>
    <w:p w14:paraId="3C0F200B" w14:textId="77777777" w:rsidR="0069204A" w:rsidRDefault="0069204A" w:rsidP="009A7642">
      <w:pPr>
        <w:pStyle w:val="StandardWeb"/>
        <w:numPr>
          <w:ilvl w:val="0"/>
          <w:numId w:val="114"/>
        </w:numPr>
        <w:shd w:val="clear" w:color="auto" w:fill="FFFFFF"/>
        <w:spacing w:before="0" w:beforeAutospacing="0" w:after="0" w:afterAutospacing="0" w:line="360" w:lineRule="auto"/>
        <w:jc w:val="both"/>
        <w:rPr>
          <w:color w:val="333333"/>
        </w:rPr>
      </w:pPr>
      <w:r>
        <w:rPr>
          <w:color w:val="333333"/>
        </w:rPr>
        <w:t>isključuju se lampice i ukrasi iz produžnog kabela</w:t>
      </w:r>
    </w:p>
    <w:p w14:paraId="2B4D1439" w14:textId="77777777" w:rsidR="0069204A" w:rsidRDefault="0069204A" w:rsidP="009A7642">
      <w:pPr>
        <w:pStyle w:val="StandardWeb"/>
        <w:numPr>
          <w:ilvl w:val="0"/>
          <w:numId w:val="114"/>
        </w:numPr>
        <w:shd w:val="clear" w:color="auto" w:fill="FFFFFF"/>
        <w:spacing w:before="0" w:beforeAutospacing="0" w:after="0" w:afterAutospacing="0" w:line="360" w:lineRule="auto"/>
        <w:jc w:val="both"/>
        <w:rPr>
          <w:color w:val="333333"/>
        </w:rPr>
      </w:pPr>
      <w:r>
        <w:rPr>
          <w:color w:val="333333"/>
        </w:rPr>
        <w:t>isključuje se produžni kabel iz utičnice.</w:t>
      </w:r>
    </w:p>
    <w:p w14:paraId="470D9A76" w14:textId="77777777" w:rsidR="0069204A" w:rsidRDefault="0069204A" w:rsidP="009A7642">
      <w:pPr>
        <w:pStyle w:val="StandardWeb"/>
        <w:numPr>
          <w:ilvl w:val="0"/>
          <w:numId w:val="112"/>
        </w:numPr>
        <w:shd w:val="clear" w:color="auto" w:fill="FFFFFF"/>
        <w:spacing w:before="0" w:beforeAutospacing="0" w:after="0" w:afterAutospacing="0" w:line="360" w:lineRule="auto"/>
        <w:jc w:val="both"/>
        <w:rPr>
          <w:color w:val="333333"/>
        </w:rPr>
      </w:pPr>
      <w:r>
        <w:rPr>
          <w:color w:val="333333"/>
        </w:rPr>
        <w:t xml:space="preserve">Ostali ukrašeni prostor vrtića (hodnik, zbornica, dvorana i sl…): </w:t>
      </w:r>
    </w:p>
    <w:p w14:paraId="6FEB6CD8" w14:textId="77777777" w:rsidR="0069204A" w:rsidRDefault="0069204A" w:rsidP="009A7642">
      <w:pPr>
        <w:pStyle w:val="StandardWeb"/>
        <w:numPr>
          <w:ilvl w:val="0"/>
          <w:numId w:val="115"/>
        </w:numPr>
        <w:shd w:val="clear" w:color="auto" w:fill="FFFFFF"/>
        <w:spacing w:before="0" w:beforeAutospacing="0" w:after="0" w:afterAutospacing="0" w:line="360" w:lineRule="auto"/>
        <w:jc w:val="both"/>
        <w:rPr>
          <w:color w:val="000000"/>
        </w:rPr>
      </w:pPr>
      <w:r>
        <w:rPr>
          <w:color w:val="333333"/>
        </w:rPr>
        <w:t>lampice</w:t>
      </w:r>
      <w:r>
        <w:t xml:space="preserve"> i </w:t>
      </w:r>
      <w:r>
        <w:rPr>
          <w:color w:val="333333"/>
        </w:rPr>
        <w:t>ukrase koji su uključeni u struju iz struje isključuje dežurni odgajatelj iz popodnevne smjene.</w:t>
      </w:r>
    </w:p>
    <w:p w14:paraId="35BB7B5A" w14:textId="77777777" w:rsidR="0069204A" w:rsidRDefault="0069204A" w:rsidP="009A7642">
      <w:pPr>
        <w:pStyle w:val="StandardWeb"/>
        <w:numPr>
          <w:ilvl w:val="0"/>
          <w:numId w:val="112"/>
        </w:numPr>
        <w:shd w:val="clear" w:color="auto" w:fill="FFFFFF"/>
        <w:spacing w:before="0" w:beforeAutospacing="0" w:after="0" w:afterAutospacing="0" w:line="360" w:lineRule="auto"/>
        <w:jc w:val="both"/>
        <w:rPr>
          <w:color w:val="333333"/>
        </w:rPr>
      </w:pPr>
      <w:r>
        <w:rPr>
          <w:color w:val="000000"/>
        </w:rPr>
        <w:t>Ne stavljati kabel u otvore vrata ili prozora, jer u suprotnom postoji opasnost od zarezivanja kabela, što može rezultirati udarom i/ili izazvati požar.</w:t>
      </w:r>
    </w:p>
    <w:p w14:paraId="74780049" w14:textId="77777777" w:rsidR="0069204A" w:rsidRDefault="0069204A" w:rsidP="009A7642">
      <w:pPr>
        <w:pStyle w:val="StandardWeb"/>
        <w:numPr>
          <w:ilvl w:val="0"/>
          <w:numId w:val="112"/>
        </w:numPr>
        <w:shd w:val="clear" w:color="auto" w:fill="FFFFFF"/>
        <w:spacing w:before="0" w:beforeAutospacing="0" w:after="160" w:afterAutospacing="0" w:line="360" w:lineRule="auto"/>
        <w:jc w:val="both"/>
        <w:rPr>
          <w:color w:val="000000"/>
        </w:rPr>
      </w:pPr>
      <w:r>
        <w:rPr>
          <w:color w:val="333333"/>
        </w:rPr>
        <w:t>Ako se primijeti da je kod ukrasa koji se uključuju u struju (lampice, adapteri…) došlo do pojave dima, iste je potrebno odmah isključiti i skloniti na sigurno kako zbog svoje zagrijanosti ne bi zapalili ostale predmete u blizini.</w:t>
      </w:r>
    </w:p>
    <w:p w14:paraId="3AAFF37F" w14:textId="77777777" w:rsidR="0069204A" w:rsidRDefault="0069204A" w:rsidP="009A7642">
      <w:pPr>
        <w:pStyle w:val="StandardWeb"/>
        <w:numPr>
          <w:ilvl w:val="0"/>
          <w:numId w:val="112"/>
        </w:numPr>
        <w:shd w:val="clear" w:color="auto" w:fill="FFFFFF"/>
        <w:spacing w:before="0" w:beforeAutospacing="0" w:after="160" w:afterAutospacing="0" w:line="360" w:lineRule="auto"/>
        <w:jc w:val="both"/>
        <w:rPr>
          <w:color w:val="000000"/>
        </w:rPr>
      </w:pPr>
      <w:r>
        <w:rPr>
          <w:color w:val="000000"/>
        </w:rPr>
        <w:t>Nakon skidanja lampica i ukrasa, pohraniti ih na suho mjesto – po mogućnosti u originalnom pakiranju radi optimalne zaštite i pohrane.</w:t>
      </w:r>
    </w:p>
    <w:p w14:paraId="0B1D1619" w14:textId="77777777" w:rsidR="0069204A" w:rsidRDefault="0069204A" w:rsidP="00694A33">
      <w:pPr>
        <w:pStyle w:val="StandardWeb"/>
        <w:shd w:val="clear" w:color="auto" w:fill="FFFFFF"/>
        <w:spacing w:after="0" w:line="360" w:lineRule="auto"/>
        <w:jc w:val="both"/>
        <w:rPr>
          <w:color w:val="333333"/>
          <w:u w:val="single"/>
        </w:rPr>
      </w:pPr>
      <w:r>
        <w:rPr>
          <w:color w:val="333333"/>
          <w:u w:val="single"/>
        </w:rPr>
        <w:t>ZABRANJUJE SE:</w:t>
      </w:r>
    </w:p>
    <w:p w14:paraId="75E57114" w14:textId="77777777" w:rsidR="0069204A" w:rsidRDefault="0069204A" w:rsidP="009A7642">
      <w:pPr>
        <w:pStyle w:val="StandardWeb"/>
        <w:numPr>
          <w:ilvl w:val="0"/>
          <w:numId w:val="116"/>
        </w:numPr>
        <w:shd w:val="clear" w:color="auto" w:fill="FFFFFF"/>
        <w:spacing w:before="0" w:beforeAutospacing="0" w:after="0" w:afterAutospacing="0" w:line="360" w:lineRule="auto"/>
        <w:jc w:val="both"/>
        <w:rPr>
          <w:color w:val="333333"/>
        </w:rPr>
      </w:pPr>
      <w:r>
        <w:rPr>
          <w:color w:val="333333"/>
        </w:rPr>
        <w:t>Postavljanje lampica i ukrasa koji su uključeni u struju u blizini vode i zapaljivih materijala.</w:t>
      </w:r>
    </w:p>
    <w:p w14:paraId="7E300EB6" w14:textId="77777777" w:rsidR="0069204A" w:rsidRDefault="0069204A" w:rsidP="009A7642">
      <w:pPr>
        <w:pStyle w:val="StandardWeb"/>
        <w:numPr>
          <w:ilvl w:val="0"/>
          <w:numId w:val="116"/>
        </w:numPr>
        <w:shd w:val="clear" w:color="auto" w:fill="FFFFFF"/>
        <w:spacing w:before="0" w:beforeAutospacing="0" w:after="0" w:afterAutospacing="0" w:line="360" w:lineRule="auto"/>
        <w:jc w:val="both"/>
        <w:rPr>
          <w:color w:val="333333"/>
        </w:rPr>
      </w:pPr>
      <w:r>
        <w:rPr>
          <w:color w:val="333333"/>
        </w:rPr>
        <w:t>Ostavljanje upaljenih lampica i ukrasa koji su uključeni u struju bez nadzora.</w:t>
      </w:r>
    </w:p>
    <w:p w14:paraId="14B16577" w14:textId="77777777" w:rsidR="0069204A" w:rsidRDefault="0069204A" w:rsidP="009A7642">
      <w:pPr>
        <w:pStyle w:val="Odlomakpopisa"/>
        <w:numPr>
          <w:ilvl w:val="0"/>
          <w:numId w:val="116"/>
        </w:numPr>
        <w:spacing w:line="360" w:lineRule="auto"/>
        <w:jc w:val="both"/>
        <w:rPr>
          <w:rFonts w:ascii="Times New Roman" w:eastAsia="Times New Roman" w:hAnsi="Times New Roman" w:cs="Times New Roman"/>
          <w:color w:val="333333"/>
          <w:lang w:eastAsia="hr-HR"/>
        </w:rPr>
      </w:pPr>
      <w:r>
        <w:rPr>
          <w:rFonts w:ascii="Times New Roman" w:eastAsia="Times New Roman" w:hAnsi="Times New Roman" w:cs="Times New Roman"/>
          <w:color w:val="333333"/>
          <w:lang w:eastAsia="hr-HR"/>
        </w:rPr>
        <w:t>Ostavljanje upaljenih lampica i ukrasa koji su uključeni u struju tijekom noći odnosno u vremenskom periodu kada vrtića ne radi.</w:t>
      </w:r>
    </w:p>
    <w:p w14:paraId="748E37C1" w14:textId="77777777" w:rsidR="0069204A" w:rsidRDefault="0069204A" w:rsidP="009A7642">
      <w:pPr>
        <w:pStyle w:val="Odlomakpopisa"/>
        <w:numPr>
          <w:ilvl w:val="0"/>
          <w:numId w:val="116"/>
        </w:numPr>
        <w:spacing w:line="360" w:lineRule="auto"/>
        <w:jc w:val="both"/>
        <w:rPr>
          <w:rFonts w:ascii="Times New Roman" w:eastAsia="Times New Roman" w:hAnsi="Times New Roman" w:cs="Times New Roman"/>
          <w:color w:val="333333"/>
          <w:lang w:eastAsia="hr-HR"/>
        </w:rPr>
      </w:pPr>
      <w:r>
        <w:rPr>
          <w:rFonts w:ascii="Times New Roman" w:hAnsi="Times New Roman" w:cs="Times New Roman"/>
          <w:color w:val="333333"/>
        </w:rPr>
        <w:t>Uporaba produžnog kabela koji je ne ispravan.</w:t>
      </w:r>
    </w:p>
    <w:p w14:paraId="0EFDE9CB" w14:textId="77777777" w:rsidR="0069204A" w:rsidRDefault="0069204A" w:rsidP="009A7642">
      <w:pPr>
        <w:pStyle w:val="Odlomakpopisa"/>
        <w:numPr>
          <w:ilvl w:val="0"/>
          <w:numId w:val="116"/>
        </w:numPr>
        <w:spacing w:line="360" w:lineRule="auto"/>
        <w:jc w:val="both"/>
        <w:rPr>
          <w:rFonts w:ascii="Times New Roman" w:eastAsia="Times New Roman" w:hAnsi="Times New Roman" w:cs="Times New Roman"/>
          <w:color w:val="333333"/>
          <w:lang w:eastAsia="hr-HR"/>
        </w:rPr>
      </w:pPr>
      <w:r>
        <w:rPr>
          <w:rFonts w:ascii="Times New Roman" w:hAnsi="Times New Roman" w:cs="Times New Roman"/>
          <w:color w:val="333333"/>
        </w:rPr>
        <w:t>Otvoreni plamen (paljenje svijeća).</w:t>
      </w:r>
    </w:p>
    <w:p w14:paraId="3DFEBBD5" w14:textId="77777777" w:rsidR="0069204A" w:rsidRDefault="0069204A" w:rsidP="009A7642">
      <w:pPr>
        <w:pStyle w:val="Odlomakpopisa"/>
        <w:numPr>
          <w:ilvl w:val="0"/>
          <w:numId w:val="116"/>
        </w:numPr>
        <w:spacing w:line="360" w:lineRule="auto"/>
        <w:jc w:val="both"/>
        <w:rPr>
          <w:rStyle w:val="Istaknuto"/>
          <w:rFonts w:ascii="Times New Roman" w:eastAsia="Times New Roman" w:hAnsi="Times New Roman"/>
          <w:i w:val="0"/>
          <w:iCs w:val="0"/>
          <w:color w:val="333333"/>
          <w:lang w:eastAsia="hr-HR"/>
        </w:rPr>
      </w:pPr>
      <w:r>
        <w:rPr>
          <w:rFonts w:ascii="Times New Roman" w:hAnsi="Times New Roman" w:cs="Times New Roman"/>
          <w:color w:val="333333"/>
        </w:rPr>
        <w:t>Uporaba adventskog vijenca sa upaljenim svijećama.</w:t>
      </w:r>
    </w:p>
    <w:p w14:paraId="70789EDC" w14:textId="77777777" w:rsidR="0069204A" w:rsidRPr="00497951" w:rsidRDefault="0069204A" w:rsidP="009A7642">
      <w:pPr>
        <w:pStyle w:val="Odlomakpopisa"/>
        <w:numPr>
          <w:ilvl w:val="0"/>
          <w:numId w:val="116"/>
        </w:numPr>
        <w:spacing w:line="360" w:lineRule="auto"/>
        <w:jc w:val="both"/>
        <w:rPr>
          <w:rStyle w:val="Istaknuto"/>
          <w:rFonts w:ascii="Times New Roman" w:eastAsia="Times New Roman" w:hAnsi="Times New Roman"/>
          <w:i w:val="0"/>
          <w:iCs w:val="0"/>
          <w:color w:val="333333"/>
          <w:lang w:eastAsia="hr-HR"/>
        </w:rPr>
      </w:pPr>
      <w:r w:rsidRPr="005602F0">
        <w:rPr>
          <w:rStyle w:val="Istaknuto"/>
          <w:rFonts w:ascii="Times New Roman" w:hAnsi="Times New Roman"/>
          <w:color w:val="333333"/>
        </w:rPr>
        <w:t>Uporaba pirotehnike (prskalice, petarde i sl...).</w:t>
      </w:r>
    </w:p>
    <w:p w14:paraId="5E735EDF" w14:textId="77777777" w:rsidR="0069204A" w:rsidRPr="00497951" w:rsidRDefault="0069204A" w:rsidP="00694A33">
      <w:pPr>
        <w:pStyle w:val="Odlomakpopisa"/>
        <w:spacing w:line="360" w:lineRule="auto"/>
        <w:jc w:val="both"/>
        <w:rPr>
          <w:rFonts w:ascii="Times New Roman" w:eastAsia="Times New Roman" w:hAnsi="Times New Roman" w:cs="Times New Roman"/>
          <w:color w:val="333333"/>
          <w:lang w:eastAsia="hr-HR"/>
        </w:rPr>
      </w:pPr>
    </w:p>
    <w:p w14:paraId="0B0B8215" w14:textId="77777777" w:rsidR="0069204A" w:rsidRPr="0069204A" w:rsidRDefault="0069204A" w:rsidP="009A7642">
      <w:pPr>
        <w:pStyle w:val="Naslov1"/>
        <w:keepNext w:val="0"/>
        <w:keepLines w:val="0"/>
        <w:widowControl w:val="0"/>
        <w:numPr>
          <w:ilvl w:val="0"/>
          <w:numId w:val="69"/>
        </w:numPr>
        <w:autoSpaceDE w:val="0"/>
        <w:autoSpaceDN w:val="0"/>
        <w:spacing w:before="0" w:after="0"/>
        <w:rPr>
          <w:color w:val="000000" w:themeColor="text1"/>
          <w:sz w:val="24"/>
          <w:szCs w:val="24"/>
        </w:rPr>
      </w:pPr>
      <w:bookmarkStart w:id="142" w:name="_Toc209782316"/>
      <w:r w:rsidRPr="003615B9">
        <w:rPr>
          <w:color w:val="000000" w:themeColor="text1"/>
          <w:sz w:val="24"/>
          <w:szCs w:val="24"/>
        </w:rPr>
        <w:t>SURADNJA S RODITELJIMA</w:t>
      </w:r>
      <w:bookmarkEnd w:id="142"/>
    </w:p>
    <w:p w14:paraId="538A16C6"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Kroz različite oblike suradnje potrebno je:</w:t>
      </w:r>
    </w:p>
    <w:p w14:paraId="73989E24" w14:textId="77777777" w:rsidR="0069204A" w:rsidRPr="003615B9"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Omogućiti roditeljima dublje razumijevanje vlastite uloge u razvijanju navika sigurnog ponašanja</w:t>
      </w:r>
    </w:p>
    <w:p w14:paraId="40F7C0B7" w14:textId="77777777" w:rsidR="0069204A" w:rsidRPr="003615B9"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Upoznati roditelje s</w:t>
      </w:r>
      <w:r>
        <w:rPr>
          <w:rFonts w:ascii="Times New Roman" w:hAnsi="Times New Roman" w:cs="Times New Roman"/>
          <w:color w:val="000000" w:themeColor="text1"/>
        </w:rPr>
        <w:t>a</w:t>
      </w:r>
      <w:r w:rsidRPr="003615B9">
        <w:rPr>
          <w:rFonts w:ascii="Times New Roman" w:hAnsi="Times New Roman" w:cs="Times New Roman"/>
          <w:color w:val="000000" w:themeColor="text1"/>
        </w:rPr>
        <w:t xml:space="preserve"> Sigurnosno zaštitnim programom i načinom djelovanja vrtića u kriznim situacijama</w:t>
      </w:r>
    </w:p>
    <w:p w14:paraId="7BA90D36" w14:textId="77777777" w:rsidR="0069204A" w:rsidRPr="003615B9"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Usmjeravati roditelje na poželjna ponašanja u prostorima vrtića i izvan vrtića</w:t>
      </w:r>
    </w:p>
    <w:p w14:paraId="1F6CBD91" w14:textId="77777777" w:rsidR="0069204A" w:rsidRPr="003615B9"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Ukazati na važnost dobre suradnje, kao i obavezu javljanja roditelja pri dovođenju i odvođenju djece</w:t>
      </w:r>
    </w:p>
    <w:p w14:paraId="29B11B59" w14:textId="77777777" w:rsidR="0069204A" w:rsidRPr="003615B9"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Redovito realizirati roditeljske sastanke i individualne razgovore s roditeljima</w:t>
      </w:r>
    </w:p>
    <w:p w14:paraId="0A72FD9A" w14:textId="77777777" w:rsidR="0069204A" w:rsidRPr="003615B9"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Zapisnik roditeljskog sastanka upisuje se u Knjigu pedagoške dokumentacije</w:t>
      </w:r>
    </w:p>
    <w:p w14:paraId="7877AF5E" w14:textId="77777777" w:rsidR="0069204A" w:rsidRPr="00497951" w:rsidRDefault="0069204A" w:rsidP="0069204A">
      <w:pPr>
        <w:pStyle w:val="Odlomakpopisa"/>
        <w:numPr>
          <w:ilvl w:val="0"/>
          <w:numId w:val="65"/>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O razgovoru s roditeljima radi se zapisnik</w:t>
      </w:r>
    </w:p>
    <w:p w14:paraId="228FB2B8" w14:textId="77777777" w:rsidR="0069204A" w:rsidRPr="003615B9" w:rsidRDefault="0069204A" w:rsidP="00694A33">
      <w:pPr>
        <w:spacing w:line="360" w:lineRule="auto"/>
        <w:rPr>
          <w:rFonts w:ascii="Times New Roman" w:hAnsi="Times New Roman" w:cs="Times New Roman"/>
          <w:b/>
          <w:color w:val="000000" w:themeColor="text1"/>
          <w:sz w:val="24"/>
          <w:szCs w:val="24"/>
        </w:rPr>
      </w:pPr>
    </w:p>
    <w:p w14:paraId="7DC80333" w14:textId="77777777" w:rsidR="0069204A" w:rsidRPr="00497951" w:rsidRDefault="0069204A" w:rsidP="00694A33">
      <w:pPr>
        <w:spacing w:line="360" w:lineRule="auto"/>
        <w:jc w:val="center"/>
        <w:rPr>
          <w:rFonts w:ascii="Times New Roman" w:hAnsi="Times New Roman" w:cs="Times New Roman"/>
          <w:b/>
          <w:color w:val="000000" w:themeColor="text1"/>
          <w:sz w:val="24"/>
          <w:szCs w:val="24"/>
        </w:rPr>
      </w:pPr>
      <w:r w:rsidRPr="003615B9">
        <w:rPr>
          <w:rFonts w:ascii="Times New Roman" w:hAnsi="Times New Roman" w:cs="Times New Roman"/>
          <w:b/>
          <w:noProof/>
          <w:color w:val="000000" w:themeColor="text1"/>
          <w:sz w:val="24"/>
          <w:szCs w:val="24"/>
          <w:lang w:eastAsia="hr-HR"/>
        </w:rPr>
        <w:drawing>
          <wp:inline distT="0" distB="0" distL="0" distR="0" wp14:anchorId="1E0B1ED9" wp14:editId="621A06D8">
            <wp:extent cx="894080" cy="392017"/>
            <wp:effectExtent l="0" t="0" r="127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6485" cy="401841"/>
                    </a:xfrm>
                    <a:prstGeom prst="rect">
                      <a:avLst/>
                    </a:prstGeom>
                    <a:noFill/>
                  </pic:spPr>
                </pic:pic>
              </a:graphicData>
            </a:graphic>
          </wp:inline>
        </w:drawing>
      </w:r>
    </w:p>
    <w:p w14:paraId="7D2FAADE" w14:textId="77777777" w:rsidR="0069204A" w:rsidRPr="003615B9" w:rsidRDefault="0069204A" w:rsidP="00694A33">
      <w:pPr>
        <w:spacing w:line="360" w:lineRule="auto"/>
        <w:jc w:val="center"/>
        <w:rPr>
          <w:rFonts w:ascii="Times New Roman" w:hAnsi="Times New Roman" w:cs="Times New Roman"/>
          <w:b/>
          <w:color w:val="000000" w:themeColor="text1"/>
          <w:sz w:val="24"/>
          <w:szCs w:val="24"/>
        </w:rPr>
      </w:pPr>
      <w:r w:rsidRPr="003615B9">
        <w:rPr>
          <w:rFonts w:ascii="Times New Roman" w:hAnsi="Times New Roman" w:cs="Times New Roman"/>
          <w:b/>
          <w:color w:val="000000" w:themeColor="text1"/>
          <w:sz w:val="24"/>
          <w:szCs w:val="24"/>
        </w:rPr>
        <w:t>Zapisnik</w:t>
      </w:r>
    </w:p>
    <w:p w14:paraId="28BB03DB" w14:textId="77777777" w:rsidR="0069204A" w:rsidRPr="003615B9" w:rsidRDefault="0069204A" w:rsidP="00694A33">
      <w:pPr>
        <w:spacing w:line="360" w:lineRule="auto"/>
        <w:jc w:val="center"/>
        <w:rPr>
          <w:rFonts w:ascii="Times New Roman" w:hAnsi="Times New Roman" w:cs="Times New Roman"/>
          <w:b/>
          <w:color w:val="000000" w:themeColor="text1"/>
          <w:sz w:val="24"/>
          <w:szCs w:val="24"/>
        </w:rPr>
      </w:pPr>
      <w:r w:rsidRPr="003615B9">
        <w:rPr>
          <w:rFonts w:ascii="Times New Roman" w:hAnsi="Times New Roman" w:cs="Times New Roman"/>
          <w:b/>
          <w:color w:val="000000" w:themeColor="text1"/>
          <w:sz w:val="24"/>
          <w:szCs w:val="24"/>
        </w:rPr>
        <w:t>o individualnom razgovoru s roditeljima</w:t>
      </w:r>
    </w:p>
    <w:p w14:paraId="298FB01E" w14:textId="77777777" w:rsidR="0069204A" w:rsidRPr="003615B9" w:rsidRDefault="0069204A" w:rsidP="00694A33">
      <w:pPr>
        <w:spacing w:line="360" w:lineRule="auto"/>
        <w:rPr>
          <w:rFonts w:ascii="Times New Roman" w:hAnsi="Times New Roman" w:cs="Times New Roman"/>
          <w:b/>
          <w:color w:val="000000" w:themeColor="text1"/>
          <w:sz w:val="24"/>
          <w:szCs w:val="24"/>
        </w:rPr>
      </w:pPr>
    </w:p>
    <w:p w14:paraId="08643449"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PPO:</w:t>
      </w:r>
    </w:p>
    <w:p w14:paraId="07368FA4"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Odgojna skupina:</w:t>
      </w:r>
    </w:p>
    <w:p w14:paraId="5331461E"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Datum održavanja:</w:t>
      </w:r>
    </w:p>
    <w:p w14:paraId="245BC7F0"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Razgovor je počeo u ______ sati, a završio u ______ sati.</w:t>
      </w:r>
    </w:p>
    <w:p w14:paraId="70121043"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Prisutni odgojitelji/stručni suradnici:</w:t>
      </w:r>
    </w:p>
    <w:p w14:paraId="0006BE86"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DC7C89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Prisutni roditelji:</w:t>
      </w:r>
    </w:p>
    <w:p w14:paraId="1467EFC7"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2666401"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Tema razgovora:</w:t>
      </w:r>
    </w:p>
    <w:p w14:paraId="5D177BD7"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68F6BC26"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5C9CDDDD"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08F83BE2"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61E035A"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Zaključak:</w:t>
      </w:r>
    </w:p>
    <w:p w14:paraId="38735AA7"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C699308"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93A75FE"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2CD742F"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6EEED98E"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5C1D1C6A" w14:textId="77777777" w:rsidR="0069204A" w:rsidRPr="00497951" w:rsidRDefault="0069204A" w:rsidP="00694A33">
      <w:pPr>
        <w:spacing w:line="360" w:lineRule="auto"/>
        <w:rPr>
          <w:rFonts w:ascii="Times New Roman" w:hAnsi="Times New Roman" w:cs="Times New Roman"/>
          <w:b/>
          <w:color w:val="000000" w:themeColor="text1"/>
          <w:sz w:val="24"/>
          <w:szCs w:val="24"/>
        </w:rPr>
      </w:pPr>
      <w:r w:rsidRPr="003615B9">
        <w:rPr>
          <w:rFonts w:ascii="Times New Roman" w:hAnsi="Times New Roman" w:cs="Times New Roman"/>
          <w:color w:val="000000" w:themeColor="text1"/>
          <w:sz w:val="24"/>
          <w:szCs w:val="24"/>
        </w:rPr>
        <w:t>Potpis roditelja</w:t>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t xml:space="preserve"> Potpis odgojitelja/stručnih suradnika</w:t>
      </w:r>
    </w:p>
    <w:p w14:paraId="63D7E3D9" w14:textId="77777777" w:rsidR="0069204A" w:rsidRDefault="0069204A" w:rsidP="009A7642">
      <w:pPr>
        <w:pStyle w:val="Naslov2"/>
        <w:keepNext w:val="0"/>
        <w:keepLines w:val="0"/>
        <w:widowControl w:val="0"/>
        <w:numPr>
          <w:ilvl w:val="1"/>
          <w:numId w:val="69"/>
        </w:numPr>
        <w:autoSpaceDE w:val="0"/>
        <w:autoSpaceDN w:val="0"/>
        <w:rPr>
          <w:rFonts w:cs="Times New Roman"/>
          <w:color w:val="000000" w:themeColor="text1"/>
          <w:szCs w:val="24"/>
        </w:rPr>
      </w:pPr>
      <w:bookmarkStart w:id="143" w:name="_Toc209782317"/>
      <w:r w:rsidRPr="003615B9">
        <w:rPr>
          <w:rFonts w:cs="Times New Roman"/>
          <w:color w:val="000000" w:themeColor="text1"/>
          <w:szCs w:val="24"/>
        </w:rPr>
        <w:t>Mjere postupanja kod dovođenje i odvođenja djeteta iz vrtića</w:t>
      </w:r>
      <w:bookmarkEnd w:id="143"/>
    </w:p>
    <w:p w14:paraId="6C4CF7C3" w14:textId="77777777" w:rsidR="0069204A" w:rsidRPr="003615B9" w:rsidRDefault="0069204A" w:rsidP="0069204A">
      <w:pPr>
        <w:pStyle w:val="Naslov2"/>
        <w:numPr>
          <w:ilvl w:val="0"/>
          <w:numId w:val="0"/>
        </w:numPr>
        <w:ind w:left="792"/>
        <w:rPr>
          <w:rFonts w:cs="Times New Roman"/>
          <w:color w:val="000000" w:themeColor="text1"/>
          <w:szCs w:val="24"/>
        </w:rPr>
      </w:pPr>
    </w:p>
    <w:p w14:paraId="5FC9DE50"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Stručni suradnici prilikom inicijalnih razgovora roditeljima daju osnovne informacije o pravilima pri dovođenju i odvođenju djece</w:t>
      </w:r>
    </w:p>
    <w:p w14:paraId="5E62813F"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Odgojitelji na roditeljskom sastanku upoznaju roditelje na pravila pri dovođenju i odvođenju djece</w:t>
      </w:r>
    </w:p>
    <w:p w14:paraId="04053418"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Odgojitelji upoznaju roditelje s mogućnošću dolaska roditelja po dijete </w:t>
      </w:r>
    </w:p>
    <w:p w14:paraId="56AC26E7"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Po dijete, osim roditelja, mogu doći i članovi šire obitelji koji imaju više od 18 godina i koji </w:t>
      </w:r>
      <w:r>
        <w:rPr>
          <w:rFonts w:ascii="Times New Roman" w:hAnsi="Times New Roman" w:cs="Times New Roman"/>
          <w:color w:val="000000" w:themeColor="text1"/>
        </w:rPr>
        <w:t>su navedeni u potpisanoj Izjavi roditelja</w:t>
      </w:r>
    </w:p>
    <w:p w14:paraId="255D4FE0"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Roditelji su dužni dijete predati odgojitelju</w:t>
      </w:r>
    </w:p>
    <w:p w14:paraId="07CE03B1"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preuzima dijete, pozdravlja ga i posvećuje mu pažnju, te mu nudi poticaje sukladno djetetovom interesu</w:t>
      </w:r>
    </w:p>
    <w:p w14:paraId="05706370"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odgojitelj ne poznaje osobu koja dolazi po dijete potrebo je provjeriti podatke putem osobne iskaznice</w:t>
      </w:r>
    </w:p>
    <w:p w14:paraId="43A373C3"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w:t>
      </w:r>
      <w:r>
        <w:rPr>
          <w:rFonts w:ascii="Times New Roman" w:hAnsi="Times New Roman" w:cs="Times New Roman"/>
          <w:color w:val="000000" w:themeColor="text1"/>
        </w:rPr>
        <w:t xml:space="preserve"> u</w:t>
      </w:r>
      <w:r w:rsidRPr="003615B9">
        <w:rPr>
          <w:rFonts w:ascii="Times New Roman" w:hAnsi="Times New Roman" w:cs="Times New Roman"/>
          <w:color w:val="000000" w:themeColor="text1"/>
        </w:rPr>
        <w:t xml:space="preserve"> iznimnim situacijama po dijete dolazi osoba koja nije evidentirana u Izjavi, roditelji ju trebaju najaviti, a osoba koja dolazi treba pokazati osobnu iskaznicu</w:t>
      </w:r>
    </w:p>
    <w:p w14:paraId="709CE2E4"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Informacije o specifičnostima pri dovođenju i odvođenju djece trebaju biti evidentirane u imeniku</w:t>
      </w:r>
    </w:p>
    <w:p w14:paraId="4DB949FA" w14:textId="77777777" w:rsidR="0069204A" w:rsidRPr="003615B9" w:rsidRDefault="0069204A" w:rsidP="0069204A">
      <w:pPr>
        <w:pStyle w:val="Odlomakpopisa"/>
        <w:numPr>
          <w:ilvl w:val="0"/>
          <w:numId w:val="56"/>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U situacijama kada se po preuzimanju djeteta uoče ozlijede ili simptomi bolesti, odgojitelj pita roditelje informaciju o uzroku i istu bilježi u dnevnik, te informira zdravstvenu voditeljicu</w:t>
      </w:r>
    </w:p>
    <w:p w14:paraId="5857CD1E"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B64D4CF"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2644EC08"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3D1FB8C9"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0500D49C"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0BE91322" w14:textId="77777777" w:rsidR="0069204A" w:rsidRDefault="0069204A" w:rsidP="00694A33">
      <w:pPr>
        <w:spacing w:line="360" w:lineRule="auto"/>
        <w:rPr>
          <w:rFonts w:ascii="Times New Roman" w:hAnsi="Times New Roman" w:cs="Times New Roman"/>
          <w:color w:val="000000" w:themeColor="text1"/>
          <w:sz w:val="24"/>
          <w:szCs w:val="24"/>
        </w:rPr>
      </w:pPr>
    </w:p>
    <w:p w14:paraId="078FA425"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2C98DA09"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EF166C1" w14:textId="77777777" w:rsidR="0069204A" w:rsidRPr="003615B9" w:rsidRDefault="0069204A" w:rsidP="00694A33">
      <w:pPr>
        <w:spacing w:line="360" w:lineRule="auto"/>
        <w:jc w:val="center"/>
        <w:rPr>
          <w:rFonts w:ascii="Times New Roman" w:hAnsi="Times New Roman" w:cs="Times New Roman"/>
          <w:color w:val="000000" w:themeColor="text1"/>
          <w:sz w:val="24"/>
          <w:szCs w:val="24"/>
        </w:rPr>
      </w:pPr>
      <w:r w:rsidRPr="003615B9">
        <w:rPr>
          <w:rFonts w:ascii="Times New Roman" w:eastAsia="Calibri" w:hAnsi="Times New Roman" w:cs="Times New Roman"/>
          <w:noProof/>
          <w:color w:val="000000" w:themeColor="text1"/>
          <w:sz w:val="24"/>
          <w:szCs w:val="24"/>
          <w:lang w:eastAsia="hr-HR"/>
        </w:rPr>
        <w:drawing>
          <wp:inline distT="0" distB="0" distL="0" distR="0" wp14:anchorId="6299219F" wp14:editId="27ABCA13">
            <wp:extent cx="795805" cy="348100"/>
            <wp:effectExtent l="0" t="0" r="4445" b="0"/>
            <wp:docPr id="2" name="Picture 2" descr="G:\MORE\logo more rgb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ORE\logo more rgb colo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45290" cy="369745"/>
                    </a:xfrm>
                    <a:prstGeom prst="rect">
                      <a:avLst/>
                    </a:prstGeom>
                    <a:noFill/>
                    <a:ln>
                      <a:noFill/>
                    </a:ln>
                  </pic:spPr>
                </pic:pic>
              </a:graphicData>
            </a:graphic>
          </wp:inline>
        </w:drawing>
      </w:r>
    </w:p>
    <w:p w14:paraId="0DFFF200" w14:textId="77777777" w:rsidR="0069204A" w:rsidRPr="003615B9" w:rsidRDefault="0069204A" w:rsidP="00694A33">
      <w:pPr>
        <w:spacing w:line="360" w:lineRule="auto"/>
        <w:jc w:val="center"/>
        <w:rPr>
          <w:rFonts w:ascii="Times New Roman" w:hAnsi="Times New Roman" w:cs="Times New Roman"/>
          <w:b/>
          <w:color w:val="000000" w:themeColor="text1"/>
          <w:sz w:val="24"/>
          <w:szCs w:val="24"/>
        </w:rPr>
      </w:pPr>
      <w:r w:rsidRPr="003615B9">
        <w:rPr>
          <w:rFonts w:ascii="Times New Roman" w:hAnsi="Times New Roman" w:cs="Times New Roman"/>
          <w:b/>
          <w:color w:val="000000" w:themeColor="text1"/>
          <w:sz w:val="24"/>
          <w:szCs w:val="24"/>
        </w:rPr>
        <w:t>IZJAVA RODITELJA</w:t>
      </w:r>
    </w:p>
    <w:p w14:paraId="2EF3B57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5684F99B"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4668A0AD"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Suglasan sam da moje dijete (ime i prezime)______________________________</w:t>
      </w:r>
    </w:p>
    <w:p w14:paraId="36E8DFDE"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upisano u vrtić _______________________ mogu dovoditi / odvoditi (ime i prezime osobe i broj osobe iskaznice):</w:t>
      </w:r>
    </w:p>
    <w:p w14:paraId="1EE12B61"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w:t>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r>
      <w:r w:rsidRPr="003615B9">
        <w:rPr>
          <w:rFonts w:ascii="Times New Roman" w:hAnsi="Times New Roman" w:cs="Times New Roman"/>
          <w:color w:val="000000" w:themeColor="text1"/>
          <w:sz w:val="24"/>
          <w:szCs w:val="24"/>
        </w:rPr>
        <w:softHyphen/>
        <w:t>____________________________________________________________</w:t>
      </w:r>
    </w:p>
    <w:p w14:paraId="3F49F903"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3E2BA97"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2. ____________________________________________________________</w:t>
      </w:r>
    </w:p>
    <w:p w14:paraId="7C1CE5CE"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7BA8FD74"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3. ____________________________________________________________</w:t>
      </w:r>
    </w:p>
    <w:p w14:paraId="1D10417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3ABD1CA"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4. ____________________________________________________________</w:t>
      </w:r>
    </w:p>
    <w:p w14:paraId="419BF345"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16D08372"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584F7D09"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 Rijeci ____________</w:t>
      </w:r>
    </w:p>
    <w:p w14:paraId="7C7CAD30"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560D125B"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t>Ime i prezime roditelja:</w:t>
      </w:r>
    </w:p>
    <w:p w14:paraId="4E861A14"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09A3561F"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r>
      <w:r w:rsidRPr="003615B9">
        <w:rPr>
          <w:rFonts w:ascii="Times New Roman" w:hAnsi="Times New Roman" w:cs="Times New Roman"/>
          <w:color w:val="000000" w:themeColor="text1"/>
          <w:sz w:val="24"/>
          <w:szCs w:val="24"/>
        </w:rPr>
        <w:tab/>
        <w:t>Potpis:</w:t>
      </w:r>
    </w:p>
    <w:p w14:paraId="5A2BA978" w14:textId="77777777" w:rsidR="0069204A" w:rsidRDefault="0069204A" w:rsidP="00694A33">
      <w:pPr>
        <w:spacing w:line="360" w:lineRule="auto"/>
        <w:rPr>
          <w:rFonts w:ascii="Times New Roman" w:hAnsi="Times New Roman" w:cs="Times New Roman"/>
          <w:color w:val="000000" w:themeColor="text1"/>
          <w:sz w:val="24"/>
          <w:szCs w:val="24"/>
        </w:rPr>
      </w:pPr>
    </w:p>
    <w:p w14:paraId="58114200" w14:textId="77777777" w:rsidR="0069204A" w:rsidRPr="003615B9" w:rsidRDefault="0069204A" w:rsidP="00694A33">
      <w:pPr>
        <w:spacing w:line="360" w:lineRule="auto"/>
        <w:rPr>
          <w:rFonts w:ascii="Times New Roman" w:hAnsi="Times New Roman" w:cs="Times New Roman"/>
          <w:color w:val="000000" w:themeColor="text1"/>
          <w:sz w:val="24"/>
          <w:szCs w:val="24"/>
        </w:rPr>
      </w:pPr>
    </w:p>
    <w:p w14:paraId="291DD8F0" w14:textId="77777777" w:rsidR="0069204A" w:rsidRPr="003615B9" w:rsidRDefault="0069204A" w:rsidP="0069204A">
      <w:pPr>
        <w:pStyle w:val="Naslov2"/>
        <w:numPr>
          <w:ilvl w:val="0"/>
          <w:numId w:val="0"/>
        </w:numPr>
        <w:ind w:left="720"/>
        <w:rPr>
          <w:rFonts w:cs="Times New Roman"/>
          <w:color w:val="000000" w:themeColor="text1"/>
          <w:szCs w:val="24"/>
        </w:rPr>
      </w:pPr>
    </w:p>
    <w:p w14:paraId="791827FB" w14:textId="77777777" w:rsidR="0069204A" w:rsidRDefault="0069204A" w:rsidP="009A7642">
      <w:pPr>
        <w:pStyle w:val="Naslov2"/>
        <w:keepNext w:val="0"/>
        <w:keepLines w:val="0"/>
        <w:widowControl w:val="0"/>
        <w:numPr>
          <w:ilvl w:val="1"/>
          <w:numId w:val="69"/>
        </w:numPr>
        <w:autoSpaceDE w:val="0"/>
        <w:autoSpaceDN w:val="0"/>
        <w:rPr>
          <w:rFonts w:cs="Times New Roman"/>
          <w:color w:val="000000" w:themeColor="text1"/>
          <w:szCs w:val="24"/>
        </w:rPr>
      </w:pPr>
      <w:bookmarkStart w:id="144" w:name="_Toc209782318"/>
      <w:r w:rsidRPr="003615B9">
        <w:rPr>
          <w:rFonts w:cs="Times New Roman"/>
          <w:color w:val="000000" w:themeColor="text1"/>
          <w:szCs w:val="24"/>
        </w:rPr>
        <w:t>Mjere postupanja u slučajevima nedolaska ili kašnjenja roditelja po dijete</w:t>
      </w:r>
      <w:bookmarkEnd w:id="144"/>
    </w:p>
    <w:p w14:paraId="2EC2BC40" w14:textId="77777777" w:rsidR="0069204A" w:rsidRPr="003615B9" w:rsidRDefault="0069204A" w:rsidP="00694A33">
      <w:pPr>
        <w:pStyle w:val="Naslov2"/>
        <w:ind w:left="792"/>
        <w:rPr>
          <w:rFonts w:cs="Times New Roman"/>
          <w:color w:val="000000" w:themeColor="text1"/>
          <w:szCs w:val="24"/>
        </w:rPr>
      </w:pPr>
    </w:p>
    <w:p w14:paraId="7FBCA4A9" w14:textId="77777777" w:rsidR="0069204A" w:rsidRPr="003615B9" w:rsidRDefault="0069204A" w:rsidP="009A7642">
      <w:pPr>
        <w:pStyle w:val="Odlomakpopisa"/>
        <w:numPr>
          <w:ilvl w:val="0"/>
          <w:numId w:val="9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Odgojitelj poziva roditelje na sve raspoložive kontakte</w:t>
      </w:r>
    </w:p>
    <w:p w14:paraId="0305D731" w14:textId="77777777" w:rsidR="0069204A" w:rsidRPr="003615B9" w:rsidRDefault="0069204A" w:rsidP="009A7642">
      <w:pPr>
        <w:pStyle w:val="Odlomakpopisa"/>
        <w:numPr>
          <w:ilvl w:val="0"/>
          <w:numId w:val="9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roditelj najavi dolazak potrebno je u čekanju djetetu omogućiti kvalitetnu igru</w:t>
      </w:r>
    </w:p>
    <w:p w14:paraId="121D2694" w14:textId="77777777" w:rsidR="0069204A" w:rsidRPr="003615B9" w:rsidRDefault="0069204A" w:rsidP="009A7642">
      <w:pPr>
        <w:pStyle w:val="Odlomakpopisa"/>
        <w:numPr>
          <w:ilvl w:val="0"/>
          <w:numId w:val="9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nije moguće stupiti u kontakt s roditeljima, odgojitelj obavještava ravnateljicu</w:t>
      </w:r>
    </w:p>
    <w:p w14:paraId="035DC2F4" w14:textId="77777777" w:rsidR="0069204A" w:rsidRPr="003615B9" w:rsidRDefault="0069204A" w:rsidP="009A7642">
      <w:pPr>
        <w:pStyle w:val="Odlomakpopisa"/>
        <w:numPr>
          <w:ilvl w:val="0"/>
          <w:numId w:val="9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Krajnja mjera je pozivanje policije</w:t>
      </w:r>
    </w:p>
    <w:p w14:paraId="3F0CC430" w14:textId="77777777" w:rsidR="0069204A" w:rsidRPr="003615B9" w:rsidRDefault="0069204A" w:rsidP="009A7642">
      <w:pPr>
        <w:pStyle w:val="Odlomakpopisa"/>
        <w:numPr>
          <w:ilvl w:val="0"/>
          <w:numId w:val="99"/>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Do dolaska</w:t>
      </w:r>
      <w:r w:rsidR="00F40ED8">
        <w:rPr>
          <w:rFonts w:ascii="Times New Roman" w:hAnsi="Times New Roman" w:cs="Times New Roman"/>
          <w:color w:val="000000" w:themeColor="text1"/>
        </w:rPr>
        <w:t xml:space="preserve"> policije s djetetom je odgojno-</w:t>
      </w:r>
      <w:r w:rsidRPr="003615B9">
        <w:rPr>
          <w:rFonts w:ascii="Times New Roman" w:hAnsi="Times New Roman" w:cs="Times New Roman"/>
          <w:color w:val="000000" w:themeColor="text1"/>
        </w:rPr>
        <w:t>obrazovni djelatnik</w:t>
      </w:r>
    </w:p>
    <w:p w14:paraId="67CF2C18" w14:textId="77777777" w:rsidR="0069204A" w:rsidRPr="003615B9" w:rsidRDefault="0069204A" w:rsidP="00694A33">
      <w:pPr>
        <w:pStyle w:val="Odlomakpopisa"/>
        <w:spacing w:line="360" w:lineRule="auto"/>
        <w:ind w:left="1080"/>
        <w:rPr>
          <w:rFonts w:ascii="Times New Roman" w:hAnsi="Times New Roman" w:cs="Times New Roman"/>
          <w:color w:val="000000" w:themeColor="text1"/>
        </w:rPr>
      </w:pPr>
    </w:p>
    <w:p w14:paraId="11DB7993" w14:textId="77777777" w:rsidR="0069204A" w:rsidRDefault="0069204A" w:rsidP="009A7642">
      <w:pPr>
        <w:pStyle w:val="Naslov2"/>
        <w:keepNext w:val="0"/>
        <w:keepLines w:val="0"/>
        <w:widowControl w:val="0"/>
        <w:numPr>
          <w:ilvl w:val="1"/>
          <w:numId w:val="69"/>
        </w:numPr>
        <w:autoSpaceDE w:val="0"/>
        <w:autoSpaceDN w:val="0"/>
        <w:rPr>
          <w:rFonts w:cs="Times New Roman"/>
          <w:color w:val="000000" w:themeColor="text1"/>
          <w:szCs w:val="24"/>
        </w:rPr>
      </w:pPr>
      <w:bookmarkStart w:id="145" w:name="_Toc209782319"/>
      <w:r w:rsidRPr="003615B9">
        <w:rPr>
          <w:rFonts w:cs="Times New Roman"/>
          <w:color w:val="000000" w:themeColor="text1"/>
          <w:szCs w:val="24"/>
        </w:rPr>
        <w:t>Mjere postupanja u situacijama razvoda roditelja</w:t>
      </w:r>
      <w:bookmarkEnd w:id="145"/>
    </w:p>
    <w:p w14:paraId="2BD3C29D" w14:textId="77777777" w:rsidR="0069204A" w:rsidRPr="003615B9" w:rsidRDefault="0069204A" w:rsidP="00694A33">
      <w:pPr>
        <w:pStyle w:val="Naslov2"/>
        <w:ind w:left="792"/>
        <w:rPr>
          <w:rFonts w:cs="Times New Roman"/>
          <w:color w:val="000000" w:themeColor="text1"/>
          <w:szCs w:val="24"/>
        </w:rPr>
      </w:pPr>
    </w:p>
    <w:p w14:paraId="75DDBC13" w14:textId="77777777" w:rsidR="0069204A" w:rsidRPr="003615B9" w:rsidRDefault="0069204A" w:rsidP="0069204A">
      <w:pPr>
        <w:pStyle w:val="Odlomakpopisa"/>
        <w:numPr>
          <w:ilvl w:val="0"/>
          <w:numId w:val="5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 je dužan informirati odgojno obrazovne djelatnike o važnim događanjima u obitelji</w:t>
      </w:r>
    </w:p>
    <w:p w14:paraId="56852A33" w14:textId="77777777" w:rsidR="0069204A" w:rsidRPr="003615B9" w:rsidRDefault="0069204A" w:rsidP="0069204A">
      <w:pPr>
        <w:pStyle w:val="Odlomakpopisa"/>
        <w:numPr>
          <w:ilvl w:val="0"/>
          <w:numId w:val="5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Roditelji koji su rastavljeni ili u procesu rastave u upravu vrtića dostavljaju Rješenje o rastavi i skrbništvu nad djetetom </w:t>
      </w:r>
    </w:p>
    <w:p w14:paraId="4DB0C5C3" w14:textId="77777777" w:rsidR="0069204A" w:rsidRPr="003615B9" w:rsidRDefault="0069204A" w:rsidP="0069204A">
      <w:pPr>
        <w:pStyle w:val="Odlomakpopisa"/>
        <w:numPr>
          <w:ilvl w:val="0"/>
          <w:numId w:val="5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Dijete u vrtić dovodi i iz vrtića odvodi skrbnik ili druga ovlaštena osoba od strane skrbnika</w:t>
      </w:r>
    </w:p>
    <w:p w14:paraId="119F9E83" w14:textId="77777777" w:rsidR="0069204A" w:rsidRPr="003615B9" w:rsidRDefault="0069204A" w:rsidP="0069204A">
      <w:pPr>
        <w:pStyle w:val="Odlomakpopisa"/>
        <w:numPr>
          <w:ilvl w:val="0"/>
          <w:numId w:val="5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Roditelju koji nema skrbništvo nije dozvoljeno viđati dijete unutar vrtića</w:t>
      </w:r>
      <w:r>
        <w:rPr>
          <w:rFonts w:ascii="Times New Roman" w:hAnsi="Times New Roman" w:cs="Times New Roman"/>
          <w:color w:val="000000" w:themeColor="text1"/>
        </w:rPr>
        <w:t xml:space="preserve"> i upućuje ga se da pričeka dolazak roditelja koji ima skrbništvo</w:t>
      </w:r>
    </w:p>
    <w:p w14:paraId="3390C4CF" w14:textId="77777777" w:rsidR="0069204A" w:rsidRPr="003615B9" w:rsidRDefault="0069204A" w:rsidP="0069204A">
      <w:pPr>
        <w:pStyle w:val="Odlomakpopisa"/>
        <w:numPr>
          <w:ilvl w:val="0"/>
          <w:numId w:val="5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Pokušaj kršenj</w:t>
      </w:r>
      <w:r>
        <w:rPr>
          <w:rFonts w:ascii="Times New Roman" w:hAnsi="Times New Roman" w:cs="Times New Roman"/>
          <w:color w:val="000000" w:themeColor="text1"/>
        </w:rPr>
        <w:t>a navedenih odredbi evidentirati</w:t>
      </w:r>
      <w:r w:rsidRPr="003615B9">
        <w:rPr>
          <w:rFonts w:ascii="Times New Roman" w:hAnsi="Times New Roman" w:cs="Times New Roman"/>
          <w:color w:val="000000" w:themeColor="text1"/>
        </w:rPr>
        <w:t xml:space="preserve"> će se zapisnikom i izvijestiti ravnateljicu</w:t>
      </w:r>
    </w:p>
    <w:p w14:paraId="53DAFC09" w14:textId="77777777" w:rsidR="0069204A" w:rsidRPr="003615B9" w:rsidRDefault="0069204A" w:rsidP="0069204A">
      <w:pPr>
        <w:pStyle w:val="Odlomakpopisa"/>
        <w:numPr>
          <w:ilvl w:val="0"/>
          <w:numId w:val="58"/>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Na roditeljskom sastanku je potrebno upoznati roditelje s mjerama.</w:t>
      </w:r>
    </w:p>
    <w:p w14:paraId="1303C003" w14:textId="77777777" w:rsidR="0069204A" w:rsidRDefault="00F40ED8" w:rsidP="0069204A">
      <w:pPr>
        <w:pStyle w:val="Odlomakpopisa"/>
        <w:numPr>
          <w:ilvl w:val="0"/>
          <w:numId w:val="58"/>
        </w:num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Drugi odgojno-</w:t>
      </w:r>
      <w:r w:rsidR="0069204A" w:rsidRPr="003615B9">
        <w:rPr>
          <w:rFonts w:ascii="Times New Roman" w:hAnsi="Times New Roman" w:cs="Times New Roman"/>
          <w:color w:val="000000" w:themeColor="text1"/>
        </w:rPr>
        <w:t>obrazovni djelatnici unutar vrtića trebaju bi</w:t>
      </w:r>
      <w:r w:rsidR="0069204A">
        <w:rPr>
          <w:rFonts w:ascii="Times New Roman" w:hAnsi="Times New Roman" w:cs="Times New Roman"/>
          <w:color w:val="000000" w:themeColor="text1"/>
        </w:rPr>
        <w:t xml:space="preserve">ti upoznati sa </w:t>
      </w:r>
      <w:r w:rsidR="0069204A" w:rsidRPr="003615B9">
        <w:rPr>
          <w:rFonts w:ascii="Times New Roman" w:hAnsi="Times New Roman" w:cs="Times New Roman"/>
          <w:color w:val="000000" w:themeColor="text1"/>
        </w:rPr>
        <w:t>specifičnom situacijom djeteta.</w:t>
      </w:r>
    </w:p>
    <w:p w14:paraId="11E9E54C" w14:textId="77777777" w:rsidR="0069204A" w:rsidRPr="00696E7C" w:rsidRDefault="0069204A" w:rsidP="00694A33">
      <w:pPr>
        <w:spacing w:line="360" w:lineRule="auto"/>
        <w:jc w:val="both"/>
        <w:rPr>
          <w:rFonts w:ascii="Times New Roman" w:hAnsi="Times New Roman" w:cs="Times New Roman"/>
          <w:color w:val="000000" w:themeColor="text1"/>
          <w:sz w:val="24"/>
          <w:szCs w:val="24"/>
        </w:rPr>
      </w:pPr>
    </w:p>
    <w:p w14:paraId="550E3C8C" w14:textId="77777777" w:rsidR="0069204A" w:rsidRDefault="0069204A" w:rsidP="009A7642">
      <w:pPr>
        <w:pStyle w:val="Naslov2"/>
        <w:keepNext w:val="0"/>
        <w:keepLines w:val="0"/>
        <w:widowControl w:val="0"/>
        <w:numPr>
          <w:ilvl w:val="1"/>
          <w:numId w:val="69"/>
        </w:numPr>
        <w:autoSpaceDE w:val="0"/>
        <w:autoSpaceDN w:val="0"/>
        <w:jc w:val="both"/>
        <w:rPr>
          <w:rFonts w:cs="Times New Roman"/>
          <w:color w:val="000000" w:themeColor="text1"/>
          <w:szCs w:val="24"/>
        </w:rPr>
      </w:pPr>
      <w:bookmarkStart w:id="146" w:name="_Toc209782320"/>
      <w:r w:rsidRPr="003615B9">
        <w:rPr>
          <w:rFonts w:cs="Times New Roman"/>
          <w:color w:val="000000" w:themeColor="text1"/>
          <w:szCs w:val="24"/>
        </w:rPr>
        <w:t>Mjere postupanja kod roditelja u alkoholiziranom ili nekom drugom neprimjerenom psihofizičkom stanju</w:t>
      </w:r>
      <w:bookmarkEnd w:id="146"/>
    </w:p>
    <w:p w14:paraId="1E359995" w14:textId="77777777" w:rsidR="0069204A" w:rsidRPr="003615B9" w:rsidRDefault="0069204A" w:rsidP="00694A33">
      <w:pPr>
        <w:pStyle w:val="Naslov2"/>
        <w:ind w:left="792"/>
        <w:jc w:val="both"/>
        <w:rPr>
          <w:rFonts w:cs="Times New Roman"/>
          <w:color w:val="000000" w:themeColor="text1"/>
          <w:szCs w:val="24"/>
        </w:rPr>
      </w:pPr>
    </w:p>
    <w:p w14:paraId="0951B0FD" w14:textId="77777777" w:rsidR="0069204A" w:rsidRPr="003615B9" w:rsidRDefault="0069204A" w:rsidP="009A7642">
      <w:pPr>
        <w:pStyle w:val="Odlomakpopisa"/>
        <w:numPr>
          <w:ilvl w:val="0"/>
          <w:numId w:val="6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Ako odgojitelj uoči da je roditelj u alkoholiziranom ili nekom drugom neprimjerenom stanju, ne smije mu predati dijete, nego je dužan zvati drugog roditelja </w:t>
      </w:r>
    </w:p>
    <w:p w14:paraId="1DFF94CE" w14:textId="77777777" w:rsidR="0069204A" w:rsidRPr="003615B9" w:rsidRDefault="0069204A" w:rsidP="009A7642">
      <w:pPr>
        <w:pStyle w:val="Odlomakpopisa"/>
        <w:numPr>
          <w:ilvl w:val="0"/>
          <w:numId w:val="6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Do dolaska drugog roditelja odgojitelj je dužan ostati s djetetom</w:t>
      </w:r>
    </w:p>
    <w:p w14:paraId="70FC73D5" w14:textId="77777777" w:rsidR="0069204A" w:rsidRPr="003615B9" w:rsidRDefault="0069204A" w:rsidP="009A7642">
      <w:pPr>
        <w:pStyle w:val="Odlomakpopisa"/>
        <w:numPr>
          <w:ilvl w:val="0"/>
          <w:numId w:val="6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 xml:space="preserve">Ako ne može doći do drugog roditelja, odgojitelj će zvati ravnateljicu </w:t>
      </w:r>
    </w:p>
    <w:p w14:paraId="1FF499C8" w14:textId="77777777" w:rsidR="0069204A" w:rsidRPr="003615B9" w:rsidRDefault="0069204A" w:rsidP="009A7642">
      <w:pPr>
        <w:pStyle w:val="Odlomakpopisa"/>
        <w:numPr>
          <w:ilvl w:val="0"/>
          <w:numId w:val="6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Ako se roditelj počne ponašati agresivno postupa se po mjerama postupanja u slučaju sukoba roditelja s odgojiteljem</w:t>
      </w:r>
    </w:p>
    <w:p w14:paraId="05BC5A9D" w14:textId="77777777" w:rsidR="0069204A" w:rsidRPr="002F1C5D" w:rsidRDefault="0069204A" w:rsidP="009A7642">
      <w:pPr>
        <w:pStyle w:val="Odlomakpopisa"/>
        <w:numPr>
          <w:ilvl w:val="0"/>
          <w:numId w:val="67"/>
        </w:numPr>
        <w:spacing w:line="360" w:lineRule="auto"/>
        <w:jc w:val="both"/>
        <w:rPr>
          <w:rFonts w:ascii="Times New Roman" w:hAnsi="Times New Roman" w:cs="Times New Roman"/>
          <w:color w:val="000000" w:themeColor="text1"/>
        </w:rPr>
      </w:pPr>
      <w:r w:rsidRPr="003615B9">
        <w:rPr>
          <w:rFonts w:ascii="Times New Roman" w:hAnsi="Times New Roman" w:cs="Times New Roman"/>
          <w:color w:val="000000" w:themeColor="text1"/>
        </w:rPr>
        <w:t>Odgajatelj događaj bilježi u Knjigu pedagoš</w:t>
      </w:r>
      <w:r>
        <w:rPr>
          <w:rFonts w:ascii="Times New Roman" w:hAnsi="Times New Roman" w:cs="Times New Roman"/>
          <w:color w:val="000000" w:themeColor="text1"/>
        </w:rPr>
        <w:t>ke dokumentacije i ispunjava Zapisnik o postupanju u kriznim situacijama</w:t>
      </w:r>
    </w:p>
    <w:p w14:paraId="25ECDB0E" w14:textId="77777777" w:rsidR="0069204A" w:rsidRPr="003615B9" w:rsidRDefault="0069204A" w:rsidP="00694A33">
      <w:pPr>
        <w:pStyle w:val="Odlomakpopisa"/>
        <w:spacing w:line="360" w:lineRule="auto"/>
        <w:rPr>
          <w:rFonts w:ascii="Times New Roman" w:hAnsi="Times New Roman" w:cs="Times New Roman"/>
          <w:color w:val="000000" w:themeColor="text1"/>
        </w:rPr>
      </w:pPr>
    </w:p>
    <w:p w14:paraId="0A9C6D66" w14:textId="77777777" w:rsidR="0069204A" w:rsidRPr="002F1C5D" w:rsidRDefault="0069204A" w:rsidP="009A7642">
      <w:pPr>
        <w:pStyle w:val="Naslov1"/>
        <w:keepNext w:val="0"/>
        <w:keepLines w:val="0"/>
        <w:widowControl w:val="0"/>
        <w:numPr>
          <w:ilvl w:val="0"/>
          <w:numId w:val="69"/>
        </w:numPr>
        <w:autoSpaceDE w:val="0"/>
        <w:autoSpaceDN w:val="0"/>
        <w:spacing w:before="0" w:after="0"/>
        <w:rPr>
          <w:color w:val="000000" w:themeColor="text1"/>
          <w:szCs w:val="24"/>
        </w:rPr>
      </w:pPr>
      <w:bookmarkStart w:id="147" w:name="_Toc209782321"/>
      <w:r w:rsidRPr="002F1C5D">
        <w:rPr>
          <w:color w:val="000000" w:themeColor="text1"/>
          <w:szCs w:val="24"/>
        </w:rPr>
        <w:t>STRUČNO USAVRŠAVANJE</w:t>
      </w:r>
      <w:bookmarkEnd w:id="147"/>
    </w:p>
    <w:p w14:paraId="2E1D9635" w14:textId="77777777" w:rsidR="0069204A" w:rsidRPr="003615B9" w:rsidRDefault="0069204A" w:rsidP="0069204A">
      <w:pPr>
        <w:pStyle w:val="Naslov1"/>
        <w:numPr>
          <w:ilvl w:val="0"/>
          <w:numId w:val="0"/>
        </w:numPr>
        <w:ind w:left="360"/>
        <w:rPr>
          <w:color w:val="000000" w:themeColor="text1"/>
          <w:sz w:val="24"/>
          <w:szCs w:val="24"/>
        </w:rPr>
      </w:pPr>
    </w:p>
    <w:p w14:paraId="401832EA" w14:textId="77777777" w:rsidR="0069204A"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U cilju pravodobne informiranosti odgojitelja nužno je da svi pročitaju Sigurnosno zaštitni program i potpišu izjavu da su upoznali njegov sadržaj. Neprestana edukacija i refleksija na iskustva iz prakse omogućuju dobro poznavanje programa, uvid u različite situacije, načine rješenja istih i potrebu da se program mijenja kako se mijenjaju potrebe u praksi. Osi</w:t>
      </w:r>
      <w:r w:rsidR="00F40ED8">
        <w:rPr>
          <w:rFonts w:ascii="Times New Roman" w:hAnsi="Times New Roman" w:cs="Times New Roman"/>
          <w:color w:val="000000" w:themeColor="text1"/>
          <w:sz w:val="24"/>
          <w:szCs w:val="24"/>
        </w:rPr>
        <w:t>m u vrtiću, važno je da odgojno-</w:t>
      </w:r>
      <w:r w:rsidRPr="003615B9">
        <w:rPr>
          <w:rFonts w:ascii="Times New Roman" w:hAnsi="Times New Roman" w:cs="Times New Roman"/>
          <w:color w:val="000000" w:themeColor="text1"/>
          <w:sz w:val="24"/>
          <w:szCs w:val="24"/>
        </w:rPr>
        <w:t>obrazovni djelatnici imaju mogućnost pohađan</w:t>
      </w:r>
      <w:r>
        <w:rPr>
          <w:rFonts w:ascii="Times New Roman" w:hAnsi="Times New Roman" w:cs="Times New Roman"/>
          <w:color w:val="000000" w:themeColor="text1"/>
          <w:sz w:val="24"/>
          <w:szCs w:val="24"/>
        </w:rPr>
        <w:t>j</w:t>
      </w:r>
      <w:r w:rsidRPr="003615B9">
        <w:rPr>
          <w:rFonts w:ascii="Times New Roman" w:hAnsi="Times New Roman" w:cs="Times New Roman"/>
          <w:color w:val="000000" w:themeColor="text1"/>
          <w:sz w:val="24"/>
          <w:szCs w:val="24"/>
        </w:rPr>
        <w:t>a radionica izvan ustanove, a koje se odnose na sigurnost djece. Potrebno je pratiti i stručnu literaturu iz područja odgojno obrazovnog rada i sigurnog odrastanja djeteta u vrtiću.</w:t>
      </w:r>
    </w:p>
    <w:p w14:paraId="7B6615AB"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165A3916" w14:textId="77777777" w:rsidR="0069204A" w:rsidRPr="002F1C5D" w:rsidRDefault="0069204A" w:rsidP="009A7642">
      <w:pPr>
        <w:pStyle w:val="Naslov1"/>
        <w:keepNext w:val="0"/>
        <w:keepLines w:val="0"/>
        <w:widowControl w:val="0"/>
        <w:numPr>
          <w:ilvl w:val="0"/>
          <w:numId w:val="69"/>
        </w:numPr>
        <w:autoSpaceDE w:val="0"/>
        <w:autoSpaceDN w:val="0"/>
        <w:spacing w:before="0" w:after="0"/>
        <w:rPr>
          <w:color w:val="000000" w:themeColor="text1"/>
          <w:sz w:val="24"/>
          <w:szCs w:val="24"/>
        </w:rPr>
      </w:pPr>
      <w:bookmarkStart w:id="148" w:name="_Toc209782322"/>
      <w:r w:rsidRPr="002F1C5D">
        <w:rPr>
          <w:color w:val="000000" w:themeColor="text1"/>
          <w:szCs w:val="24"/>
        </w:rPr>
        <w:t>SURADNJA S VANJSKIM USTANOVAMA</w:t>
      </w:r>
      <w:bookmarkEnd w:id="148"/>
    </w:p>
    <w:p w14:paraId="1E4CAD21" w14:textId="77777777" w:rsidR="0069204A" w:rsidRPr="003615B9" w:rsidRDefault="0069204A" w:rsidP="0069204A">
      <w:pPr>
        <w:pStyle w:val="Naslov1"/>
        <w:numPr>
          <w:ilvl w:val="0"/>
          <w:numId w:val="0"/>
        </w:numPr>
        <w:ind w:left="360"/>
        <w:rPr>
          <w:color w:val="000000" w:themeColor="text1"/>
          <w:sz w:val="24"/>
          <w:szCs w:val="24"/>
        </w:rPr>
      </w:pPr>
    </w:p>
    <w:p w14:paraId="7E9A7DF0" w14:textId="77777777" w:rsidR="0069204A" w:rsidRPr="003615B9" w:rsidRDefault="0069204A" w:rsidP="00694A33">
      <w:pPr>
        <w:spacing w:line="360" w:lineRule="auto"/>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Vanjske ustanove uključene u realizaciju Sigurnosno zaštitnog programa:</w:t>
      </w:r>
    </w:p>
    <w:p w14:paraId="07DE4DD0" w14:textId="77777777" w:rsidR="0069204A" w:rsidRPr="003615B9"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MZOM</w:t>
      </w:r>
    </w:p>
    <w:p w14:paraId="765BCE25" w14:textId="77777777" w:rsidR="0069204A" w:rsidRPr="003615B9"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AZOO</w:t>
      </w:r>
    </w:p>
    <w:p w14:paraId="3B005A60" w14:textId="77777777" w:rsidR="0069204A" w:rsidRPr="003615B9"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Hrvatski zavod za socijalni rad</w:t>
      </w:r>
    </w:p>
    <w:p w14:paraId="1797F54F" w14:textId="77777777" w:rsidR="0069204A" w:rsidRPr="003615B9"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Policijska uprava Rijeka</w:t>
      </w:r>
    </w:p>
    <w:p w14:paraId="3BAAA8C6" w14:textId="77777777" w:rsidR="0069204A" w:rsidRPr="003615B9"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Crveni križ</w:t>
      </w:r>
    </w:p>
    <w:p w14:paraId="1D197BF0" w14:textId="77777777" w:rsidR="0069204A" w:rsidRPr="003615B9"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NZZJZ</w:t>
      </w:r>
    </w:p>
    <w:p w14:paraId="75B46F04" w14:textId="77777777" w:rsidR="0069204A" w:rsidRDefault="0069204A" w:rsidP="0069204A">
      <w:pPr>
        <w:pStyle w:val="Odlomakpopisa"/>
        <w:numPr>
          <w:ilvl w:val="0"/>
          <w:numId w:val="66"/>
        </w:numPr>
        <w:spacing w:line="360" w:lineRule="auto"/>
        <w:rPr>
          <w:rFonts w:ascii="Times New Roman" w:hAnsi="Times New Roman" w:cs="Times New Roman"/>
          <w:color w:val="000000" w:themeColor="text1"/>
        </w:rPr>
      </w:pPr>
      <w:r w:rsidRPr="003615B9">
        <w:rPr>
          <w:rFonts w:ascii="Times New Roman" w:hAnsi="Times New Roman" w:cs="Times New Roman"/>
          <w:color w:val="000000" w:themeColor="text1"/>
        </w:rPr>
        <w:t>Domovi zdravlja</w:t>
      </w:r>
    </w:p>
    <w:p w14:paraId="2613DB93" w14:textId="77777777" w:rsidR="0069204A" w:rsidRDefault="0069204A" w:rsidP="00694A33">
      <w:pPr>
        <w:pStyle w:val="Odlomakpopisa"/>
        <w:spacing w:line="360" w:lineRule="auto"/>
        <w:rPr>
          <w:rFonts w:ascii="Times New Roman" w:hAnsi="Times New Roman" w:cs="Times New Roman"/>
          <w:color w:val="000000" w:themeColor="text1"/>
          <w:sz w:val="32"/>
        </w:rPr>
      </w:pPr>
    </w:p>
    <w:p w14:paraId="62DB5843" w14:textId="77777777" w:rsidR="0069204A" w:rsidRDefault="0069204A" w:rsidP="00694A33">
      <w:pPr>
        <w:pStyle w:val="Odlomakpopisa"/>
        <w:spacing w:line="360" w:lineRule="auto"/>
        <w:rPr>
          <w:rFonts w:ascii="Times New Roman" w:hAnsi="Times New Roman" w:cs="Times New Roman"/>
          <w:color w:val="000000" w:themeColor="text1"/>
          <w:sz w:val="32"/>
        </w:rPr>
      </w:pPr>
    </w:p>
    <w:p w14:paraId="13D5F595" w14:textId="77777777" w:rsidR="0069204A" w:rsidRPr="002F1C5D" w:rsidRDefault="0069204A" w:rsidP="00694A33">
      <w:pPr>
        <w:pStyle w:val="Odlomakpopisa"/>
        <w:spacing w:line="360" w:lineRule="auto"/>
        <w:rPr>
          <w:rFonts w:ascii="Times New Roman" w:hAnsi="Times New Roman" w:cs="Times New Roman"/>
          <w:color w:val="000000" w:themeColor="text1"/>
          <w:sz w:val="32"/>
        </w:rPr>
      </w:pPr>
    </w:p>
    <w:p w14:paraId="123B168B" w14:textId="77777777" w:rsidR="0069204A" w:rsidRDefault="0069204A" w:rsidP="009A7642">
      <w:pPr>
        <w:pStyle w:val="Naslov1"/>
        <w:keepNext w:val="0"/>
        <w:keepLines w:val="0"/>
        <w:widowControl w:val="0"/>
        <w:numPr>
          <w:ilvl w:val="0"/>
          <w:numId w:val="69"/>
        </w:numPr>
        <w:autoSpaceDE w:val="0"/>
        <w:autoSpaceDN w:val="0"/>
        <w:spacing w:before="0" w:after="0"/>
      </w:pPr>
      <w:r w:rsidRPr="002F1C5D">
        <w:t xml:space="preserve"> </w:t>
      </w:r>
      <w:bookmarkStart w:id="149" w:name="_Toc209782323"/>
      <w:r w:rsidRPr="002F1C5D">
        <w:t>VREDNOVANJE</w:t>
      </w:r>
      <w:bookmarkEnd w:id="149"/>
    </w:p>
    <w:p w14:paraId="7FDC9BEC" w14:textId="77777777" w:rsidR="0069204A" w:rsidRPr="002F1C5D" w:rsidRDefault="0069204A" w:rsidP="0069204A">
      <w:pPr>
        <w:pStyle w:val="Naslov1"/>
        <w:numPr>
          <w:ilvl w:val="0"/>
          <w:numId w:val="0"/>
        </w:numPr>
      </w:pPr>
    </w:p>
    <w:p w14:paraId="4D56AD3C"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Djelatnici vrtića dobit će Sigurnosno zaštitni program na uvid, te će svojim potpisom potvrdili da su upoznali sadržaj. Tijekom pedagoške godine radit će se analize programa na individualnoj i grupnoj razini kako bi se detektirala potrebe za izmjenama i dopunama za sljedeću pedagošku godinu.</w:t>
      </w:r>
    </w:p>
    <w:p w14:paraId="1140C46C"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 proces vrednovanja bit</w:t>
      </w:r>
      <w:r w:rsidRPr="003615B9">
        <w:rPr>
          <w:rFonts w:ascii="Times New Roman" w:hAnsi="Times New Roman" w:cs="Times New Roman"/>
          <w:color w:val="000000" w:themeColor="text1"/>
          <w:sz w:val="24"/>
          <w:szCs w:val="24"/>
        </w:rPr>
        <w:t xml:space="preserve"> će uključeni i roditelji na način da će se s bitnim odredbama upoznati na roditeljskim sastancima, a nakon toga će biti pozvani da predlože izmjene i dopune. </w:t>
      </w:r>
    </w:p>
    <w:p w14:paraId="7CBC0CBE" w14:textId="77777777" w:rsidR="0069204A" w:rsidRPr="003615B9" w:rsidRDefault="0069204A" w:rsidP="0069204A">
      <w:pPr>
        <w:pStyle w:val="Naslov1"/>
        <w:numPr>
          <w:ilvl w:val="0"/>
          <w:numId w:val="0"/>
        </w:numPr>
        <w:ind w:left="714" w:hanging="357"/>
        <w:jc w:val="both"/>
      </w:pPr>
    </w:p>
    <w:p w14:paraId="5541C6FD" w14:textId="77777777" w:rsidR="0069204A" w:rsidRDefault="0069204A" w:rsidP="009A7642">
      <w:pPr>
        <w:pStyle w:val="Naslov1"/>
        <w:keepNext w:val="0"/>
        <w:keepLines w:val="0"/>
        <w:widowControl w:val="0"/>
        <w:numPr>
          <w:ilvl w:val="0"/>
          <w:numId w:val="69"/>
        </w:numPr>
        <w:autoSpaceDE w:val="0"/>
        <w:autoSpaceDN w:val="0"/>
        <w:spacing w:before="0" w:after="0"/>
        <w:jc w:val="both"/>
      </w:pPr>
      <w:r w:rsidRPr="002F1C5D">
        <w:t xml:space="preserve"> </w:t>
      </w:r>
      <w:bookmarkStart w:id="150" w:name="_Toc209782324"/>
      <w:r w:rsidRPr="002F1C5D">
        <w:t>FINANCIRANJE PROGRAMA</w:t>
      </w:r>
      <w:bookmarkEnd w:id="150"/>
    </w:p>
    <w:p w14:paraId="577BBC63" w14:textId="77777777" w:rsidR="0069204A" w:rsidRPr="002F1C5D" w:rsidRDefault="0069204A" w:rsidP="0069204A">
      <w:pPr>
        <w:pStyle w:val="Naslov1"/>
        <w:numPr>
          <w:ilvl w:val="0"/>
          <w:numId w:val="0"/>
        </w:numPr>
        <w:jc w:val="both"/>
      </w:pPr>
    </w:p>
    <w:p w14:paraId="40F7120F" w14:textId="77777777" w:rsidR="0069204A" w:rsidRDefault="0069204A" w:rsidP="00694A33">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Program zahtijeva dodatna financijske sredstva za redovito održavanje unutarnjih i vanjskih prostora vrtića, nabavu didaktičkih i drugih sredstava za kvalitetan rad.</w:t>
      </w:r>
    </w:p>
    <w:p w14:paraId="617C9919" w14:textId="77777777" w:rsidR="0069204A" w:rsidRPr="003615B9" w:rsidRDefault="0069204A" w:rsidP="00694A33">
      <w:pPr>
        <w:spacing w:line="360" w:lineRule="auto"/>
        <w:jc w:val="both"/>
        <w:rPr>
          <w:rFonts w:ascii="Times New Roman" w:hAnsi="Times New Roman" w:cs="Times New Roman"/>
          <w:color w:val="000000" w:themeColor="text1"/>
          <w:sz w:val="24"/>
          <w:szCs w:val="24"/>
        </w:rPr>
      </w:pPr>
    </w:p>
    <w:p w14:paraId="040A3126" w14:textId="77777777" w:rsidR="0069204A" w:rsidRDefault="0069204A" w:rsidP="009A7642">
      <w:pPr>
        <w:pStyle w:val="Naslov1"/>
        <w:keepNext w:val="0"/>
        <w:keepLines w:val="0"/>
        <w:widowControl w:val="0"/>
        <w:numPr>
          <w:ilvl w:val="0"/>
          <w:numId w:val="69"/>
        </w:numPr>
        <w:autoSpaceDE w:val="0"/>
        <w:autoSpaceDN w:val="0"/>
        <w:spacing w:before="0" w:after="0"/>
      </w:pPr>
      <w:bookmarkStart w:id="151" w:name="_Toc209782325"/>
      <w:r w:rsidRPr="002F1C5D">
        <w:t>ZAKLJUČAK</w:t>
      </w:r>
      <w:bookmarkEnd w:id="151"/>
    </w:p>
    <w:p w14:paraId="160C22D9" w14:textId="77777777" w:rsidR="0069204A" w:rsidRDefault="0069204A" w:rsidP="0069204A">
      <w:pPr>
        <w:pStyle w:val="Naslov1"/>
        <w:numPr>
          <w:ilvl w:val="0"/>
          <w:numId w:val="0"/>
        </w:numPr>
        <w:ind w:left="714" w:hanging="357"/>
        <w:jc w:val="both"/>
      </w:pPr>
    </w:p>
    <w:p w14:paraId="6AA1A078" w14:textId="77777777" w:rsidR="0069204A" w:rsidRDefault="0069204A" w:rsidP="00694A33">
      <w:pPr>
        <w:spacing w:line="360" w:lineRule="auto"/>
        <w:jc w:val="both"/>
        <w:rPr>
          <w:rFonts w:ascii="Times New Roman" w:hAnsi="Times New Roman" w:cs="Times New Roman"/>
          <w:sz w:val="24"/>
        </w:rPr>
      </w:pPr>
      <w:r w:rsidRPr="00092296">
        <w:rPr>
          <w:rFonts w:ascii="Times New Roman" w:hAnsi="Times New Roman" w:cs="Times New Roman"/>
          <w:sz w:val="24"/>
        </w:rPr>
        <w:t>Program sadržava niz mjera i protokola namijenjenih zaštiti djece</w:t>
      </w:r>
      <w:r>
        <w:rPr>
          <w:rFonts w:ascii="Times New Roman" w:hAnsi="Times New Roman" w:cs="Times New Roman"/>
          <w:sz w:val="24"/>
        </w:rPr>
        <w:t xml:space="preserve"> i djelatnika</w:t>
      </w:r>
      <w:r w:rsidRPr="00092296">
        <w:rPr>
          <w:rFonts w:ascii="Times New Roman" w:hAnsi="Times New Roman" w:cs="Times New Roman"/>
          <w:sz w:val="24"/>
        </w:rPr>
        <w:t xml:space="preserve"> tijekom boravka u vrtiću. Djelatnici vrtića imaju obvezu upoznavanja programa kako bi mogli djelovati preventivno ili u kriznim situacijama. Upoznavanje programa i njegova dosljedna primjena u praksi treba biti osnova za neprestano promišljanje i detektiranje novih izazova i revidiranje programa po potrebi</w:t>
      </w:r>
      <w:r>
        <w:rPr>
          <w:rFonts w:ascii="Times New Roman" w:hAnsi="Times New Roman" w:cs="Times New Roman"/>
          <w:sz w:val="24"/>
        </w:rPr>
        <w:t>.</w:t>
      </w:r>
    </w:p>
    <w:p w14:paraId="5595F9ED" w14:textId="77777777" w:rsidR="0069204A" w:rsidRPr="00092296" w:rsidRDefault="0069204A" w:rsidP="00694A33">
      <w:pPr>
        <w:spacing w:line="360" w:lineRule="auto"/>
        <w:jc w:val="both"/>
        <w:rPr>
          <w:rFonts w:ascii="Times New Roman" w:hAnsi="Times New Roman" w:cs="Times New Roman"/>
          <w:sz w:val="24"/>
        </w:rPr>
      </w:pPr>
    </w:p>
    <w:p w14:paraId="75A1ED3C" w14:textId="77777777" w:rsidR="0069204A" w:rsidRPr="003615B9" w:rsidRDefault="0069204A" w:rsidP="009A7642">
      <w:pPr>
        <w:pStyle w:val="Naslov1"/>
        <w:keepNext w:val="0"/>
        <w:keepLines w:val="0"/>
        <w:widowControl w:val="0"/>
        <w:numPr>
          <w:ilvl w:val="0"/>
          <w:numId w:val="69"/>
        </w:numPr>
        <w:autoSpaceDE w:val="0"/>
        <w:autoSpaceDN w:val="0"/>
        <w:spacing w:before="0" w:after="0"/>
        <w:jc w:val="both"/>
      </w:pPr>
      <w:bookmarkStart w:id="152" w:name="_Toc209782326"/>
      <w:r w:rsidRPr="002F1C5D">
        <w:t>LITERATURA</w:t>
      </w:r>
      <w:bookmarkEnd w:id="152"/>
    </w:p>
    <w:p w14:paraId="60170577" w14:textId="77777777" w:rsidR="0069204A" w:rsidRPr="003615B9" w:rsidRDefault="0069204A" w:rsidP="005C60D0">
      <w:pPr>
        <w:spacing w:line="360" w:lineRule="auto"/>
        <w:jc w:val="both"/>
        <w:rPr>
          <w:rFonts w:ascii="Times New Roman" w:hAnsi="Times New Roman" w:cs="Times New Roman"/>
          <w:color w:val="000000" w:themeColor="text1"/>
          <w:sz w:val="24"/>
          <w:szCs w:val="24"/>
        </w:rPr>
      </w:pPr>
    </w:p>
    <w:p w14:paraId="6E398B02" w14:textId="77777777" w:rsidR="0069204A" w:rsidRPr="003615B9" w:rsidRDefault="0069204A" w:rsidP="005C60D0">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1. Državni pedagoški standard predškolskog odgoja i naobrazbe. NN, 63/08</w:t>
      </w:r>
    </w:p>
    <w:p w14:paraId="3096B155" w14:textId="77777777" w:rsidR="0069204A" w:rsidRPr="003615B9" w:rsidRDefault="0069204A" w:rsidP="005C60D0">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2. Pravilnik o posebnim uvjetima i mjerilima ostvarivanja programa predškolskog odgoja, NN, 133/97</w:t>
      </w:r>
    </w:p>
    <w:p w14:paraId="201DC90C" w14:textId="77777777" w:rsidR="0069204A" w:rsidRPr="003615B9" w:rsidRDefault="0069204A" w:rsidP="005C60D0">
      <w:pPr>
        <w:spacing w:line="360" w:lineRule="auto"/>
        <w:jc w:val="both"/>
        <w:rPr>
          <w:rFonts w:ascii="Times New Roman" w:hAnsi="Times New Roman" w:cs="Times New Roman"/>
          <w:color w:val="000000" w:themeColor="text1"/>
          <w:sz w:val="24"/>
          <w:szCs w:val="24"/>
        </w:rPr>
      </w:pPr>
      <w:r w:rsidRPr="003615B9">
        <w:rPr>
          <w:rFonts w:ascii="Times New Roman" w:hAnsi="Times New Roman" w:cs="Times New Roman"/>
          <w:color w:val="000000" w:themeColor="text1"/>
          <w:sz w:val="24"/>
          <w:szCs w:val="24"/>
        </w:rPr>
        <w:t>3. Seme Stojnović, I., Vidović, T. (2007). Sigurnosni i zaštitni programi u dječjem vriću, Dijete, vrtić i obitelj: Časopis za odgoj i naobrazbu predškolske djece namijenjen stručnjacima i roditeljima, Vol. 13, No. 49, str. 2 – 6.</w:t>
      </w:r>
    </w:p>
    <w:p w14:paraId="31B6898F" w14:textId="77777777" w:rsidR="00004561" w:rsidRPr="00D73734" w:rsidRDefault="00004561" w:rsidP="00924376">
      <w:pPr>
        <w:spacing w:line="360" w:lineRule="auto"/>
        <w:ind w:left="360"/>
        <w:jc w:val="both"/>
        <w:rPr>
          <w:rFonts w:ascii="Times New Roman" w:hAnsi="Times New Roman" w:cs="Times New Roman"/>
        </w:rPr>
      </w:pPr>
    </w:p>
    <w:sectPr w:rsidR="00004561" w:rsidRPr="00D73734" w:rsidSect="0069204A">
      <w:footerReference w:type="defaul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7D270" w14:textId="77777777" w:rsidR="009E3A22" w:rsidRDefault="009E3A22" w:rsidP="0033597A">
      <w:pPr>
        <w:spacing w:after="0" w:line="240" w:lineRule="auto"/>
      </w:pPr>
      <w:r>
        <w:separator/>
      </w:r>
    </w:p>
  </w:endnote>
  <w:endnote w:type="continuationSeparator" w:id="0">
    <w:p w14:paraId="757FDE53" w14:textId="77777777" w:rsidR="009E3A22" w:rsidRDefault="009E3A22" w:rsidP="00335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249611"/>
      <w:docPartObj>
        <w:docPartGallery w:val="Page Numbers (Bottom of Page)"/>
        <w:docPartUnique/>
      </w:docPartObj>
    </w:sdtPr>
    <w:sdtContent>
      <w:p w14:paraId="15A95BE5" w14:textId="77777777" w:rsidR="003774AD" w:rsidRDefault="003774AD">
        <w:pPr>
          <w:pStyle w:val="Podnoje"/>
          <w:jc w:val="right"/>
        </w:pPr>
        <w:r>
          <w:fldChar w:fldCharType="begin"/>
        </w:r>
        <w:r>
          <w:instrText>PAGE   \* MERGEFORMAT</w:instrText>
        </w:r>
        <w:r>
          <w:fldChar w:fldCharType="separate"/>
        </w:r>
        <w:r w:rsidR="008864D1">
          <w:rPr>
            <w:noProof/>
          </w:rPr>
          <w:t>33</w:t>
        </w:r>
        <w:r>
          <w:fldChar w:fldCharType="end"/>
        </w:r>
      </w:p>
    </w:sdtContent>
  </w:sdt>
  <w:p w14:paraId="1D3721C2" w14:textId="77777777" w:rsidR="003774AD" w:rsidRDefault="003774A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510251"/>
      <w:docPartObj>
        <w:docPartGallery w:val="Page Numbers (Bottom of Page)"/>
        <w:docPartUnique/>
      </w:docPartObj>
    </w:sdtPr>
    <w:sdtEndPr>
      <w:rPr>
        <w:noProof/>
      </w:rPr>
    </w:sdtEndPr>
    <w:sdtContent>
      <w:p w14:paraId="6EE30094" w14:textId="77777777" w:rsidR="003774AD" w:rsidRDefault="003774AD">
        <w:pPr>
          <w:pStyle w:val="Podnoje"/>
          <w:jc w:val="right"/>
        </w:pPr>
        <w:r>
          <w:fldChar w:fldCharType="begin"/>
        </w:r>
        <w:r>
          <w:instrText xml:space="preserve"> PAGE   \* MERGEFORMAT </w:instrText>
        </w:r>
        <w:r>
          <w:fldChar w:fldCharType="separate"/>
        </w:r>
        <w:r w:rsidR="00C91F7C">
          <w:rPr>
            <w:noProof/>
          </w:rPr>
          <w:t>4</w:t>
        </w:r>
        <w:r w:rsidR="00C91F7C">
          <w:rPr>
            <w:noProof/>
          </w:rPr>
          <w:t>0</w:t>
        </w:r>
        <w:r>
          <w:rPr>
            <w:noProof/>
          </w:rPr>
          <w:fldChar w:fldCharType="end"/>
        </w:r>
      </w:p>
    </w:sdtContent>
  </w:sdt>
  <w:p w14:paraId="159A1C10" w14:textId="77777777" w:rsidR="003774AD" w:rsidRDefault="003774A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573482"/>
      <w:docPartObj>
        <w:docPartGallery w:val="Page Numbers (Bottom of Page)"/>
        <w:docPartUnique/>
      </w:docPartObj>
    </w:sdtPr>
    <w:sdtContent>
      <w:p w14:paraId="501DE0B9" w14:textId="77777777" w:rsidR="003774AD" w:rsidRDefault="003774AD">
        <w:pPr>
          <w:pStyle w:val="Podnoje"/>
          <w:jc w:val="right"/>
        </w:pPr>
        <w:r>
          <w:fldChar w:fldCharType="begin"/>
        </w:r>
        <w:r>
          <w:instrText>PAGE   \* MERGEFORMAT</w:instrText>
        </w:r>
        <w:r>
          <w:fldChar w:fldCharType="separate"/>
        </w:r>
        <w:r w:rsidR="00C91F7C">
          <w:rPr>
            <w:noProof/>
          </w:rPr>
          <w:t>6</w:t>
        </w:r>
        <w:r w:rsidR="00C91F7C">
          <w:rPr>
            <w:noProof/>
          </w:rPr>
          <w:t>4</w:t>
        </w:r>
        <w:r>
          <w:fldChar w:fldCharType="end"/>
        </w:r>
      </w:p>
    </w:sdtContent>
  </w:sdt>
  <w:p w14:paraId="254300FC" w14:textId="77777777" w:rsidR="003774AD" w:rsidRDefault="003774A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6D08" w14:textId="77777777" w:rsidR="009E3A22" w:rsidRDefault="009E3A22" w:rsidP="0033597A">
      <w:pPr>
        <w:spacing w:after="0" w:line="240" w:lineRule="auto"/>
      </w:pPr>
      <w:r>
        <w:separator/>
      </w:r>
    </w:p>
  </w:footnote>
  <w:footnote w:type="continuationSeparator" w:id="0">
    <w:p w14:paraId="58A377E6" w14:textId="77777777" w:rsidR="009E3A22" w:rsidRDefault="009E3A22" w:rsidP="003359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476C91"/>
    <w:multiLevelType w:val="singleLevel"/>
    <w:tmpl w:val="CF476C91"/>
    <w:lvl w:ilvl="0">
      <w:start w:val="1"/>
      <w:numFmt w:val="lowerLetter"/>
      <w:lvlText w:val="%1)"/>
      <w:lvlJc w:val="left"/>
      <w:pPr>
        <w:tabs>
          <w:tab w:val="left" w:pos="425"/>
        </w:tabs>
        <w:ind w:left="425" w:hanging="425"/>
      </w:pPr>
      <w:rPr>
        <w:rFonts w:hint="default"/>
      </w:rPr>
    </w:lvl>
  </w:abstractNum>
  <w:abstractNum w:abstractNumId="1" w15:restartNumberingAfterBreak="0">
    <w:nsid w:val="F73D688B"/>
    <w:multiLevelType w:val="multilevel"/>
    <w:tmpl w:val="F73D688B"/>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00E744F9"/>
    <w:multiLevelType w:val="hybridMultilevel"/>
    <w:tmpl w:val="996A01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361C99"/>
    <w:multiLevelType w:val="hybridMultilevel"/>
    <w:tmpl w:val="00E0F022"/>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B477BC"/>
    <w:multiLevelType w:val="hybridMultilevel"/>
    <w:tmpl w:val="2EB09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EC602A"/>
    <w:multiLevelType w:val="hybridMultilevel"/>
    <w:tmpl w:val="99607CAA"/>
    <w:lvl w:ilvl="0" w:tplc="663C78A0">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7284C26"/>
    <w:multiLevelType w:val="hybridMultilevel"/>
    <w:tmpl w:val="E28E06BE"/>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9582A18"/>
    <w:multiLevelType w:val="hybridMultilevel"/>
    <w:tmpl w:val="7FAC539A"/>
    <w:lvl w:ilvl="0" w:tplc="0914B7F6">
      <w:numFmt w:val="bullet"/>
      <w:lvlText w:val="-"/>
      <w:lvlJc w:val="left"/>
      <w:pPr>
        <w:ind w:left="720" w:hanging="360"/>
      </w:pPr>
      <w:rPr>
        <w:rFonts w:ascii="Arial MT" w:eastAsia="Arial MT" w:hAnsi="Arial MT" w:cs="Arial MT" w:hint="default"/>
        <w:b w:val="0"/>
        <w:bCs w:val="0"/>
        <w:i w:val="0"/>
        <w:iCs w:val="0"/>
        <w:spacing w:val="0"/>
        <w:w w:val="100"/>
        <w:sz w:val="22"/>
        <w:szCs w:val="22"/>
        <w:lang w:val="hr-HR" w:eastAsia="en-US" w:bidi="ar-S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A50501C"/>
    <w:multiLevelType w:val="multilevel"/>
    <w:tmpl w:val="215C5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BC25635"/>
    <w:multiLevelType w:val="hybridMultilevel"/>
    <w:tmpl w:val="EF369050"/>
    <w:lvl w:ilvl="0" w:tplc="CDBC4E9A">
      <w:start w:val="1"/>
      <w:numFmt w:val="decimal"/>
      <w:pStyle w:val="Naslov1"/>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CE312FB"/>
    <w:multiLevelType w:val="multilevel"/>
    <w:tmpl w:val="D7EAE3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D96833"/>
    <w:multiLevelType w:val="hybridMultilevel"/>
    <w:tmpl w:val="3CA62AB2"/>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EFF1201"/>
    <w:multiLevelType w:val="hybridMultilevel"/>
    <w:tmpl w:val="5976959C"/>
    <w:lvl w:ilvl="0" w:tplc="AE903BBE">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1DB2210"/>
    <w:multiLevelType w:val="hybridMultilevel"/>
    <w:tmpl w:val="362A66D8"/>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4" w15:restartNumberingAfterBreak="0">
    <w:nsid w:val="12EF21E2"/>
    <w:multiLevelType w:val="hybridMultilevel"/>
    <w:tmpl w:val="4686FA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3363A45"/>
    <w:multiLevelType w:val="hybridMultilevel"/>
    <w:tmpl w:val="7EC4AA38"/>
    <w:lvl w:ilvl="0" w:tplc="B5040AAA">
      <w:start w:val="1"/>
      <w:numFmt w:val="decimal"/>
      <w:lvlText w:val="%1."/>
      <w:lvlJc w:val="left"/>
      <w:pPr>
        <w:ind w:left="706" w:hanging="706"/>
      </w:pPr>
      <w:rPr>
        <w:rFonts w:ascii="Times New Roman" w:eastAsiaTheme="minorHAnsi" w:hAnsi="Times New Roman" w:cs="Times New Roman"/>
        <w:b w:val="0"/>
        <w:bCs w:val="0"/>
        <w:i w:val="0"/>
        <w:iCs w:val="0"/>
        <w:spacing w:val="0"/>
        <w:w w:val="100"/>
        <w:sz w:val="24"/>
        <w:szCs w:val="24"/>
        <w:lang w:val="hr-HR" w:eastAsia="en-US" w:bidi="ar-SA"/>
      </w:rPr>
    </w:lvl>
    <w:lvl w:ilvl="1" w:tplc="5DEA5F12">
      <w:numFmt w:val="bullet"/>
      <w:lvlText w:val="•"/>
      <w:lvlJc w:val="left"/>
      <w:pPr>
        <w:ind w:left="1551" w:hanging="706"/>
      </w:pPr>
      <w:rPr>
        <w:rFonts w:hint="default"/>
        <w:lang w:val="hr-HR" w:eastAsia="en-US" w:bidi="ar-SA"/>
      </w:rPr>
    </w:lvl>
    <w:lvl w:ilvl="2" w:tplc="C5DC37BE">
      <w:numFmt w:val="bullet"/>
      <w:lvlText w:val="•"/>
      <w:lvlJc w:val="left"/>
      <w:pPr>
        <w:ind w:left="2403" w:hanging="706"/>
      </w:pPr>
      <w:rPr>
        <w:rFonts w:hint="default"/>
        <w:lang w:val="hr-HR" w:eastAsia="en-US" w:bidi="ar-SA"/>
      </w:rPr>
    </w:lvl>
    <w:lvl w:ilvl="3" w:tplc="EB943104">
      <w:numFmt w:val="bullet"/>
      <w:lvlText w:val="•"/>
      <w:lvlJc w:val="left"/>
      <w:pPr>
        <w:ind w:left="3254" w:hanging="706"/>
      </w:pPr>
      <w:rPr>
        <w:rFonts w:hint="default"/>
        <w:lang w:val="hr-HR" w:eastAsia="en-US" w:bidi="ar-SA"/>
      </w:rPr>
    </w:lvl>
    <w:lvl w:ilvl="4" w:tplc="AF70054C">
      <w:numFmt w:val="bullet"/>
      <w:lvlText w:val="•"/>
      <w:lvlJc w:val="left"/>
      <w:pPr>
        <w:ind w:left="4106" w:hanging="706"/>
      </w:pPr>
      <w:rPr>
        <w:rFonts w:hint="default"/>
        <w:lang w:val="hr-HR" w:eastAsia="en-US" w:bidi="ar-SA"/>
      </w:rPr>
    </w:lvl>
    <w:lvl w:ilvl="5" w:tplc="807A4408">
      <w:numFmt w:val="bullet"/>
      <w:lvlText w:val="•"/>
      <w:lvlJc w:val="left"/>
      <w:pPr>
        <w:ind w:left="4958" w:hanging="706"/>
      </w:pPr>
      <w:rPr>
        <w:rFonts w:hint="default"/>
        <w:lang w:val="hr-HR" w:eastAsia="en-US" w:bidi="ar-SA"/>
      </w:rPr>
    </w:lvl>
    <w:lvl w:ilvl="6" w:tplc="771044E4">
      <w:numFmt w:val="bullet"/>
      <w:lvlText w:val="•"/>
      <w:lvlJc w:val="left"/>
      <w:pPr>
        <w:ind w:left="5809" w:hanging="706"/>
      </w:pPr>
      <w:rPr>
        <w:rFonts w:hint="default"/>
        <w:lang w:val="hr-HR" w:eastAsia="en-US" w:bidi="ar-SA"/>
      </w:rPr>
    </w:lvl>
    <w:lvl w:ilvl="7" w:tplc="4BD8104A">
      <w:numFmt w:val="bullet"/>
      <w:lvlText w:val="•"/>
      <w:lvlJc w:val="left"/>
      <w:pPr>
        <w:ind w:left="6661" w:hanging="706"/>
      </w:pPr>
      <w:rPr>
        <w:rFonts w:hint="default"/>
        <w:lang w:val="hr-HR" w:eastAsia="en-US" w:bidi="ar-SA"/>
      </w:rPr>
    </w:lvl>
    <w:lvl w:ilvl="8" w:tplc="24B829E8">
      <w:numFmt w:val="bullet"/>
      <w:lvlText w:val="•"/>
      <w:lvlJc w:val="left"/>
      <w:pPr>
        <w:ind w:left="7513" w:hanging="706"/>
      </w:pPr>
      <w:rPr>
        <w:rFonts w:hint="default"/>
        <w:lang w:val="hr-HR" w:eastAsia="en-US" w:bidi="ar-SA"/>
      </w:rPr>
    </w:lvl>
  </w:abstractNum>
  <w:abstractNum w:abstractNumId="16" w15:restartNumberingAfterBreak="0">
    <w:nsid w:val="1364285E"/>
    <w:multiLevelType w:val="hybridMultilevel"/>
    <w:tmpl w:val="A65CB570"/>
    <w:lvl w:ilvl="0" w:tplc="7AC6A14C">
      <w:start w:val="2"/>
      <w:numFmt w:val="bullet"/>
      <w:lvlText w:val="-"/>
      <w:lvlJc w:val="left"/>
      <w:pPr>
        <w:ind w:left="1068" w:hanging="360"/>
      </w:pPr>
      <w:rPr>
        <w:rFonts w:ascii="Calibri" w:eastAsiaTheme="minorHAnsi" w:hAnsi="Calibri" w:cs="Calibri"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13F67F69"/>
    <w:multiLevelType w:val="hybridMultilevel"/>
    <w:tmpl w:val="3B1E599C"/>
    <w:lvl w:ilvl="0" w:tplc="C2C69ED8">
      <w:start w:val="3"/>
      <w:numFmt w:val="bullet"/>
      <w:lvlText w:val="-"/>
      <w:lvlJc w:val="left"/>
      <w:pPr>
        <w:ind w:left="555" w:hanging="360"/>
      </w:pPr>
      <w:rPr>
        <w:rFonts w:ascii="Calibri" w:eastAsiaTheme="minorHAnsi" w:hAnsi="Calibri" w:cstheme="minorBidi" w:hint="default"/>
      </w:rPr>
    </w:lvl>
    <w:lvl w:ilvl="1" w:tplc="041A0003" w:tentative="1">
      <w:start w:val="1"/>
      <w:numFmt w:val="bullet"/>
      <w:lvlText w:val="o"/>
      <w:lvlJc w:val="left"/>
      <w:pPr>
        <w:ind w:left="1275" w:hanging="360"/>
      </w:pPr>
      <w:rPr>
        <w:rFonts w:ascii="Courier New" w:hAnsi="Courier New" w:cs="Courier New" w:hint="default"/>
      </w:rPr>
    </w:lvl>
    <w:lvl w:ilvl="2" w:tplc="041A0005" w:tentative="1">
      <w:start w:val="1"/>
      <w:numFmt w:val="bullet"/>
      <w:lvlText w:val=""/>
      <w:lvlJc w:val="left"/>
      <w:pPr>
        <w:ind w:left="1995" w:hanging="360"/>
      </w:pPr>
      <w:rPr>
        <w:rFonts w:ascii="Wingdings" w:hAnsi="Wingdings" w:hint="default"/>
      </w:rPr>
    </w:lvl>
    <w:lvl w:ilvl="3" w:tplc="041A0001" w:tentative="1">
      <w:start w:val="1"/>
      <w:numFmt w:val="bullet"/>
      <w:lvlText w:val=""/>
      <w:lvlJc w:val="left"/>
      <w:pPr>
        <w:ind w:left="2715" w:hanging="360"/>
      </w:pPr>
      <w:rPr>
        <w:rFonts w:ascii="Symbol" w:hAnsi="Symbol" w:hint="default"/>
      </w:rPr>
    </w:lvl>
    <w:lvl w:ilvl="4" w:tplc="041A0003" w:tentative="1">
      <w:start w:val="1"/>
      <w:numFmt w:val="bullet"/>
      <w:lvlText w:val="o"/>
      <w:lvlJc w:val="left"/>
      <w:pPr>
        <w:ind w:left="3435" w:hanging="360"/>
      </w:pPr>
      <w:rPr>
        <w:rFonts w:ascii="Courier New" w:hAnsi="Courier New" w:cs="Courier New" w:hint="default"/>
      </w:rPr>
    </w:lvl>
    <w:lvl w:ilvl="5" w:tplc="041A0005" w:tentative="1">
      <w:start w:val="1"/>
      <w:numFmt w:val="bullet"/>
      <w:lvlText w:val=""/>
      <w:lvlJc w:val="left"/>
      <w:pPr>
        <w:ind w:left="4155" w:hanging="360"/>
      </w:pPr>
      <w:rPr>
        <w:rFonts w:ascii="Wingdings" w:hAnsi="Wingdings" w:hint="default"/>
      </w:rPr>
    </w:lvl>
    <w:lvl w:ilvl="6" w:tplc="041A0001" w:tentative="1">
      <w:start w:val="1"/>
      <w:numFmt w:val="bullet"/>
      <w:lvlText w:val=""/>
      <w:lvlJc w:val="left"/>
      <w:pPr>
        <w:ind w:left="4875" w:hanging="360"/>
      </w:pPr>
      <w:rPr>
        <w:rFonts w:ascii="Symbol" w:hAnsi="Symbol" w:hint="default"/>
      </w:rPr>
    </w:lvl>
    <w:lvl w:ilvl="7" w:tplc="041A0003" w:tentative="1">
      <w:start w:val="1"/>
      <w:numFmt w:val="bullet"/>
      <w:lvlText w:val="o"/>
      <w:lvlJc w:val="left"/>
      <w:pPr>
        <w:ind w:left="5595" w:hanging="360"/>
      </w:pPr>
      <w:rPr>
        <w:rFonts w:ascii="Courier New" w:hAnsi="Courier New" w:cs="Courier New" w:hint="default"/>
      </w:rPr>
    </w:lvl>
    <w:lvl w:ilvl="8" w:tplc="041A0005" w:tentative="1">
      <w:start w:val="1"/>
      <w:numFmt w:val="bullet"/>
      <w:lvlText w:val=""/>
      <w:lvlJc w:val="left"/>
      <w:pPr>
        <w:ind w:left="6315" w:hanging="360"/>
      </w:pPr>
      <w:rPr>
        <w:rFonts w:ascii="Wingdings" w:hAnsi="Wingdings" w:hint="default"/>
      </w:rPr>
    </w:lvl>
  </w:abstractNum>
  <w:abstractNum w:abstractNumId="18" w15:restartNumberingAfterBreak="0">
    <w:nsid w:val="14F93858"/>
    <w:multiLevelType w:val="hybridMultilevel"/>
    <w:tmpl w:val="7C9A84B8"/>
    <w:lvl w:ilvl="0" w:tplc="A81A5934">
      <w:start w:val="6"/>
      <w:numFmt w:val="bullet"/>
      <w:lvlText w:val="-"/>
      <w:lvlJc w:val="left"/>
      <w:pPr>
        <w:ind w:left="360" w:hanging="360"/>
      </w:pPr>
      <w:rPr>
        <w:rFonts w:ascii="Calibri" w:eastAsiaTheme="minorHAnsi" w:hAnsi="Calibri" w:cs="Calibri"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16044710"/>
    <w:multiLevelType w:val="hybridMultilevel"/>
    <w:tmpl w:val="FC7A9EB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17A36C1C"/>
    <w:multiLevelType w:val="hybridMultilevel"/>
    <w:tmpl w:val="5726A2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7C92D47"/>
    <w:multiLevelType w:val="hybridMultilevel"/>
    <w:tmpl w:val="9C2CF0E6"/>
    <w:lvl w:ilvl="0" w:tplc="041A000F">
      <w:start w:val="1"/>
      <w:numFmt w:val="decimal"/>
      <w:lvlText w:val="%1."/>
      <w:lvlJc w:val="left"/>
      <w:pPr>
        <w:ind w:left="501" w:hanging="360"/>
      </w:pPr>
      <w:rPr>
        <w:rFonts w:hint="default"/>
      </w:rPr>
    </w:lvl>
    <w:lvl w:ilvl="1" w:tplc="663C78A0">
      <w:start w:val="7"/>
      <w:numFmt w:val="bullet"/>
      <w:lvlText w:val="-"/>
      <w:lvlJc w:val="left"/>
      <w:pPr>
        <w:ind w:left="1221" w:hanging="360"/>
      </w:pPr>
      <w:rPr>
        <w:rFonts w:ascii="Times New Roman" w:eastAsiaTheme="minorHAnsi" w:hAnsi="Times New Roman" w:cs="Times New Roman" w:hint="default"/>
      </w:r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2" w15:restartNumberingAfterBreak="0">
    <w:nsid w:val="18DA24AB"/>
    <w:multiLevelType w:val="multilevel"/>
    <w:tmpl w:val="C9AA3A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A5E5125"/>
    <w:multiLevelType w:val="hybridMultilevel"/>
    <w:tmpl w:val="C98EEE86"/>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AFD1EBE"/>
    <w:multiLevelType w:val="hybridMultilevel"/>
    <w:tmpl w:val="11D43D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B222704"/>
    <w:multiLevelType w:val="hybridMultilevel"/>
    <w:tmpl w:val="126C1DEC"/>
    <w:lvl w:ilvl="0" w:tplc="5F0809D4">
      <w:start w:val="1"/>
      <w:numFmt w:val="decimal"/>
      <w:lvlText w:val="%1."/>
      <w:lvlJc w:val="left"/>
      <w:pPr>
        <w:ind w:left="568" w:hanging="360"/>
      </w:pPr>
      <w:rPr>
        <w:rFonts w:ascii="Arial MT" w:eastAsia="Arial MT" w:hAnsi="Arial MT" w:cs="Arial MT" w:hint="default"/>
        <w:b w:val="0"/>
        <w:bCs w:val="0"/>
        <w:i w:val="0"/>
        <w:iCs w:val="0"/>
        <w:spacing w:val="-1"/>
        <w:w w:val="100"/>
        <w:sz w:val="22"/>
        <w:szCs w:val="22"/>
        <w:lang w:val="hr-HR" w:eastAsia="en-US" w:bidi="ar-SA"/>
      </w:rPr>
    </w:lvl>
    <w:lvl w:ilvl="1" w:tplc="468A763A">
      <w:numFmt w:val="bullet"/>
      <w:lvlText w:val="•"/>
      <w:lvlJc w:val="left"/>
      <w:pPr>
        <w:ind w:left="1440" w:hanging="360"/>
      </w:pPr>
      <w:rPr>
        <w:rFonts w:hint="default"/>
        <w:lang w:val="hr-HR" w:eastAsia="en-US" w:bidi="ar-SA"/>
      </w:rPr>
    </w:lvl>
    <w:lvl w:ilvl="2" w:tplc="27C055A2">
      <w:numFmt w:val="bullet"/>
      <w:lvlText w:val="•"/>
      <w:lvlJc w:val="left"/>
      <w:pPr>
        <w:ind w:left="2320" w:hanging="360"/>
      </w:pPr>
      <w:rPr>
        <w:rFonts w:hint="default"/>
        <w:lang w:val="hr-HR" w:eastAsia="en-US" w:bidi="ar-SA"/>
      </w:rPr>
    </w:lvl>
    <w:lvl w:ilvl="3" w:tplc="A6F22E7E">
      <w:numFmt w:val="bullet"/>
      <w:lvlText w:val="•"/>
      <w:lvlJc w:val="left"/>
      <w:pPr>
        <w:ind w:left="3200" w:hanging="360"/>
      </w:pPr>
      <w:rPr>
        <w:rFonts w:hint="default"/>
        <w:lang w:val="hr-HR" w:eastAsia="en-US" w:bidi="ar-SA"/>
      </w:rPr>
    </w:lvl>
    <w:lvl w:ilvl="4" w:tplc="20FCABE0">
      <w:numFmt w:val="bullet"/>
      <w:lvlText w:val="•"/>
      <w:lvlJc w:val="left"/>
      <w:pPr>
        <w:ind w:left="4080" w:hanging="360"/>
      </w:pPr>
      <w:rPr>
        <w:rFonts w:hint="default"/>
        <w:lang w:val="hr-HR" w:eastAsia="en-US" w:bidi="ar-SA"/>
      </w:rPr>
    </w:lvl>
    <w:lvl w:ilvl="5" w:tplc="5E80ED9E">
      <w:numFmt w:val="bullet"/>
      <w:lvlText w:val="•"/>
      <w:lvlJc w:val="left"/>
      <w:pPr>
        <w:ind w:left="4960" w:hanging="360"/>
      </w:pPr>
      <w:rPr>
        <w:rFonts w:hint="default"/>
        <w:lang w:val="hr-HR" w:eastAsia="en-US" w:bidi="ar-SA"/>
      </w:rPr>
    </w:lvl>
    <w:lvl w:ilvl="6" w:tplc="56349B74">
      <w:numFmt w:val="bullet"/>
      <w:lvlText w:val="•"/>
      <w:lvlJc w:val="left"/>
      <w:pPr>
        <w:ind w:left="5840" w:hanging="360"/>
      </w:pPr>
      <w:rPr>
        <w:rFonts w:hint="default"/>
        <w:lang w:val="hr-HR" w:eastAsia="en-US" w:bidi="ar-SA"/>
      </w:rPr>
    </w:lvl>
    <w:lvl w:ilvl="7" w:tplc="197C1FAC">
      <w:numFmt w:val="bullet"/>
      <w:lvlText w:val="•"/>
      <w:lvlJc w:val="left"/>
      <w:pPr>
        <w:ind w:left="6720" w:hanging="360"/>
      </w:pPr>
      <w:rPr>
        <w:rFonts w:hint="default"/>
        <w:lang w:val="hr-HR" w:eastAsia="en-US" w:bidi="ar-SA"/>
      </w:rPr>
    </w:lvl>
    <w:lvl w:ilvl="8" w:tplc="60CCF896">
      <w:numFmt w:val="bullet"/>
      <w:lvlText w:val="•"/>
      <w:lvlJc w:val="left"/>
      <w:pPr>
        <w:ind w:left="7600" w:hanging="360"/>
      </w:pPr>
      <w:rPr>
        <w:rFonts w:hint="default"/>
        <w:lang w:val="hr-HR" w:eastAsia="en-US" w:bidi="ar-SA"/>
      </w:rPr>
    </w:lvl>
  </w:abstractNum>
  <w:abstractNum w:abstractNumId="26" w15:restartNumberingAfterBreak="0">
    <w:nsid w:val="1BF11A05"/>
    <w:multiLevelType w:val="multilevel"/>
    <w:tmpl w:val="C5BE91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D9D34C1"/>
    <w:multiLevelType w:val="hybridMultilevel"/>
    <w:tmpl w:val="CE2E4E04"/>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F3B5726"/>
    <w:multiLevelType w:val="hybridMultilevel"/>
    <w:tmpl w:val="24125010"/>
    <w:lvl w:ilvl="0" w:tplc="FD844E8E">
      <w:numFmt w:val="bullet"/>
      <w:lvlText w:val="-"/>
      <w:lvlJc w:val="left"/>
      <w:pPr>
        <w:ind w:left="568" w:hanging="286"/>
      </w:pPr>
      <w:rPr>
        <w:rFonts w:ascii="Tahoma" w:eastAsia="Tahoma" w:hAnsi="Tahoma" w:cs="Tahoma" w:hint="default"/>
        <w:b w:val="0"/>
        <w:bCs w:val="0"/>
        <w:i w:val="0"/>
        <w:iCs w:val="0"/>
        <w:spacing w:val="0"/>
        <w:w w:val="100"/>
        <w:sz w:val="22"/>
        <w:szCs w:val="22"/>
        <w:lang w:val="hr-HR" w:eastAsia="en-US" w:bidi="ar-SA"/>
      </w:rPr>
    </w:lvl>
    <w:lvl w:ilvl="1" w:tplc="04AC7286">
      <w:numFmt w:val="bullet"/>
      <w:lvlText w:val="•"/>
      <w:lvlJc w:val="left"/>
      <w:pPr>
        <w:ind w:left="1440" w:hanging="286"/>
      </w:pPr>
      <w:rPr>
        <w:rFonts w:hint="default"/>
        <w:lang w:val="hr-HR" w:eastAsia="en-US" w:bidi="ar-SA"/>
      </w:rPr>
    </w:lvl>
    <w:lvl w:ilvl="2" w:tplc="E12A99D8">
      <w:numFmt w:val="bullet"/>
      <w:lvlText w:val="•"/>
      <w:lvlJc w:val="left"/>
      <w:pPr>
        <w:ind w:left="2320" w:hanging="286"/>
      </w:pPr>
      <w:rPr>
        <w:rFonts w:hint="default"/>
        <w:lang w:val="hr-HR" w:eastAsia="en-US" w:bidi="ar-SA"/>
      </w:rPr>
    </w:lvl>
    <w:lvl w:ilvl="3" w:tplc="777442EE">
      <w:numFmt w:val="bullet"/>
      <w:lvlText w:val="•"/>
      <w:lvlJc w:val="left"/>
      <w:pPr>
        <w:ind w:left="3200" w:hanging="286"/>
      </w:pPr>
      <w:rPr>
        <w:rFonts w:hint="default"/>
        <w:lang w:val="hr-HR" w:eastAsia="en-US" w:bidi="ar-SA"/>
      </w:rPr>
    </w:lvl>
    <w:lvl w:ilvl="4" w:tplc="33049D0C">
      <w:numFmt w:val="bullet"/>
      <w:lvlText w:val="•"/>
      <w:lvlJc w:val="left"/>
      <w:pPr>
        <w:ind w:left="4080" w:hanging="286"/>
      </w:pPr>
      <w:rPr>
        <w:rFonts w:hint="default"/>
        <w:lang w:val="hr-HR" w:eastAsia="en-US" w:bidi="ar-SA"/>
      </w:rPr>
    </w:lvl>
    <w:lvl w:ilvl="5" w:tplc="82FC8B5C">
      <w:numFmt w:val="bullet"/>
      <w:lvlText w:val="•"/>
      <w:lvlJc w:val="left"/>
      <w:pPr>
        <w:ind w:left="4960" w:hanging="286"/>
      </w:pPr>
      <w:rPr>
        <w:rFonts w:hint="default"/>
        <w:lang w:val="hr-HR" w:eastAsia="en-US" w:bidi="ar-SA"/>
      </w:rPr>
    </w:lvl>
    <w:lvl w:ilvl="6" w:tplc="AF6A1622">
      <w:numFmt w:val="bullet"/>
      <w:lvlText w:val="•"/>
      <w:lvlJc w:val="left"/>
      <w:pPr>
        <w:ind w:left="5840" w:hanging="286"/>
      </w:pPr>
      <w:rPr>
        <w:rFonts w:hint="default"/>
        <w:lang w:val="hr-HR" w:eastAsia="en-US" w:bidi="ar-SA"/>
      </w:rPr>
    </w:lvl>
    <w:lvl w:ilvl="7" w:tplc="8138B902">
      <w:numFmt w:val="bullet"/>
      <w:lvlText w:val="•"/>
      <w:lvlJc w:val="left"/>
      <w:pPr>
        <w:ind w:left="6720" w:hanging="286"/>
      </w:pPr>
      <w:rPr>
        <w:rFonts w:hint="default"/>
        <w:lang w:val="hr-HR" w:eastAsia="en-US" w:bidi="ar-SA"/>
      </w:rPr>
    </w:lvl>
    <w:lvl w:ilvl="8" w:tplc="18EA4BE8">
      <w:numFmt w:val="bullet"/>
      <w:lvlText w:val="•"/>
      <w:lvlJc w:val="left"/>
      <w:pPr>
        <w:ind w:left="7600" w:hanging="286"/>
      </w:pPr>
      <w:rPr>
        <w:rFonts w:hint="default"/>
        <w:lang w:val="hr-HR" w:eastAsia="en-US" w:bidi="ar-SA"/>
      </w:rPr>
    </w:lvl>
  </w:abstractNum>
  <w:abstractNum w:abstractNumId="29" w15:restartNumberingAfterBreak="0">
    <w:nsid w:val="20A4618E"/>
    <w:multiLevelType w:val="hybridMultilevel"/>
    <w:tmpl w:val="AD760F6C"/>
    <w:name w:val="Numbered list 7"/>
    <w:lvl w:ilvl="0" w:tplc="18F86942">
      <w:numFmt w:val="bullet"/>
      <w:lvlText w:val=""/>
      <w:lvlJc w:val="left"/>
      <w:pPr>
        <w:ind w:left="360" w:firstLine="0"/>
      </w:pPr>
      <w:rPr>
        <w:rFonts w:ascii="Symbol" w:hAnsi="Symbol"/>
      </w:rPr>
    </w:lvl>
    <w:lvl w:ilvl="1" w:tplc="82963A84">
      <w:numFmt w:val="bullet"/>
      <w:lvlText w:val="o"/>
      <w:lvlJc w:val="left"/>
      <w:pPr>
        <w:ind w:left="1080" w:firstLine="0"/>
      </w:pPr>
      <w:rPr>
        <w:rFonts w:ascii="Courier New" w:hAnsi="Courier New" w:cs="Courier New"/>
      </w:rPr>
    </w:lvl>
    <w:lvl w:ilvl="2" w:tplc="359AAE6A">
      <w:numFmt w:val="bullet"/>
      <w:lvlText w:val=""/>
      <w:lvlJc w:val="left"/>
      <w:pPr>
        <w:ind w:left="1800" w:firstLine="0"/>
      </w:pPr>
      <w:rPr>
        <w:rFonts w:ascii="Wingdings" w:eastAsia="Wingdings" w:hAnsi="Wingdings" w:cs="Wingdings"/>
      </w:rPr>
    </w:lvl>
    <w:lvl w:ilvl="3" w:tplc="BC9890E2">
      <w:numFmt w:val="bullet"/>
      <w:lvlText w:val=""/>
      <w:lvlJc w:val="left"/>
      <w:pPr>
        <w:ind w:left="2520" w:firstLine="0"/>
      </w:pPr>
      <w:rPr>
        <w:rFonts w:ascii="Symbol" w:hAnsi="Symbol"/>
      </w:rPr>
    </w:lvl>
    <w:lvl w:ilvl="4" w:tplc="AC62AE2E">
      <w:numFmt w:val="bullet"/>
      <w:lvlText w:val="o"/>
      <w:lvlJc w:val="left"/>
      <w:pPr>
        <w:ind w:left="3240" w:firstLine="0"/>
      </w:pPr>
      <w:rPr>
        <w:rFonts w:ascii="Courier New" w:hAnsi="Courier New" w:cs="Courier New"/>
      </w:rPr>
    </w:lvl>
    <w:lvl w:ilvl="5" w:tplc="D10E7C3A">
      <w:numFmt w:val="bullet"/>
      <w:lvlText w:val=""/>
      <w:lvlJc w:val="left"/>
      <w:pPr>
        <w:ind w:left="3960" w:firstLine="0"/>
      </w:pPr>
      <w:rPr>
        <w:rFonts w:ascii="Wingdings" w:eastAsia="Wingdings" w:hAnsi="Wingdings" w:cs="Wingdings"/>
      </w:rPr>
    </w:lvl>
    <w:lvl w:ilvl="6" w:tplc="3CC0F5CC">
      <w:numFmt w:val="bullet"/>
      <w:lvlText w:val=""/>
      <w:lvlJc w:val="left"/>
      <w:pPr>
        <w:ind w:left="4680" w:firstLine="0"/>
      </w:pPr>
      <w:rPr>
        <w:rFonts w:ascii="Symbol" w:hAnsi="Symbol"/>
      </w:rPr>
    </w:lvl>
    <w:lvl w:ilvl="7" w:tplc="5B60FDFE">
      <w:numFmt w:val="bullet"/>
      <w:lvlText w:val="o"/>
      <w:lvlJc w:val="left"/>
      <w:pPr>
        <w:ind w:left="5400" w:firstLine="0"/>
      </w:pPr>
      <w:rPr>
        <w:rFonts w:ascii="Courier New" w:hAnsi="Courier New" w:cs="Courier New"/>
      </w:rPr>
    </w:lvl>
    <w:lvl w:ilvl="8" w:tplc="A4E2E294">
      <w:numFmt w:val="bullet"/>
      <w:lvlText w:val=""/>
      <w:lvlJc w:val="left"/>
      <w:pPr>
        <w:ind w:left="6120" w:firstLine="0"/>
      </w:pPr>
      <w:rPr>
        <w:rFonts w:ascii="Wingdings" w:eastAsia="Wingdings" w:hAnsi="Wingdings" w:cs="Wingdings"/>
      </w:rPr>
    </w:lvl>
  </w:abstractNum>
  <w:abstractNum w:abstractNumId="30" w15:restartNumberingAfterBreak="0">
    <w:nsid w:val="23924329"/>
    <w:multiLevelType w:val="hybridMultilevel"/>
    <w:tmpl w:val="7E46D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3E527A"/>
    <w:multiLevelType w:val="multilevel"/>
    <w:tmpl w:val="B16067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66F3A82"/>
    <w:multiLevelType w:val="hybridMultilevel"/>
    <w:tmpl w:val="12906B56"/>
    <w:lvl w:ilvl="0" w:tplc="041A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45657E"/>
    <w:multiLevelType w:val="hybridMultilevel"/>
    <w:tmpl w:val="AF76DACC"/>
    <w:styleLink w:val="WWNum171"/>
    <w:lvl w:ilvl="0" w:tplc="B6E89446">
      <w:start w:val="1"/>
      <w:numFmt w:val="upperRoman"/>
      <w:lvlText w:val="%1."/>
      <w:lvlJc w:val="left"/>
      <w:pPr>
        <w:tabs>
          <w:tab w:val="num" w:pos="900"/>
        </w:tabs>
        <w:ind w:left="900" w:hanging="720"/>
      </w:pPr>
    </w:lvl>
    <w:lvl w:ilvl="1" w:tplc="EB72072C">
      <w:start w:val="1"/>
      <w:numFmt w:val="decimal"/>
      <w:lvlText w:val="%2."/>
      <w:lvlJc w:val="left"/>
      <w:pPr>
        <w:tabs>
          <w:tab w:val="num" w:pos="1440"/>
        </w:tabs>
        <w:ind w:left="1440" w:hanging="360"/>
      </w:pPr>
    </w:lvl>
    <w:lvl w:ilvl="2" w:tplc="814A6BD6">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2B201980"/>
    <w:multiLevelType w:val="hybridMultilevel"/>
    <w:tmpl w:val="EE0E48F0"/>
    <w:lvl w:ilvl="0" w:tplc="DE8A02E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B8E1512"/>
    <w:multiLevelType w:val="hybridMultilevel"/>
    <w:tmpl w:val="1796263C"/>
    <w:name w:val="Numbered list 16"/>
    <w:lvl w:ilvl="0" w:tplc="2626F19C">
      <w:numFmt w:val="bullet"/>
      <w:lvlText w:val=""/>
      <w:lvlJc w:val="left"/>
      <w:pPr>
        <w:ind w:left="360" w:firstLine="0"/>
      </w:pPr>
      <w:rPr>
        <w:rFonts w:ascii="Symbol" w:eastAsia="Calibri" w:hAnsi="Symbol" w:cs="Arial"/>
      </w:rPr>
    </w:lvl>
    <w:lvl w:ilvl="1" w:tplc="8F486756">
      <w:numFmt w:val="bullet"/>
      <w:lvlText w:val="o"/>
      <w:lvlJc w:val="left"/>
      <w:pPr>
        <w:ind w:left="1080" w:firstLine="0"/>
      </w:pPr>
      <w:rPr>
        <w:rFonts w:ascii="Courier New" w:hAnsi="Courier New" w:cs="Courier New"/>
      </w:rPr>
    </w:lvl>
    <w:lvl w:ilvl="2" w:tplc="D738FB42">
      <w:numFmt w:val="bullet"/>
      <w:lvlText w:val=""/>
      <w:lvlJc w:val="left"/>
      <w:pPr>
        <w:ind w:left="1800" w:firstLine="0"/>
      </w:pPr>
      <w:rPr>
        <w:rFonts w:ascii="Wingdings" w:eastAsia="Wingdings" w:hAnsi="Wingdings" w:cs="Wingdings"/>
      </w:rPr>
    </w:lvl>
    <w:lvl w:ilvl="3" w:tplc="AD7E6C64">
      <w:numFmt w:val="bullet"/>
      <w:lvlText w:val=""/>
      <w:lvlJc w:val="left"/>
      <w:pPr>
        <w:ind w:left="2520" w:firstLine="0"/>
      </w:pPr>
      <w:rPr>
        <w:rFonts w:ascii="Symbol" w:hAnsi="Symbol"/>
      </w:rPr>
    </w:lvl>
    <w:lvl w:ilvl="4" w:tplc="B0ECC76C">
      <w:numFmt w:val="bullet"/>
      <w:lvlText w:val="o"/>
      <w:lvlJc w:val="left"/>
      <w:pPr>
        <w:ind w:left="3240" w:firstLine="0"/>
      </w:pPr>
      <w:rPr>
        <w:rFonts w:ascii="Courier New" w:hAnsi="Courier New" w:cs="Courier New"/>
      </w:rPr>
    </w:lvl>
    <w:lvl w:ilvl="5" w:tplc="250A6BEE">
      <w:numFmt w:val="bullet"/>
      <w:lvlText w:val=""/>
      <w:lvlJc w:val="left"/>
      <w:pPr>
        <w:ind w:left="3960" w:firstLine="0"/>
      </w:pPr>
      <w:rPr>
        <w:rFonts w:ascii="Wingdings" w:eastAsia="Wingdings" w:hAnsi="Wingdings" w:cs="Wingdings"/>
      </w:rPr>
    </w:lvl>
    <w:lvl w:ilvl="6" w:tplc="2078FB4C">
      <w:numFmt w:val="bullet"/>
      <w:lvlText w:val=""/>
      <w:lvlJc w:val="left"/>
      <w:pPr>
        <w:ind w:left="4680" w:firstLine="0"/>
      </w:pPr>
      <w:rPr>
        <w:rFonts w:ascii="Symbol" w:hAnsi="Symbol"/>
      </w:rPr>
    </w:lvl>
    <w:lvl w:ilvl="7" w:tplc="2CE817AA">
      <w:numFmt w:val="bullet"/>
      <w:lvlText w:val="o"/>
      <w:lvlJc w:val="left"/>
      <w:pPr>
        <w:ind w:left="5400" w:firstLine="0"/>
      </w:pPr>
      <w:rPr>
        <w:rFonts w:ascii="Courier New" w:hAnsi="Courier New" w:cs="Courier New"/>
      </w:rPr>
    </w:lvl>
    <w:lvl w:ilvl="8" w:tplc="38E03960">
      <w:numFmt w:val="bullet"/>
      <w:lvlText w:val=""/>
      <w:lvlJc w:val="left"/>
      <w:pPr>
        <w:ind w:left="6120" w:firstLine="0"/>
      </w:pPr>
      <w:rPr>
        <w:rFonts w:ascii="Wingdings" w:eastAsia="Wingdings" w:hAnsi="Wingdings" w:cs="Wingdings"/>
      </w:rPr>
    </w:lvl>
  </w:abstractNum>
  <w:abstractNum w:abstractNumId="36" w15:restartNumberingAfterBreak="0">
    <w:nsid w:val="2BED6B80"/>
    <w:multiLevelType w:val="hybridMultilevel"/>
    <w:tmpl w:val="0ED42F9C"/>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DA601CA"/>
    <w:multiLevelType w:val="hybridMultilevel"/>
    <w:tmpl w:val="A46A1BE0"/>
    <w:lvl w:ilvl="0" w:tplc="9D4E5E0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E3867ED"/>
    <w:multiLevelType w:val="hybridMultilevel"/>
    <w:tmpl w:val="E4B20436"/>
    <w:lvl w:ilvl="0" w:tplc="7AC6A14C">
      <w:start w:val="2"/>
      <w:numFmt w:val="bullet"/>
      <w:lvlText w:val="-"/>
      <w:lvlJc w:val="left"/>
      <w:pPr>
        <w:ind w:left="1440" w:hanging="360"/>
      </w:pPr>
      <w:rPr>
        <w:rFonts w:ascii="Calibri" w:eastAsiaTheme="minorHAnsi" w:hAnsi="Calibri" w:cs="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9" w15:restartNumberingAfterBreak="0">
    <w:nsid w:val="326A4E80"/>
    <w:multiLevelType w:val="hybridMultilevel"/>
    <w:tmpl w:val="A33A5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3288512B"/>
    <w:multiLevelType w:val="hybridMultilevel"/>
    <w:tmpl w:val="04186E04"/>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32995447"/>
    <w:multiLevelType w:val="hybridMultilevel"/>
    <w:tmpl w:val="A784E8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34E7D5F"/>
    <w:multiLevelType w:val="hybridMultilevel"/>
    <w:tmpl w:val="B15A4FB2"/>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341255F0"/>
    <w:multiLevelType w:val="hybridMultilevel"/>
    <w:tmpl w:val="5DF60276"/>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36517F7E"/>
    <w:multiLevelType w:val="hybridMultilevel"/>
    <w:tmpl w:val="C12681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6FE66DD"/>
    <w:multiLevelType w:val="multilevel"/>
    <w:tmpl w:val="019ABD9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38F67A66"/>
    <w:multiLevelType w:val="multilevel"/>
    <w:tmpl w:val="72FA5278"/>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A0353DF"/>
    <w:multiLevelType w:val="hybridMultilevel"/>
    <w:tmpl w:val="C8AAC4D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3A76784E"/>
    <w:multiLevelType w:val="hybridMultilevel"/>
    <w:tmpl w:val="23E0A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797C5E"/>
    <w:multiLevelType w:val="hybridMultilevel"/>
    <w:tmpl w:val="86284970"/>
    <w:lvl w:ilvl="0" w:tplc="041A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B711191"/>
    <w:multiLevelType w:val="multilevel"/>
    <w:tmpl w:val="40E873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CB81A09"/>
    <w:multiLevelType w:val="hybridMultilevel"/>
    <w:tmpl w:val="F3E8B3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42F329CE"/>
    <w:multiLevelType w:val="hybridMultilevel"/>
    <w:tmpl w:val="EC4013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3" w15:restartNumberingAfterBreak="0">
    <w:nsid w:val="43B53E9D"/>
    <w:multiLevelType w:val="hybridMultilevel"/>
    <w:tmpl w:val="A40000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45260D41"/>
    <w:multiLevelType w:val="hybridMultilevel"/>
    <w:tmpl w:val="5464FC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45F4607C"/>
    <w:multiLevelType w:val="multilevel"/>
    <w:tmpl w:val="45F4607C"/>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6" w15:restartNumberingAfterBreak="0">
    <w:nsid w:val="46252BF4"/>
    <w:multiLevelType w:val="hybridMultilevel"/>
    <w:tmpl w:val="A2807DC8"/>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474B537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8007D51"/>
    <w:multiLevelType w:val="hybridMultilevel"/>
    <w:tmpl w:val="3CB68890"/>
    <w:lvl w:ilvl="0" w:tplc="041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4850799F"/>
    <w:multiLevelType w:val="hybridMultilevel"/>
    <w:tmpl w:val="2E1EBBFA"/>
    <w:lvl w:ilvl="0" w:tplc="5D1ECB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A641BD1"/>
    <w:multiLevelType w:val="hybridMultilevel"/>
    <w:tmpl w:val="B4E8DF44"/>
    <w:lvl w:ilvl="0" w:tplc="F24E33F8">
      <w:start w:val="1"/>
      <w:numFmt w:val="decimal"/>
      <w:lvlText w:val="%1."/>
      <w:lvlJc w:val="left"/>
      <w:pPr>
        <w:ind w:left="568" w:hanging="360"/>
        <w:jc w:val="right"/>
      </w:pPr>
      <w:rPr>
        <w:rFonts w:ascii="Times New Roman" w:eastAsia="Arial MT" w:hAnsi="Times New Roman" w:cs="Times New Roman" w:hint="default"/>
        <w:b w:val="0"/>
        <w:bCs w:val="0"/>
        <w:i w:val="0"/>
        <w:iCs w:val="0"/>
        <w:spacing w:val="-1"/>
        <w:w w:val="100"/>
        <w:sz w:val="24"/>
        <w:szCs w:val="22"/>
        <w:lang w:val="hr-HR" w:eastAsia="en-US" w:bidi="ar-SA"/>
      </w:rPr>
    </w:lvl>
    <w:lvl w:ilvl="1" w:tplc="1068BF18">
      <w:numFmt w:val="bullet"/>
      <w:lvlText w:val="•"/>
      <w:lvlJc w:val="left"/>
      <w:pPr>
        <w:ind w:left="1440" w:hanging="360"/>
      </w:pPr>
      <w:rPr>
        <w:rFonts w:hint="default"/>
        <w:lang w:val="hr-HR" w:eastAsia="en-US" w:bidi="ar-SA"/>
      </w:rPr>
    </w:lvl>
    <w:lvl w:ilvl="2" w:tplc="78827658">
      <w:numFmt w:val="bullet"/>
      <w:lvlText w:val="•"/>
      <w:lvlJc w:val="left"/>
      <w:pPr>
        <w:ind w:left="2320" w:hanging="360"/>
      </w:pPr>
      <w:rPr>
        <w:rFonts w:hint="default"/>
        <w:lang w:val="hr-HR" w:eastAsia="en-US" w:bidi="ar-SA"/>
      </w:rPr>
    </w:lvl>
    <w:lvl w:ilvl="3" w:tplc="6DD86FC8">
      <w:numFmt w:val="bullet"/>
      <w:lvlText w:val="•"/>
      <w:lvlJc w:val="left"/>
      <w:pPr>
        <w:ind w:left="3200" w:hanging="360"/>
      </w:pPr>
      <w:rPr>
        <w:rFonts w:hint="default"/>
        <w:lang w:val="hr-HR" w:eastAsia="en-US" w:bidi="ar-SA"/>
      </w:rPr>
    </w:lvl>
    <w:lvl w:ilvl="4" w:tplc="B97A33D8">
      <w:numFmt w:val="bullet"/>
      <w:lvlText w:val="•"/>
      <w:lvlJc w:val="left"/>
      <w:pPr>
        <w:ind w:left="4080" w:hanging="360"/>
      </w:pPr>
      <w:rPr>
        <w:rFonts w:hint="default"/>
        <w:lang w:val="hr-HR" w:eastAsia="en-US" w:bidi="ar-SA"/>
      </w:rPr>
    </w:lvl>
    <w:lvl w:ilvl="5" w:tplc="75BC0D7A">
      <w:numFmt w:val="bullet"/>
      <w:lvlText w:val="•"/>
      <w:lvlJc w:val="left"/>
      <w:pPr>
        <w:ind w:left="4960" w:hanging="360"/>
      </w:pPr>
      <w:rPr>
        <w:rFonts w:hint="default"/>
        <w:lang w:val="hr-HR" w:eastAsia="en-US" w:bidi="ar-SA"/>
      </w:rPr>
    </w:lvl>
    <w:lvl w:ilvl="6" w:tplc="80A01A1E">
      <w:numFmt w:val="bullet"/>
      <w:lvlText w:val="•"/>
      <w:lvlJc w:val="left"/>
      <w:pPr>
        <w:ind w:left="5840" w:hanging="360"/>
      </w:pPr>
      <w:rPr>
        <w:rFonts w:hint="default"/>
        <w:lang w:val="hr-HR" w:eastAsia="en-US" w:bidi="ar-SA"/>
      </w:rPr>
    </w:lvl>
    <w:lvl w:ilvl="7" w:tplc="460A7BE2">
      <w:numFmt w:val="bullet"/>
      <w:lvlText w:val="•"/>
      <w:lvlJc w:val="left"/>
      <w:pPr>
        <w:ind w:left="6720" w:hanging="360"/>
      </w:pPr>
      <w:rPr>
        <w:rFonts w:hint="default"/>
        <w:lang w:val="hr-HR" w:eastAsia="en-US" w:bidi="ar-SA"/>
      </w:rPr>
    </w:lvl>
    <w:lvl w:ilvl="8" w:tplc="FCC6BDA0">
      <w:numFmt w:val="bullet"/>
      <w:lvlText w:val="•"/>
      <w:lvlJc w:val="left"/>
      <w:pPr>
        <w:ind w:left="7600" w:hanging="360"/>
      </w:pPr>
      <w:rPr>
        <w:rFonts w:hint="default"/>
        <w:lang w:val="hr-HR" w:eastAsia="en-US" w:bidi="ar-SA"/>
      </w:rPr>
    </w:lvl>
  </w:abstractNum>
  <w:abstractNum w:abstractNumId="61" w15:restartNumberingAfterBreak="0">
    <w:nsid w:val="4B7E534C"/>
    <w:multiLevelType w:val="hybridMultilevel"/>
    <w:tmpl w:val="8774115C"/>
    <w:lvl w:ilvl="0" w:tplc="718C66B4">
      <w:start w:val="1"/>
      <w:numFmt w:val="decimal"/>
      <w:lvlText w:val="%1."/>
      <w:lvlJc w:val="left"/>
      <w:pPr>
        <w:ind w:left="683" w:hanging="360"/>
      </w:pPr>
      <w:rPr>
        <w:rFonts w:ascii="Times New Roman" w:eastAsia="Times New Roman" w:hAnsi="Times New Roman" w:cs="Times New Roman" w:hint="default"/>
        <w:b w:val="0"/>
        <w:bCs w:val="0"/>
        <w:i w:val="0"/>
        <w:iCs w:val="0"/>
        <w:spacing w:val="0"/>
        <w:w w:val="100"/>
        <w:sz w:val="22"/>
        <w:szCs w:val="22"/>
        <w:lang w:val="hr-HR" w:eastAsia="en-US" w:bidi="ar-SA"/>
      </w:rPr>
    </w:lvl>
    <w:lvl w:ilvl="1" w:tplc="8C54ED90">
      <w:numFmt w:val="bullet"/>
      <w:lvlText w:val="-"/>
      <w:lvlJc w:val="left"/>
      <w:pPr>
        <w:ind w:left="964" w:hanging="216"/>
      </w:pPr>
      <w:rPr>
        <w:rFonts w:ascii="Arial MT" w:eastAsia="Arial MT" w:hAnsi="Arial MT" w:cs="Arial MT" w:hint="default"/>
        <w:b w:val="0"/>
        <w:bCs w:val="0"/>
        <w:i w:val="0"/>
        <w:iCs w:val="0"/>
        <w:spacing w:val="0"/>
        <w:w w:val="100"/>
        <w:sz w:val="22"/>
        <w:szCs w:val="22"/>
        <w:lang w:val="hr-HR" w:eastAsia="en-US" w:bidi="ar-SA"/>
      </w:rPr>
    </w:lvl>
    <w:lvl w:ilvl="2" w:tplc="469E6C28">
      <w:numFmt w:val="bullet"/>
      <w:lvlText w:val="•"/>
      <w:lvlJc w:val="left"/>
      <w:pPr>
        <w:ind w:left="1892" w:hanging="216"/>
      </w:pPr>
      <w:rPr>
        <w:rFonts w:hint="default"/>
        <w:lang w:val="hr-HR" w:eastAsia="en-US" w:bidi="ar-SA"/>
      </w:rPr>
    </w:lvl>
    <w:lvl w:ilvl="3" w:tplc="D644A98E">
      <w:numFmt w:val="bullet"/>
      <w:lvlText w:val="•"/>
      <w:lvlJc w:val="left"/>
      <w:pPr>
        <w:ind w:left="2825" w:hanging="216"/>
      </w:pPr>
      <w:rPr>
        <w:rFonts w:hint="default"/>
        <w:lang w:val="hr-HR" w:eastAsia="en-US" w:bidi="ar-SA"/>
      </w:rPr>
    </w:lvl>
    <w:lvl w:ilvl="4" w:tplc="44C47310">
      <w:numFmt w:val="bullet"/>
      <w:lvlText w:val="•"/>
      <w:lvlJc w:val="left"/>
      <w:pPr>
        <w:ind w:left="3758" w:hanging="216"/>
      </w:pPr>
      <w:rPr>
        <w:rFonts w:hint="default"/>
        <w:lang w:val="hr-HR" w:eastAsia="en-US" w:bidi="ar-SA"/>
      </w:rPr>
    </w:lvl>
    <w:lvl w:ilvl="5" w:tplc="C4F8FAC2">
      <w:numFmt w:val="bullet"/>
      <w:lvlText w:val="•"/>
      <w:lvlJc w:val="left"/>
      <w:pPr>
        <w:ind w:left="4691" w:hanging="216"/>
      </w:pPr>
      <w:rPr>
        <w:rFonts w:hint="default"/>
        <w:lang w:val="hr-HR" w:eastAsia="en-US" w:bidi="ar-SA"/>
      </w:rPr>
    </w:lvl>
    <w:lvl w:ilvl="6" w:tplc="A79C7760">
      <w:numFmt w:val="bullet"/>
      <w:lvlText w:val="•"/>
      <w:lvlJc w:val="left"/>
      <w:pPr>
        <w:ind w:left="5624" w:hanging="216"/>
      </w:pPr>
      <w:rPr>
        <w:rFonts w:hint="default"/>
        <w:lang w:val="hr-HR" w:eastAsia="en-US" w:bidi="ar-SA"/>
      </w:rPr>
    </w:lvl>
    <w:lvl w:ilvl="7" w:tplc="1FEAB830">
      <w:numFmt w:val="bullet"/>
      <w:lvlText w:val="•"/>
      <w:lvlJc w:val="left"/>
      <w:pPr>
        <w:ind w:left="6557" w:hanging="216"/>
      </w:pPr>
      <w:rPr>
        <w:rFonts w:hint="default"/>
        <w:lang w:val="hr-HR" w:eastAsia="en-US" w:bidi="ar-SA"/>
      </w:rPr>
    </w:lvl>
    <w:lvl w:ilvl="8" w:tplc="A17C9406">
      <w:numFmt w:val="bullet"/>
      <w:lvlText w:val="•"/>
      <w:lvlJc w:val="left"/>
      <w:pPr>
        <w:ind w:left="7490" w:hanging="216"/>
      </w:pPr>
      <w:rPr>
        <w:rFonts w:hint="default"/>
        <w:lang w:val="hr-HR" w:eastAsia="en-US" w:bidi="ar-SA"/>
      </w:rPr>
    </w:lvl>
  </w:abstractNum>
  <w:abstractNum w:abstractNumId="62" w15:restartNumberingAfterBreak="0">
    <w:nsid w:val="4B955406"/>
    <w:multiLevelType w:val="hybridMultilevel"/>
    <w:tmpl w:val="6D46A6C8"/>
    <w:lvl w:ilvl="0" w:tplc="14B268B0">
      <w:start w:val="1"/>
      <w:numFmt w:val="decimal"/>
      <w:pStyle w:val="PROGRAM"/>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4B985DD7"/>
    <w:multiLevelType w:val="hybridMultilevel"/>
    <w:tmpl w:val="9578BA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C187AEB"/>
    <w:multiLevelType w:val="hybridMultilevel"/>
    <w:tmpl w:val="DB76D1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4CFD58B0"/>
    <w:multiLevelType w:val="hybridMultilevel"/>
    <w:tmpl w:val="4050D02A"/>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D4F1619"/>
    <w:multiLevelType w:val="hybridMultilevel"/>
    <w:tmpl w:val="FB7ED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D684BFD"/>
    <w:multiLevelType w:val="hybridMultilevel"/>
    <w:tmpl w:val="51DE4734"/>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EF31684"/>
    <w:multiLevelType w:val="hybridMultilevel"/>
    <w:tmpl w:val="15666E2A"/>
    <w:lvl w:ilvl="0" w:tplc="4B08EBE4">
      <w:start w:val="3"/>
      <w:numFmt w:val="decimal"/>
      <w:lvlText w:val="%1."/>
      <w:lvlJc w:val="left"/>
      <w:pPr>
        <w:ind w:left="720" w:hanging="360"/>
      </w:pPr>
      <w:rPr>
        <w:rFonts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EFC69DE"/>
    <w:multiLevelType w:val="hybridMultilevel"/>
    <w:tmpl w:val="8610B61A"/>
    <w:name w:val="Numbered list 20"/>
    <w:lvl w:ilvl="0" w:tplc="8DB01314">
      <w:numFmt w:val="bullet"/>
      <w:lvlText w:val=""/>
      <w:lvlJc w:val="left"/>
      <w:pPr>
        <w:ind w:left="420" w:firstLine="0"/>
      </w:pPr>
      <w:rPr>
        <w:rFonts w:ascii="Symbol" w:hAnsi="Symbol"/>
      </w:rPr>
    </w:lvl>
    <w:lvl w:ilvl="1" w:tplc="41C8F816">
      <w:numFmt w:val="bullet"/>
      <w:lvlText w:val="o"/>
      <w:lvlJc w:val="left"/>
      <w:pPr>
        <w:ind w:left="1140" w:firstLine="0"/>
      </w:pPr>
      <w:rPr>
        <w:rFonts w:ascii="Courier New" w:hAnsi="Courier New" w:cs="Courier New"/>
      </w:rPr>
    </w:lvl>
    <w:lvl w:ilvl="2" w:tplc="2F9E05FC">
      <w:numFmt w:val="bullet"/>
      <w:lvlText w:val=""/>
      <w:lvlJc w:val="left"/>
      <w:pPr>
        <w:ind w:left="1860" w:firstLine="0"/>
      </w:pPr>
      <w:rPr>
        <w:rFonts w:ascii="Wingdings" w:eastAsia="Wingdings" w:hAnsi="Wingdings" w:cs="Wingdings"/>
      </w:rPr>
    </w:lvl>
    <w:lvl w:ilvl="3" w:tplc="E2D22054">
      <w:numFmt w:val="bullet"/>
      <w:lvlText w:val=""/>
      <w:lvlJc w:val="left"/>
      <w:pPr>
        <w:ind w:left="2580" w:firstLine="0"/>
      </w:pPr>
      <w:rPr>
        <w:rFonts w:ascii="Symbol" w:hAnsi="Symbol"/>
      </w:rPr>
    </w:lvl>
    <w:lvl w:ilvl="4" w:tplc="BBA4FB8C">
      <w:numFmt w:val="bullet"/>
      <w:lvlText w:val="o"/>
      <w:lvlJc w:val="left"/>
      <w:pPr>
        <w:ind w:left="3300" w:firstLine="0"/>
      </w:pPr>
      <w:rPr>
        <w:rFonts w:ascii="Courier New" w:hAnsi="Courier New" w:cs="Courier New"/>
      </w:rPr>
    </w:lvl>
    <w:lvl w:ilvl="5" w:tplc="DFC2C3F2">
      <w:numFmt w:val="bullet"/>
      <w:lvlText w:val=""/>
      <w:lvlJc w:val="left"/>
      <w:pPr>
        <w:ind w:left="4020" w:firstLine="0"/>
      </w:pPr>
      <w:rPr>
        <w:rFonts w:ascii="Wingdings" w:eastAsia="Wingdings" w:hAnsi="Wingdings" w:cs="Wingdings"/>
      </w:rPr>
    </w:lvl>
    <w:lvl w:ilvl="6" w:tplc="903A864A">
      <w:numFmt w:val="bullet"/>
      <w:lvlText w:val=""/>
      <w:lvlJc w:val="left"/>
      <w:pPr>
        <w:ind w:left="4740" w:firstLine="0"/>
      </w:pPr>
      <w:rPr>
        <w:rFonts w:ascii="Symbol" w:hAnsi="Symbol"/>
      </w:rPr>
    </w:lvl>
    <w:lvl w:ilvl="7" w:tplc="258E31DC">
      <w:numFmt w:val="bullet"/>
      <w:lvlText w:val="o"/>
      <w:lvlJc w:val="left"/>
      <w:pPr>
        <w:ind w:left="5460" w:firstLine="0"/>
      </w:pPr>
      <w:rPr>
        <w:rFonts w:ascii="Courier New" w:hAnsi="Courier New" w:cs="Courier New"/>
      </w:rPr>
    </w:lvl>
    <w:lvl w:ilvl="8" w:tplc="2D241ABE">
      <w:numFmt w:val="bullet"/>
      <w:lvlText w:val=""/>
      <w:lvlJc w:val="left"/>
      <w:pPr>
        <w:ind w:left="6180" w:firstLine="0"/>
      </w:pPr>
      <w:rPr>
        <w:rFonts w:ascii="Wingdings" w:eastAsia="Wingdings" w:hAnsi="Wingdings" w:cs="Wingdings"/>
      </w:rPr>
    </w:lvl>
  </w:abstractNum>
  <w:abstractNum w:abstractNumId="70" w15:restartNumberingAfterBreak="0">
    <w:nsid w:val="4F292D9A"/>
    <w:multiLevelType w:val="hybridMultilevel"/>
    <w:tmpl w:val="D7A0A77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07F4E2B"/>
    <w:multiLevelType w:val="multilevel"/>
    <w:tmpl w:val="A7F019F8"/>
    <w:lvl w:ilvl="0">
      <w:start w:val="1"/>
      <w:numFmt w:val="decimal"/>
      <w:lvlText w:val="%1."/>
      <w:lvlJc w:val="left"/>
      <w:pPr>
        <w:ind w:left="720" w:hanging="360"/>
      </w:pPr>
      <w:rPr>
        <w:rFonts w:hint="default"/>
      </w:rPr>
    </w:lvl>
    <w:lvl w:ilvl="1">
      <w:start w:val="9"/>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1736337"/>
    <w:multiLevelType w:val="multilevel"/>
    <w:tmpl w:val="51736337"/>
    <w:lvl w:ilvl="0">
      <w:start w:val="1"/>
      <w:numFmt w:val="lowerLetter"/>
      <w:lvlText w:val="%1)"/>
      <w:lvlJc w:val="left"/>
      <w:pPr>
        <w:ind w:left="1755" w:hanging="360"/>
      </w:pPr>
      <w:rPr>
        <w:rFonts w:hint="default"/>
        <w:color w:val="333333"/>
      </w:rPr>
    </w:lvl>
    <w:lvl w:ilvl="1">
      <w:start w:val="1"/>
      <w:numFmt w:val="lowerLetter"/>
      <w:lvlText w:val="%2."/>
      <w:lvlJc w:val="left"/>
      <w:pPr>
        <w:ind w:left="2475" w:hanging="360"/>
      </w:pPr>
    </w:lvl>
    <w:lvl w:ilvl="2">
      <w:start w:val="1"/>
      <w:numFmt w:val="lowerRoman"/>
      <w:lvlText w:val="%3."/>
      <w:lvlJc w:val="right"/>
      <w:pPr>
        <w:ind w:left="3195" w:hanging="180"/>
      </w:pPr>
    </w:lvl>
    <w:lvl w:ilvl="3">
      <w:start w:val="1"/>
      <w:numFmt w:val="decimal"/>
      <w:lvlText w:val="%4."/>
      <w:lvlJc w:val="left"/>
      <w:pPr>
        <w:ind w:left="3915" w:hanging="360"/>
      </w:pPr>
    </w:lvl>
    <w:lvl w:ilvl="4">
      <w:start w:val="1"/>
      <w:numFmt w:val="lowerLetter"/>
      <w:lvlText w:val="%5."/>
      <w:lvlJc w:val="left"/>
      <w:pPr>
        <w:ind w:left="4635" w:hanging="360"/>
      </w:pPr>
    </w:lvl>
    <w:lvl w:ilvl="5">
      <w:start w:val="1"/>
      <w:numFmt w:val="lowerRoman"/>
      <w:lvlText w:val="%6."/>
      <w:lvlJc w:val="right"/>
      <w:pPr>
        <w:ind w:left="5355" w:hanging="180"/>
      </w:pPr>
    </w:lvl>
    <w:lvl w:ilvl="6">
      <w:start w:val="1"/>
      <w:numFmt w:val="decimal"/>
      <w:lvlText w:val="%7."/>
      <w:lvlJc w:val="left"/>
      <w:pPr>
        <w:ind w:left="6075" w:hanging="360"/>
      </w:pPr>
    </w:lvl>
    <w:lvl w:ilvl="7">
      <w:start w:val="1"/>
      <w:numFmt w:val="lowerLetter"/>
      <w:lvlText w:val="%8."/>
      <w:lvlJc w:val="left"/>
      <w:pPr>
        <w:ind w:left="6795" w:hanging="360"/>
      </w:pPr>
    </w:lvl>
    <w:lvl w:ilvl="8">
      <w:start w:val="1"/>
      <w:numFmt w:val="lowerRoman"/>
      <w:lvlText w:val="%9."/>
      <w:lvlJc w:val="right"/>
      <w:pPr>
        <w:ind w:left="7515" w:hanging="180"/>
      </w:pPr>
    </w:lvl>
  </w:abstractNum>
  <w:abstractNum w:abstractNumId="73" w15:restartNumberingAfterBreak="0">
    <w:nsid w:val="52B477AF"/>
    <w:multiLevelType w:val="hybridMultilevel"/>
    <w:tmpl w:val="FE802536"/>
    <w:lvl w:ilvl="0" w:tplc="F0D491F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31175A5"/>
    <w:multiLevelType w:val="hybridMultilevel"/>
    <w:tmpl w:val="009CCBBC"/>
    <w:lvl w:ilvl="0" w:tplc="663C78A0">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549D5EED"/>
    <w:multiLevelType w:val="hybridMultilevel"/>
    <w:tmpl w:val="4FAAAD48"/>
    <w:lvl w:ilvl="0" w:tplc="663C78A0">
      <w:start w:val="7"/>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54AE6A0C"/>
    <w:multiLevelType w:val="multilevel"/>
    <w:tmpl w:val="54AE6A0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7" w15:restartNumberingAfterBreak="0">
    <w:nsid w:val="55AE3F57"/>
    <w:multiLevelType w:val="hybridMultilevel"/>
    <w:tmpl w:val="428A30FA"/>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7006D4D"/>
    <w:multiLevelType w:val="hybridMultilevel"/>
    <w:tmpl w:val="F7A0532E"/>
    <w:lvl w:ilvl="0" w:tplc="3D88E284">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577C662C"/>
    <w:multiLevelType w:val="hybridMultilevel"/>
    <w:tmpl w:val="6BE24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5AE370BD"/>
    <w:multiLevelType w:val="hybridMultilevel"/>
    <w:tmpl w:val="88D86E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5BFC19F2"/>
    <w:multiLevelType w:val="hybridMultilevel"/>
    <w:tmpl w:val="993ACF7E"/>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CE90FC5"/>
    <w:multiLevelType w:val="hybridMultilevel"/>
    <w:tmpl w:val="81DC67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3" w15:restartNumberingAfterBreak="0">
    <w:nsid w:val="5FDD5C4A"/>
    <w:multiLevelType w:val="multilevel"/>
    <w:tmpl w:val="877E5D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620355DD"/>
    <w:multiLevelType w:val="hybridMultilevel"/>
    <w:tmpl w:val="9BFA66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62EA05CE"/>
    <w:multiLevelType w:val="hybridMultilevel"/>
    <w:tmpl w:val="DEAE344C"/>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643802B6"/>
    <w:multiLevelType w:val="hybridMultilevel"/>
    <w:tmpl w:val="CB54D6E0"/>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644330E7"/>
    <w:multiLevelType w:val="multilevel"/>
    <w:tmpl w:val="644330E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65F00669"/>
    <w:multiLevelType w:val="multilevel"/>
    <w:tmpl w:val="0F9AC8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7CE058F"/>
    <w:multiLevelType w:val="hybridMultilevel"/>
    <w:tmpl w:val="C1069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680C7168"/>
    <w:multiLevelType w:val="hybridMultilevel"/>
    <w:tmpl w:val="337C63A0"/>
    <w:lvl w:ilvl="0" w:tplc="663C78A0">
      <w:start w:val="7"/>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686665E1"/>
    <w:multiLevelType w:val="hybridMultilevel"/>
    <w:tmpl w:val="6F7EA8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69582073"/>
    <w:multiLevelType w:val="multilevel"/>
    <w:tmpl w:val="FDDC9EEC"/>
    <w:lvl w:ilvl="0">
      <w:start w:val="1"/>
      <w:numFmt w:val="decimal"/>
      <w:lvlText w:val="%1."/>
      <w:lvlJc w:val="left"/>
      <w:pPr>
        <w:ind w:left="360" w:hanging="360"/>
      </w:pPr>
      <w:rPr>
        <w:rFonts w:hint="default"/>
      </w:rPr>
    </w:lvl>
    <w:lvl w:ilvl="1">
      <w:start w:val="9"/>
      <w:numFmt w:val="decimal"/>
      <w:isLgl/>
      <w:lvlText w:val="%1.%2."/>
      <w:lvlJc w:val="left"/>
      <w:pPr>
        <w:ind w:left="564" w:hanging="564"/>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3" w15:restartNumberingAfterBreak="0">
    <w:nsid w:val="6A2A2917"/>
    <w:multiLevelType w:val="hybridMultilevel"/>
    <w:tmpl w:val="6E842D22"/>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ADD78BA"/>
    <w:multiLevelType w:val="hybridMultilevel"/>
    <w:tmpl w:val="BC5A3DB6"/>
    <w:lvl w:ilvl="0" w:tplc="663C78A0">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6AF2101C"/>
    <w:multiLevelType w:val="hybridMultilevel"/>
    <w:tmpl w:val="81D435B2"/>
    <w:lvl w:ilvl="0" w:tplc="7AC6A14C">
      <w:start w:val="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6CA11BFD"/>
    <w:multiLevelType w:val="hybridMultilevel"/>
    <w:tmpl w:val="1A0812DA"/>
    <w:lvl w:ilvl="0" w:tplc="663C78A0">
      <w:start w:val="7"/>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7" w15:restartNumberingAfterBreak="0">
    <w:nsid w:val="6D17D936"/>
    <w:multiLevelType w:val="multilevel"/>
    <w:tmpl w:val="2A543116"/>
    <w:lvl w:ilvl="0">
      <w:start w:val="1"/>
      <w:numFmt w:val="decimal"/>
      <w:lvlText w:val="%1."/>
      <w:lvlJc w:val="left"/>
      <w:pPr>
        <w:tabs>
          <w:tab w:val="left" w:pos="-230"/>
        </w:tabs>
        <w:ind w:left="-230" w:hanging="425"/>
      </w:pPr>
      <w:rPr>
        <w:rFonts w:ascii="Times New Roman" w:eastAsiaTheme="minorHAnsi" w:hAnsi="Times New Roman" w:cs="Times New Roman"/>
      </w:rPr>
    </w:lvl>
    <w:lvl w:ilvl="1">
      <w:start w:val="11"/>
      <w:numFmt w:val="decimal"/>
      <w:isLgl/>
      <w:lvlText w:val="%1.%2."/>
      <w:lvlJc w:val="left"/>
      <w:pPr>
        <w:ind w:left="65" w:hanging="720"/>
      </w:pPr>
      <w:rPr>
        <w:rFonts w:hint="default"/>
      </w:rPr>
    </w:lvl>
    <w:lvl w:ilvl="2">
      <w:start w:val="2"/>
      <w:numFmt w:val="decimal"/>
      <w:isLgl/>
      <w:lvlText w:val="%1.%2.%3."/>
      <w:lvlJc w:val="left"/>
      <w:pPr>
        <w:ind w:left="65" w:hanging="720"/>
      </w:pPr>
      <w:rPr>
        <w:rFonts w:hint="default"/>
      </w:rPr>
    </w:lvl>
    <w:lvl w:ilvl="3">
      <w:start w:val="1"/>
      <w:numFmt w:val="decimal"/>
      <w:isLgl/>
      <w:lvlText w:val="%1.%2.%3.%4."/>
      <w:lvlJc w:val="left"/>
      <w:pPr>
        <w:ind w:left="65" w:hanging="720"/>
      </w:pPr>
      <w:rPr>
        <w:rFonts w:hint="default"/>
      </w:rPr>
    </w:lvl>
    <w:lvl w:ilvl="4">
      <w:start w:val="1"/>
      <w:numFmt w:val="decimal"/>
      <w:isLgl/>
      <w:lvlText w:val="%1.%2.%3.%4.%5."/>
      <w:lvlJc w:val="left"/>
      <w:pPr>
        <w:ind w:left="425" w:hanging="1080"/>
      </w:pPr>
      <w:rPr>
        <w:rFonts w:hint="default"/>
      </w:rPr>
    </w:lvl>
    <w:lvl w:ilvl="5">
      <w:start w:val="1"/>
      <w:numFmt w:val="decimal"/>
      <w:isLgl/>
      <w:lvlText w:val="%1.%2.%3.%4.%5.%6."/>
      <w:lvlJc w:val="left"/>
      <w:pPr>
        <w:ind w:left="425" w:hanging="1080"/>
      </w:pPr>
      <w:rPr>
        <w:rFonts w:hint="default"/>
      </w:rPr>
    </w:lvl>
    <w:lvl w:ilvl="6">
      <w:start w:val="1"/>
      <w:numFmt w:val="decimal"/>
      <w:isLgl/>
      <w:lvlText w:val="%1.%2.%3.%4.%5.%6.%7."/>
      <w:lvlJc w:val="left"/>
      <w:pPr>
        <w:ind w:left="785" w:hanging="1440"/>
      </w:pPr>
      <w:rPr>
        <w:rFonts w:hint="default"/>
      </w:rPr>
    </w:lvl>
    <w:lvl w:ilvl="7">
      <w:start w:val="1"/>
      <w:numFmt w:val="decimal"/>
      <w:isLgl/>
      <w:lvlText w:val="%1.%2.%3.%4.%5.%6.%7.%8."/>
      <w:lvlJc w:val="left"/>
      <w:pPr>
        <w:ind w:left="785" w:hanging="1440"/>
      </w:pPr>
      <w:rPr>
        <w:rFonts w:hint="default"/>
      </w:rPr>
    </w:lvl>
    <w:lvl w:ilvl="8">
      <w:start w:val="1"/>
      <w:numFmt w:val="decimal"/>
      <w:isLgl/>
      <w:lvlText w:val="%1.%2.%3.%4.%5.%6.%7.%8.%9."/>
      <w:lvlJc w:val="left"/>
      <w:pPr>
        <w:ind w:left="1145" w:hanging="1800"/>
      </w:pPr>
      <w:rPr>
        <w:rFonts w:hint="default"/>
      </w:rPr>
    </w:lvl>
  </w:abstractNum>
  <w:abstractNum w:abstractNumId="98" w15:restartNumberingAfterBreak="0">
    <w:nsid w:val="6DD97FAF"/>
    <w:multiLevelType w:val="hybridMultilevel"/>
    <w:tmpl w:val="D79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6E190410"/>
    <w:multiLevelType w:val="hybridMultilevel"/>
    <w:tmpl w:val="2214D94A"/>
    <w:name w:val="Numbered list 9"/>
    <w:lvl w:ilvl="0" w:tplc="AF92050E">
      <w:numFmt w:val="bullet"/>
      <w:lvlText w:val=""/>
      <w:lvlJc w:val="left"/>
      <w:pPr>
        <w:ind w:left="360" w:firstLine="0"/>
      </w:pPr>
      <w:rPr>
        <w:rFonts w:ascii="Symbol" w:hAnsi="Symbol"/>
      </w:rPr>
    </w:lvl>
    <w:lvl w:ilvl="1" w:tplc="4E964C86">
      <w:numFmt w:val="bullet"/>
      <w:lvlText w:val="o"/>
      <w:lvlJc w:val="left"/>
      <w:pPr>
        <w:ind w:left="1080" w:firstLine="0"/>
      </w:pPr>
      <w:rPr>
        <w:rFonts w:ascii="Courier New" w:hAnsi="Courier New" w:cs="Courier New"/>
      </w:rPr>
    </w:lvl>
    <w:lvl w:ilvl="2" w:tplc="1EAC0DA6">
      <w:numFmt w:val="bullet"/>
      <w:lvlText w:val=""/>
      <w:lvlJc w:val="left"/>
      <w:pPr>
        <w:ind w:left="1800" w:firstLine="0"/>
      </w:pPr>
      <w:rPr>
        <w:rFonts w:ascii="Wingdings" w:eastAsia="Wingdings" w:hAnsi="Wingdings" w:cs="Wingdings"/>
      </w:rPr>
    </w:lvl>
    <w:lvl w:ilvl="3" w:tplc="FF3E81A4">
      <w:numFmt w:val="bullet"/>
      <w:lvlText w:val=""/>
      <w:lvlJc w:val="left"/>
      <w:pPr>
        <w:ind w:left="2520" w:firstLine="0"/>
      </w:pPr>
      <w:rPr>
        <w:rFonts w:ascii="Symbol" w:hAnsi="Symbol"/>
      </w:rPr>
    </w:lvl>
    <w:lvl w:ilvl="4" w:tplc="DE90FE9C">
      <w:numFmt w:val="bullet"/>
      <w:lvlText w:val="o"/>
      <w:lvlJc w:val="left"/>
      <w:pPr>
        <w:ind w:left="3240" w:firstLine="0"/>
      </w:pPr>
      <w:rPr>
        <w:rFonts w:ascii="Courier New" w:hAnsi="Courier New" w:cs="Courier New"/>
      </w:rPr>
    </w:lvl>
    <w:lvl w:ilvl="5" w:tplc="45D6A82E">
      <w:numFmt w:val="bullet"/>
      <w:lvlText w:val=""/>
      <w:lvlJc w:val="left"/>
      <w:pPr>
        <w:ind w:left="3960" w:firstLine="0"/>
      </w:pPr>
      <w:rPr>
        <w:rFonts w:ascii="Wingdings" w:eastAsia="Wingdings" w:hAnsi="Wingdings" w:cs="Wingdings"/>
      </w:rPr>
    </w:lvl>
    <w:lvl w:ilvl="6" w:tplc="7A86F58E">
      <w:numFmt w:val="bullet"/>
      <w:lvlText w:val=""/>
      <w:lvlJc w:val="left"/>
      <w:pPr>
        <w:ind w:left="4680" w:firstLine="0"/>
      </w:pPr>
      <w:rPr>
        <w:rFonts w:ascii="Symbol" w:hAnsi="Symbol"/>
      </w:rPr>
    </w:lvl>
    <w:lvl w:ilvl="7" w:tplc="F118BFE2">
      <w:numFmt w:val="bullet"/>
      <w:lvlText w:val="o"/>
      <w:lvlJc w:val="left"/>
      <w:pPr>
        <w:ind w:left="5400" w:firstLine="0"/>
      </w:pPr>
      <w:rPr>
        <w:rFonts w:ascii="Courier New" w:hAnsi="Courier New" w:cs="Courier New"/>
      </w:rPr>
    </w:lvl>
    <w:lvl w:ilvl="8" w:tplc="D7F8E5B2">
      <w:numFmt w:val="bullet"/>
      <w:lvlText w:val=""/>
      <w:lvlJc w:val="left"/>
      <w:pPr>
        <w:ind w:left="6120" w:firstLine="0"/>
      </w:pPr>
      <w:rPr>
        <w:rFonts w:ascii="Wingdings" w:eastAsia="Wingdings" w:hAnsi="Wingdings" w:cs="Wingdings"/>
      </w:rPr>
    </w:lvl>
  </w:abstractNum>
  <w:abstractNum w:abstractNumId="100" w15:restartNumberingAfterBreak="0">
    <w:nsid w:val="707F0F6A"/>
    <w:multiLevelType w:val="hybridMultilevel"/>
    <w:tmpl w:val="D7160A48"/>
    <w:lvl w:ilvl="0" w:tplc="041A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713F5F17"/>
    <w:multiLevelType w:val="multilevel"/>
    <w:tmpl w:val="713F5F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2CC4CAB"/>
    <w:multiLevelType w:val="hybridMultilevel"/>
    <w:tmpl w:val="DEF4E6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72EE6A6F"/>
    <w:multiLevelType w:val="multilevel"/>
    <w:tmpl w:val="2028EF86"/>
    <w:lvl w:ilvl="0">
      <w:start w:val="1"/>
      <w:numFmt w:val="decimal"/>
      <w:lvlText w:val="%1."/>
      <w:lvlJc w:val="left"/>
      <w:pPr>
        <w:ind w:left="360" w:hanging="360"/>
      </w:pPr>
      <w:rPr>
        <w:rFonts w:hint="default"/>
      </w:rPr>
    </w:lvl>
    <w:lvl w:ilvl="1">
      <w:start w:val="6"/>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4" w15:restartNumberingAfterBreak="0">
    <w:nsid w:val="7378041E"/>
    <w:multiLevelType w:val="hybridMultilevel"/>
    <w:tmpl w:val="B690445A"/>
    <w:lvl w:ilvl="0" w:tplc="041A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3E56009"/>
    <w:multiLevelType w:val="hybridMultilevel"/>
    <w:tmpl w:val="0840BCF8"/>
    <w:lvl w:ilvl="0" w:tplc="0914B7F6">
      <w:numFmt w:val="bullet"/>
      <w:lvlText w:val="-"/>
      <w:lvlJc w:val="left"/>
      <w:pPr>
        <w:ind w:left="539" w:hanging="216"/>
      </w:pPr>
      <w:rPr>
        <w:rFonts w:ascii="Arial MT" w:eastAsia="Arial MT" w:hAnsi="Arial MT" w:cs="Arial MT" w:hint="default"/>
        <w:b w:val="0"/>
        <w:bCs w:val="0"/>
        <w:i w:val="0"/>
        <w:iCs w:val="0"/>
        <w:spacing w:val="0"/>
        <w:w w:val="100"/>
        <w:sz w:val="22"/>
        <w:szCs w:val="22"/>
        <w:lang w:val="hr-HR" w:eastAsia="en-US" w:bidi="ar-SA"/>
      </w:rPr>
    </w:lvl>
    <w:lvl w:ilvl="1" w:tplc="E44CF88E">
      <w:numFmt w:val="bullet"/>
      <w:lvlText w:val="•"/>
      <w:lvlJc w:val="left"/>
      <w:pPr>
        <w:ind w:left="1421" w:hanging="216"/>
      </w:pPr>
      <w:rPr>
        <w:rFonts w:hint="default"/>
        <w:lang w:val="hr-HR" w:eastAsia="en-US" w:bidi="ar-SA"/>
      </w:rPr>
    </w:lvl>
    <w:lvl w:ilvl="2" w:tplc="187A7C0A">
      <w:numFmt w:val="bullet"/>
      <w:lvlText w:val="•"/>
      <w:lvlJc w:val="left"/>
      <w:pPr>
        <w:ind w:left="2303" w:hanging="216"/>
      </w:pPr>
      <w:rPr>
        <w:rFonts w:hint="default"/>
        <w:lang w:val="hr-HR" w:eastAsia="en-US" w:bidi="ar-SA"/>
      </w:rPr>
    </w:lvl>
    <w:lvl w:ilvl="3" w:tplc="F4527A9E">
      <w:numFmt w:val="bullet"/>
      <w:lvlText w:val="•"/>
      <w:lvlJc w:val="left"/>
      <w:pPr>
        <w:ind w:left="3184" w:hanging="216"/>
      </w:pPr>
      <w:rPr>
        <w:rFonts w:hint="default"/>
        <w:lang w:val="hr-HR" w:eastAsia="en-US" w:bidi="ar-SA"/>
      </w:rPr>
    </w:lvl>
    <w:lvl w:ilvl="4" w:tplc="A60CC7EC">
      <w:numFmt w:val="bullet"/>
      <w:lvlText w:val="•"/>
      <w:lvlJc w:val="left"/>
      <w:pPr>
        <w:ind w:left="4066" w:hanging="216"/>
      </w:pPr>
      <w:rPr>
        <w:rFonts w:hint="default"/>
        <w:lang w:val="hr-HR" w:eastAsia="en-US" w:bidi="ar-SA"/>
      </w:rPr>
    </w:lvl>
    <w:lvl w:ilvl="5" w:tplc="50E8422E">
      <w:numFmt w:val="bullet"/>
      <w:lvlText w:val="•"/>
      <w:lvlJc w:val="left"/>
      <w:pPr>
        <w:ind w:left="4948" w:hanging="216"/>
      </w:pPr>
      <w:rPr>
        <w:rFonts w:hint="default"/>
        <w:lang w:val="hr-HR" w:eastAsia="en-US" w:bidi="ar-SA"/>
      </w:rPr>
    </w:lvl>
    <w:lvl w:ilvl="6" w:tplc="69323B8A">
      <w:numFmt w:val="bullet"/>
      <w:lvlText w:val="•"/>
      <w:lvlJc w:val="left"/>
      <w:pPr>
        <w:ind w:left="5829" w:hanging="216"/>
      </w:pPr>
      <w:rPr>
        <w:rFonts w:hint="default"/>
        <w:lang w:val="hr-HR" w:eastAsia="en-US" w:bidi="ar-SA"/>
      </w:rPr>
    </w:lvl>
    <w:lvl w:ilvl="7" w:tplc="87241B2C">
      <w:numFmt w:val="bullet"/>
      <w:lvlText w:val="•"/>
      <w:lvlJc w:val="left"/>
      <w:pPr>
        <w:ind w:left="6711" w:hanging="216"/>
      </w:pPr>
      <w:rPr>
        <w:rFonts w:hint="default"/>
        <w:lang w:val="hr-HR" w:eastAsia="en-US" w:bidi="ar-SA"/>
      </w:rPr>
    </w:lvl>
    <w:lvl w:ilvl="8" w:tplc="E75A008E">
      <w:numFmt w:val="bullet"/>
      <w:lvlText w:val="•"/>
      <w:lvlJc w:val="left"/>
      <w:pPr>
        <w:ind w:left="7593" w:hanging="216"/>
      </w:pPr>
      <w:rPr>
        <w:rFonts w:hint="default"/>
        <w:lang w:val="hr-HR" w:eastAsia="en-US" w:bidi="ar-SA"/>
      </w:rPr>
    </w:lvl>
  </w:abstractNum>
  <w:abstractNum w:abstractNumId="106" w15:restartNumberingAfterBreak="0">
    <w:nsid w:val="74EE1B59"/>
    <w:multiLevelType w:val="hybridMultilevel"/>
    <w:tmpl w:val="949E0A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74F65847"/>
    <w:multiLevelType w:val="hybridMultilevel"/>
    <w:tmpl w:val="BBE0F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7B3713"/>
    <w:multiLevelType w:val="hybridMultilevel"/>
    <w:tmpl w:val="28E4FE50"/>
    <w:lvl w:ilvl="0" w:tplc="C81449CC">
      <w:numFmt w:val="bullet"/>
      <w:lvlText w:val="-"/>
      <w:lvlJc w:val="left"/>
      <w:pPr>
        <w:ind w:left="424" w:hanging="272"/>
      </w:pPr>
      <w:rPr>
        <w:rFonts w:ascii="Tahoma" w:eastAsia="Tahoma" w:hAnsi="Tahoma" w:cs="Tahoma" w:hint="default"/>
        <w:b w:val="0"/>
        <w:bCs w:val="0"/>
        <w:i w:val="0"/>
        <w:iCs w:val="0"/>
        <w:spacing w:val="0"/>
        <w:w w:val="100"/>
        <w:sz w:val="22"/>
        <w:szCs w:val="22"/>
        <w:lang w:val="hr-HR" w:eastAsia="en-US" w:bidi="ar-SA"/>
      </w:rPr>
    </w:lvl>
    <w:lvl w:ilvl="1" w:tplc="7EB674DE">
      <w:numFmt w:val="bullet"/>
      <w:lvlText w:val="•"/>
      <w:lvlJc w:val="left"/>
      <w:pPr>
        <w:ind w:left="1328" w:hanging="272"/>
      </w:pPr>
      <w:rPr>
        <w:rFonts w:hint="default"/>
        <w:lang w:val="hr-HR" w:eastAsia="en-US" w:bidi="ar-SA"/>
      </w:rPr>
    </w:lvl>
    <w:lvl w:ilvl="2" w:tplc="0D62C4C8">
      <w:numFmt w:val="bullet"/>
      <w:lvlText w:val="•"/>
      <w:lvlJc w:val="left"/>
      <w:pPr>
        <w:ind w:left="2236" w:hanging="272"/>
      </w:pPr>
      <w:rPr>
        <w:rFonts w:hint="default"/>
        <w:lang w:val="hr-HR" w:eastAsia="en-US" w:bidi="ar-SA"/>
      </w:rPr>
    </w:lvl>
    <w:lvl w:ilvl="3" w:tplc="DA8CBC7A">
      <w:numFmt w:val="bullet"/>
      <w:lvlText w:val="•"/>
      <w:lvlJc w:val="left"/>
      <w:pPr>
        <w:ind w:left="3144" w:hanging="272"/>
      </w:pPr>
      <w:rPr>
        <w:rFonts w:hint="default"/>
        <w:lang w:val="hr-HR" w:eastAsia="en-US" w:bidi="ar-SA"/>
      </w:rPr>
    </w:lvl>
    <w:lvl w:ilvl="4" w:tplc="2D3A61A0">
      <w:numFmt w:val="bullet"/>
      <w:lvlText w:val="•"/>
      <w:lvlJc w:val="left"/>
      <w:pPr>
        <w:ind w:left="4053" w:hanging="272"/>
      </w:pPr>
      <w:rPr>
        <w:rFonts w:hint="default"/>
        <w:lang w:val="hr-HR" w:eastAsia="en-US" w:bidi="ar-SA"/>
      </w:rPr>
    </w:lvl>
    <w:lvl w:ilvl="5" w:tplc="C916F70C">
      <w:numFmt w:val="bullet"/>
      <w:lvlText w:val="•"/>
      <w:lvlJc w:val="left"/>
      <w:pPr>
        <w:ind w:left="4961" w:hanging="272"/>
      </w:pPr>
      <w:rPr>
        <w:rFonts w:hint="default"/>
        <w:lang w:val="hr-HR" w:eastAsia="en-US" w:bidi="ar-SA"/>
      </w:rPr>
    </w:lvl>
    <w:lvl w:ilvl="6" w:tplc="378C63DA">
      <w:numFmt w:val="bullet"/>
      <w:lvlText w:val="•"/>
      <w:lvlJc w:val="left"/>
      <w:pPr>
        <w:ind w:left="5869" w:hanging="272"/>
      </w:pPr>
      <w:rPr>
        <w:rFonts w:hint="default"/>
        <w:lang w:val="hr-HR" w:eastAsia="en-US" w:bidi="ar-SA"/>
      </w:rPr>
    </w:lvl>
    <w:lvl w:ilvl="7" w:tplc="1012E5B8">
      <w:numFmt w:val="bullet"/>
      <w:lvlText w:val="•"/>
      <w:lvlJc w:val="left"/>
      <w:pPr>
        <w:ind w:left="6778" w:hanging="272"/>
      </w:pPr>
      <w:rPr>
        <w:rFonts w:hint="default"/>
        <w:lang w:val="hr-HR" w:eastAsia="en-US" w:bidi="ar-SA"/>
      </w:rPr>
    </w:lvl>
    <w:lvl w:ilvl="8" w:tplc="60FC2A58">
      <w:numFmt w:val="bullet"/>
      <w:lvlText w:val="•"/>
      <w:lvlJc w:val="left"/>
      <w:pPr>
        <w:ind w:left="7686" w:hanging="272"/>
      </w:pPr>
      <w:rPr>
        <w:rFonts w:hint="default"/>
        <w:lang w:val="hr-HR" w:eastAsia="en-US" w:bidi="ar-SA"/>
      </w:rPr>
    </w:lvl>
  </w:abstractNum>
  <w:abstractNum w:abstractNumId="109" w15:restartNumberingAfterBreak="0">
    <w:nsid w:val="75AE53D6"/>
    <w:multiLevelType w:val="hybridMultilevel"/>
    <w:tmpl w:val="179070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77500811"/>
    <w:multiLevelType w:val="multilevel"/>
    <w:tmpl w:val="77CEBC9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1" w15:restartNumberingAfterBreak="0">
    <w:nsid w:val="7887259C"/>
    <w:multiLevelType w:val="hybridMultilevel"/>
    <w:tmpl w:val="7EC009DC"/>
    <w:lvl w:ilvl="0" w:tplc="0A0CD142">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2" w15:restartNumberingAfterBreak="0">
    <w:nsid w:val="788C75B4"/>
    <w:multiLevelType w:val="hybridMultilevel"/>
    <w:tmpl w:val="889684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789A781D"/>
    <w:multiLevelType w:val="singleLevel"/>
    <w:tmpl w:val="789A781D"/>
    <w:lvl w:ilvl="0">
      <w:start w:val="1"/>
      <w:numFmt w:val="lowerLetter"/>
      <w:lvlText w:val="%1)"/>
      <w:lvlJc w:val="left"/>
      <w:pPr>
        <w:tabs>
          <w:tab w:val="left" w:pos="425"/>
        </w:tabs>
        <w:ind w:left="425" w:hanging="425"/>
      </w:pPr>
      <w:rPr>
        <w:rFonts w:hint="default"/>
      </w:rPr>
    </w:lvl>
  </w:abstractNum>
  <w:abstractNum w:abstractNumId="114" w15:restartNumberingAfterBreak="0">
    <w:nsid w:val="78EE1864"/>
    <w:multiLevelType w:val="hybridMultilevel"/>
    <w:tmpl w:val="BD4EDF72"/>
    <w:lvl w:ilvl="0" w:tplc="663C78A0">
      <w:start w:val="7"/>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79643F42"/>
    <w:multiLevelType w:val="hybridMultilevel"/>
    <w:tmpl w:val="5894811E"/>
    <w:lvl w:ilvl="0" w:tplc="7AC6A14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AA13F59"/>
    <w:multiLevelType w:val="hybridMultilevel"/>
    <w:tmpl w:val="889684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B460B8D"/>
    <w:multiLevelType w:val="hybridMultilevel"/>
    <w:tmpl w:val="7E32A964"/>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8" w15:restartNumberingAfterBreak="0">
    <w:nsid w:val="7B827A40"/>
    <w:multiLevelType w:val="hybridMultilevel"/>
    <w:tmpl w:val="624C6D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7C0468A6"/>
    <w:multiLevelType w:val="hybridMultilevel"/>
    <w:tmpl w:val="03DC7E24"/>
    <w:lvl w:ilvl="0" w:tplc="7AC6A14C">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7D100FAB"/>
    <w:multiLevelType w:val="hybridMultilevel"/>
    <w:tmpl w:val="C1964C28"/>
    <w:lvl w:ilvl="0" w:tplc="041A000F">
      <w:start w:val="1"/>
      <w:numFmt w:val="decimal"/>
      <w:pStyle w:val="Naslov2"/>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57561498">
    <w:abstractNumId w:val="11"/>
  </w:num>
  <w:num w:numId="2" w16cid:durableId="932980318">
    <w:abstractNumId w:val="51"/>
  </w:num>
  <w:num w:numId="3" w16cid:durableId="1949123658">
    <w:abstractNumId w:val="65"/>
  </w:num>
  <w:num w:numId="4" w16cid:durableId="1093546130">
    <w:abstractNumId w:val="98"/>
  </w:num>
  <w:num w:numId="5" w16cid:durableId="745470">
    <w:abstractNumId w:val="37"/>
  </w:num>
  <w:num w:numId="6" w16cid:durableId="177472783">
    <w:abstractNumId w:val="2"/>
  </w:num>
  <w:num w:numId="7" w16cid:durableId="1066874417">
    <w:abstractNumId w:val="12"/>
  </w:num>
  <w:num w:numId="8" w16cid:durableId="1856115680">
    <w:abstractNumId w:val="24"/>
  </w:num>
  <w:num w:numId="9" w16cid:durableId="2630201">
    <w:abstractNumId w:val="59"/>
  </w:num>
  <w:num w:numId="10" w16cid:durableId="62265820">
    <w:abstractNumId w:val="17"/>
  </w:num>
  <w:num w:numId="11" w16cid:durableId="1547331526">
    <w:abstractNumId w:val="64"/>
  </w:num>
  <w:num w:numId="12" w16cid:durableId="754593763">
    <w:abstractNumId w:val="10"/>
  </w:num>
  <w:num w:numId="13" w16cid:durableId="1757902428">
    <w:abstractNumId w:val="26"/>
  </w:num>
  <w:num w:numId="14" w16cid:durableId="571047228">
    <w:abstractNumId w:val="22"/>
  </w:num>
  <w:num w:numId="15" w16cid:durableId="1427845758">
    <w:abstractNumId w:val="83"/>
  </w:num>
  <w:num w:numId="16" w16cid:durableId="1709866074">
    <w:abstractNumId w:val="8"/>
  </w:num>
  <w:num w:numId="17" w16cid:durableId="1716545067">
    <w:abstractNumId w:val="50"/>
  </w:num>
  <w:num w:numId="18" w16cid:durableId="922449231">
    <w:abstractNumId w:val="88"/>
  </w:num>
  <w:num w:numId="19" w16cid:durableId="804660040">
    <w:abstractNumId w:val="31"/>
  </w:num>
  <w:num w:numId="20" w16cid:durableId="1813869827">
    <w:abstractNumId w:val="80"/>
  </w:num>
  <w:num w:numId="21" w16cid:durableId="1840387492">
    <w:abstractNumId w:val="20"/>
  </w:num>
  <w:num w:numId="22" w16cid:durableId="1634747651">
    <w:abstractNumId w:val="109"/>
  </w:num>
  <w:num w:numId="23" w16cid:durableId="1867714823">
    <w:abstractNumId w:val="102"/>
  </w:num>
  <w:num w:numId="24" w16cid:durableId="194856043">
    <w:abstractNumId w:val="63"/>
  </w:num>
  <w:num w:numId="25" w16cid:durableId="1421219316">
    <w:abstractNumId w:val="33"/>
  </w:num>
  <w:num w:numId="26" w16cid:durableId="1721709358">
    <w:abstractNumId w:val="79"/>
  </w:num>
  <w:num w:numId="27" w16cid:durableId="712997961">
    <w:abstractNumId w:val="9"/>
  </w:num>
  <w:num w:numId="28" w16cid:durableId="1980108680">
    <w:abstractNumId w:val="78"/>
  </w:num>
  <w:num w:numId="29" w16cid:durableId="1155610661">
    <w:abstractNumId w:val="39"/>
  </w:num>
  <w:num w:numId="30" w16cid:durableId="406222943">
    <w:abstractNumId w:val="47"/>
  </w:num>
  <w:num w:numId="31" w16cid:durableId="623927061">
    <w:abstractNumId w:val="116"/>
  </w:num>
  <w:num w:numId="32" w16cid:durableId="1597637616">
    <w:abstractNumId w:val="112"/>
  </w:num>
  <w:num w:numId="33" w16cid:durableId="1046761625">
    <w:abstractNumId w:val="120"/>
  </w:num>
  <w:num w:numId="34" w16cid:durableId="914364117">
    <w:abstractNumId w:val="19"/>
  </w:num>
  <w:num w:numId="35" w16cid:durableId="1060908000">
    <w:abstractNumId w:val="62"/>
  </w:num>
  <w:num w:numId="36" w16cid:durableId="535430666">
    <w:abstractNumId w:val="99"/>
  </w:num>
  <w:num w:numId="37" w16cid:durableId="1171605702">
    <w:abstractNumId w:val="35"/>
  </w:num>
  <w:num w:numId="38" w16cid:durableId="319577523">
    <w:abstractNumId w:val="69"/>
  </w:num>
  <w:num w:numId="39" w16cid:durableId="1124738621">
    <w:abstractNumId w:val="58"/>
  </w:num>
  <w:num w:numId="40" w16cid:durableId="1687709955">
    <w:abstractNumId w:val="68"/>
  </w:num>
  <w:num w:numId="41" w16cid:durableId="876503365">
    <w:abstractNumId w:val="13"/>
  </w:num>
  <w:num w:numId="42" w16cid:durableId="1571966663">
    <w:abstractNumId w:val="84"/>
  </w:num>
  <w:num w:numId="43" w16cid:durableId="119614969">
    <w:abstractNumId w:val="118"/>
  </w:num>
  <w:num w:numId="44" w16cid:durableId="1655254355">
    <w:abstractNumId w:val="44"/>
  </w:num>
  <w:num w:numId="45" w16cid:durableId="169681455">
    <w:abstractNumId w:val="30"/>
  </w:num>
  <w:num w:numId="46" w16cid:durableId="1801873331">
    <w:abstractNumId w:val="48"/>
  </w:num>
  <w:num w:numId="47" w16cid:durableId="497379801">
    <w:abstractNumId w:val="107"/>
  </w:num>
  <w:num w:numId="48" w16cid:durableId="655187712">
    <w:abstractNumId w:val="52"/>
  </w:num>
  <w:num w:numId="49" w16cid:durableId="1386025630">
    <w:abstractNumId w:val="34"/>
  </w:num>
  <w:num w:numId="50" w16cid:durableId="1505634447">
    <w:abstractNumId w:val="53"/>
  </w:num>
  <w:num w:numId="51" w16cid:durableId="2138715060">
    <w:abstractNumId w:val="89"/>
  </w:num>
  <w:num w:numId="52" w16cid:durableId="1671643523">
    <w:abstractNumId w:val="106"/>
  </w:num>
  <w:num w:numId="53" w16cid:durableId="1985505436">
    <w:abstractNumId w:val="91"/>
  </w:num>
  <w:num w:numId="54" w16cid:durableId="2080403384">
    <w:abstractNumId w:val="54"/>
  </w:num>
  <w:num w:numId="55" w16cid:durableId="104693600">
    <w:abstractNumId w:val="36"/>
  </w:num>
  <w:num w:numId="56" w16cid:durableId="1523666922">
    <w:abstractNumId w:val="75"/>
  </w:num>
  <w:num w:numId="57" w16cid:durableId="1804808781">
    <w:abstractNumId w:val="43"/>
  </w:num>
  <w:num w:numId="58" w16cid:durableId="2129154848">
    <w:abstractNumId w:val="94"/>
  </w:num>
  <w:num w:numId="59" w16cid:durableId="1930459972">
    <w:abstractNumId w:val="42"/>
  </w:num>
  <w:num w:numId="60" w16cid:durableId="45879157">
    <w:abstractNumId w:val="85"/>
  </w:num>
  <w:num w:numId="61" w16cid:durableId="1798835998">
    <w:abstractNumId w:val="93"/>
  </w:num>
  <w:num w:numId="62" w16cid:durableId="863252123">
    <w:abstractNumId w:val="40"/>
  </w:num>
  <w:num w:numId="63" w16cid:durableId="169638205">
    <w:abstractNumId w:val="119"/>
  </w:num>
  <w:num w:numId="64" w16cid:durableId="868958416">
    <w:abstractNumId w:val="86"/>
  </w:num>
  <w:num w:numId="65" w16cid:durableId="1135563924">
    <w:abstractNumId w:val="96"/>
  </w:num>
  <w:num w:numId="66" w16cid:durableId="1643384549">
    <w:abstractNumId w:val="114"/>
  </w:num>
  <w:num w:numId="67" w16cid:durableId="15160022">
    <w:abstractNumId w:val="7"/>
  </w:num>
  <w:num w:numId="68" w16cid:durableId="1106462599">
    <w:abstractNumId w:val="5"/>
  </w:num>
  <w:num w:numId="69" w16cid:durableId="1800219997">
    <w:abstractNumId w:val="46"/>
  </w:num>
  <w:num w:numId="70" w16cid:durableId="1383096643">
    <w:abstractNumId w:val="66"/>
  </w:num>
  <w:num w:numId="71" w16cid:durableId="362753228">
    <w:abstractNumId w:val="71"/>
  </w:num>
  <w:num w:numId="72" w16cid:durableId="514422780">
    <w:abstractNumId w:val="16"/>
  </w:num>
  <w:num w:numId="73" w16cid:durableId="1693800198">
    <w:abstractNumId w:val="4"/>
  </w:num>
  <w:num w:numId="74" w16cid:durableId="77949255">
    <w:abstractNumId w:val="95"/>
  </w:num>
  <w:num w:numId="75" w16cid:durableId="1798334801">
    <w:abstractNumId w:val="92"/>
  </w:num>
  <w:num w:numId="76" w16cid:durableId="1152017915">
    <w:abstractNumId w:val="81"/>
  </w:num>
  <w:num w:numId="77" w16cid:durableId="325324101">
    <w:abstractNumId w:val="23"/>
  </w:num>
  <w:num w:numId="78" w16cid:durableId="518276783">
    <w:abstractNumId w:val="6"/>
  </w:num>
  <w:num w:numId="79" w16cid:durableId="1902788269">
    <w:abstractNumId w:val="3"/>
  </w:num>
  <w:num w:numId="80" w16cid:durableId="1761677349">
    <w:abstractNumId w:val="56"/>
  </w:num>
  <w:num w:numId="81" w16cid:durableId="1244872725">
    <w:abstractNumId w:val="100"/>
  </w:num>
  <w:num w:numId="82" w16cid:durableId="856428577">
    <w:abstractNumId w:val="103"/>
  </w:num>
  <w:num w:numId="83" w16cid:durableId="700786863">
    <w:abstractNumId w:val="110"/>
  </w:num>
  <w:num w:numId="84" w16cid:durableId="1879312574">
    <w:abstractNumId w:val="18"/>
  </w:num>
  <w:num w:numId="85" w16cid:durableId="1202742325">
    <w:abstractNumId w:val="117"/>
  </w:num>
  <w:num w:numId="86" w16cid:durableId="1459179488">
    <w:abstractNumId w:val="67"/>
  </w:num>
  <w:num w:numId="87" w16cid:durableId="984895328">
    <w:abstractNumId w:val="27"/>
  </w:num>
  <w:num w:numId="88" w16cid:durableId="829294383">
    <w:abstractNumId w:val="104"/>
  </w:num>
  <w:num w:numId="89" w16cid:durableId="1363630858">
    <w:abstractNumId w:val="49"/>
  </w:num>
  <w:num w:numId="90" w16cid:durableId="1510484941">
    <w:abstractNumId w:val="45"/>
  </w:num>
  <w:num w:numId="91" w16cid:durableId="2118596800">
    <w:abstractNumId w:val="38"/>
  </w:num>
  <w:num w:numId="92" w16cid:durableId="935942296">
    <w:abstractNumId w:val="90"/>
  </w:num>
  <w:num w:numId="93" w16cid:durableId="2095741850">
    <w:abstractNumId w:val="21"/>
  </w:num>
  <w:num w:numId="94" w16cid:durableId="931932731">
    <w:abstractNumId w:val="77"/>
  </w:num>
  <w:num w:numId="95" w16cid:durableId="1688483017">
    <w:abstractNumId w:val="15"/>
  </w:num>
  <w:num w:numId="96" w16cid:durableId="1740471344">
    <w:abstractNumId w:val="32"/>
  </w:num>
  <w:num w:numId="97" w16cid:durableId="1369260564">
    <w:abstractNumId w:val="14"/>
  </w:num>
  <w:num w:numId="98" w16cid:durableId="533468193">
    <w:abstractNumId w:val="115"/>
  </w:num>
  <w:num w:numId="99" w16cid:durableId="1262104589">
    <w:abstractNumId w:val="74"/>
  </w:num>
  <w:num w:numId="100" w16cid:durableId="1368871442">
    <w:abstractNumId w:val="97"/>
  </w:num>
  <w:num w:numId="101" w16cid:durableId="319192232">
    <w:abstractNumId w:val="0"/>
  </w:num>
  <w:num w:numId="102" w16cid:durableId="1347095389">
    <w:abstractNumId w:val="113"/>
  </w:num>
  <w:num w:numId="103" w16cid:durableId="887647559">
    <w:abstractNumId w:val="1"/>
  </w:num>
  <w:num w:numId="104" w16cid:durableId="723286309">
    <w:abstractNumId w:val="57"/>
  </w:num>
  <w:num w:numId="105" w16cid:durableId="1226375544">
    <w:abstractNumId w:val="73"/>
  </w:num>
  <w:num w:numId="106" w16cid:durableId="1940989198">
    <w:abstractNumId w:val="28"/>
  </w:num>
  <w:num w:numId="107" w16cid:durableId="1885672369">
    <w:abstractNumId w:val="60"/>
  </w:num>
  <w:num w:numId="108" w16cid:durableId="2105227882">
    <w:abstractNumId w:val="105"/>
  </w:num>
  <w:num w:numId="109" w16cid:durableId="1425303213">
    <w:abstractNumId w:val="61"/>
  </w:num>
  <w:num w:numId="110" w16cid:durableId="1543058914">
    <w:abstractNumId w:val="108"/>
  </w:num>
  <w:num w:numId="111" w16cid:durableId="1198540499">
    <w:abstractNumId w:val="25"/>
  </w:num>
  <w:num w:numId="112" w16cid:durableId="686368787">
    <w:abstractNumId w:val="87"/>
  </w:num>
  <w:num w:numId="113" w16cid:durableId="1268345793">
    <w:abstractNumId w:val="76"/>
  </w:num>
  <w:num w:numId="114" w16cid:durableId="498232245">
    <w:abstractNumId w:val="55"/>
  </w:num>
  <w:num w:numId="115" w16cid:durableId="1476798713">
    <w:abstractNumId w:val="72"/>
  </w:num>
  <w:num w:numId="116" w16cid:durableId="942151561">
    <w:abstractNumId w:val="101"/>
  </w:num>
  <w:num w:numId="117" w16cid:durableId="1937058927">
    <w:abstractNumId w:val="82"/>
  </w:num>
  <w:num w:numId="118" w16cid:durableId="236718744">
    <w:abstractNumId w:val="111"/>
  </w:num>
  <w:num w:numId="119" w16cid:durableId="1535078142">
    <w:abstractNumId w:val="41"/>
  </w:num>
  <w:num w:numId="120" w16cid:durableId="1522932950">
    <w:abstractNumId w:val="70"/>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F0A"/>
    <w:rsid w:val="00004561"/>
    <w:rsid w:val="00010189"/>
    <w:rsid w:val="00017571"/>
    <w:rsid w:val="000272D0"/>
    <w:rsid w:val="00035250"/>
    <w:rsid w:val="000743DA"/>
    <w:rsid w:val="00076B89"/>
    <w:rsid w:val="000A72E3"/>
    <w:rsid w:val="000E19C9"/>
    <w:rsid w:val="001048C6"/>
    <w:rsid w:val="0016433C"/>
    <w:rsid w:val="00167E4E"/>
    <w:rsid w:val="00174B89"/>
    <w:rsid w:val="001A65FA"/>
    <w:rsid w:val="001C3394"/>
    <w:rsid w:val="001D45B8"/>
    <w:rsid w:val="002B374F"/>
    <w:rsid w:val="002C0CF5"/>
    <w:rsid w:val="00300163"/>
    <w:rsid w:val="00300DEC"/>
    <w:rsid w:val="0032331F"/>
    <w:rsid w:val="0033597A"/>
    <w:rsid w:val="00370F0F"/>
    <w:rsid w:val="003774AD"/>
    <w:rsid w:val="00393804"/>
    <w:rsid w:val="003A06CB"/>
    <w:rsid w:val="003B4EAE"/>
    <w:rsid w:val="00416B8E"/>
    <w:rsid w:val="004207A1"/>
    <w:rsid w:val="0042506E"/>
    <w:rsid w:val="0048044B"/>
    <w:rsid w:val="00480D2C"/>
    <w:rsid w:val="004F2E86"/>
    <w:rsid w:val="00512AB2"/>
    <w:rsid w:val="00577BF6"/>
    <w:rsid w:val="005B3753"/>
    <w:rsid w:val="005C60D0"/>
    <w:rsid w:val="005D25C2"/>
    <w:rsid w:val="00602D8A"/>
    <w:rsid w:val="006175E9"/>
    <w:rsid w:val="0062210B"/>
    <w:rsid w:val="006307D0"/>
    <w:rsid w:val="00646740"/>
    <w:rsid w:val="00681B83"/>
    <w:rsid w:val="006860B8"/>
    <w:rsid w:val="0069204A"/>
    <w:rsid w:val="00693074"/>
    <w:rsid w:val="00694A33"/>
    <w:rsid w:val="006A3F0A"/>
    <w:rsid w:val="006E3AC4"/>
    <w:rsid w:val="00713208"/>
    <w:rsid w:val="00762554"/>
    <w:rsid w:val="007F27F7"/>
    <w:rsid w:val="007F678F"/>
    <w:rsid w:val="008864D1"/>
    <w:rsid w:val="00924376"/>
    <w:rsid w:val="0096440D"/>
    <w:rsid w:val="00975714"/>
    <w:rsid w:val="009A7642"/>
    <w:rsid w:val="009C5E7A"/>
    <w:rsid w:val="009E3A22"/>
    <w:rsid w:val="00A26DE8"/>
    <w:rsid w:val="00A826C4"/>
    <w:rsid w:val="00AB3B37"/>
    <w:rsid w:val="00AD50D0"/>
    <w:rsid w:val="00B05C98"/>
    <w:rsid w:val="00B152D5"/>
    <w:rsid w:val="00B23572"/>
    <w:rsid w:val="00B64734"/>
    <w:rsid w:val="00B92E31"/>
    <w:rsid w:val="00B9361B"/>
    <w:rsid w:val="00BB4DD3"/>
    <w:rsid w:val="00C20F7B"/>
    <w:rsid w:val="00C91F7C"/>
    <w:rsid w:val="00C9400F"/>
    <w:rsid w:val="00C970A8"/>
    <w:rsid w:val="00CD49DF"/>
    <w:rsid w:val="00D24146"/>
    <w:rsid w:val="00D242F4"/>
    <w:rsid w:val="00D307E1"/>
    <w:rsid w:val="00D310ED"/>
    <w:rsid w:val="00D40F0A"/>
    <w:rsid w:val="00D54F08"/>
    <w:rsid w:val="00D73734"/>
    <w:rsid w:val="00DA49A3"/>
    <w:rsid w:val="00DA6B6B"/>
    <w:rsid w:val="00DB319E"/>
    <w:rsid w:val="00DC11C1"/>
    <w:rsid w:val="00DD0840"/>
    <w:rsid w:val="00E418F9"/>
    <w:rsid w:val="00E86B3D"/>
    <w:rsid w:val="00ED3CE1"/>
    <w:rsid w:val="00EE4C33"/>
    <w:rsid w:val="00F328A0"/>
    <w:rsid w:val="00F36096"/>
    <w:rsid w:val="00F40ED8"/>
    <w:rsid w:val="00F55152"/>
    <w:rsid w:val="00F7588E"/>
    <w:rsid w:val="00F76DD8"/>
    <w:rsid w:val="00F86144"/>
    <w:rsid w:val="00FD53F9"/>
    <w:rsid w:val="00FD5AC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30A21"/>
  <w15:chartTrackingRefBased/>
  <w15:docId w15:val="{4C103C90-F101-4935-ACE2-5F38A60F4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1"/>
    <w:qFormat/>
    <w:rsid w:val="006860B8"/>
    <w:pPr>
      <w:keepNext/>
      <w:keepLines/>
      <w:numPr>
        <w:numId w:val="27"/>
      </w:numPr>
      <w:spacing w:before="120" w:after="240" w:line="360" w:lineRule="auto"/>
      <w:ind w:left="714" w:hanging="357"/>
      <w:outlineLvl w:val="0"/>
    </w:pPr>
    <w:rPr>
      <w:rFonts w:ascii="Times New Roman" w:eastAsiaTheme="majorEastAsia" w:hAnsi="Times New Roman" w:cstheme="majorBidi"/>
      <w:b/>
      <w:sz w:val="28"/>
      <w:szCs w:val="32"/>
    </w:rPr>
  </w:style>
  <w:style w:type="paragraph" w:styleId="Naslov2">
    <w:name w:val="heading 2"/>
    <w:basedOn w:val="Normal"/>
    <w:next w:val="Normal"/>
    <w:link w:val="Naslov2Char"/>
    <w:uiPriority w:val="1"/>
    <w:unhideWhenUsed/>
    <w:qFormat/>
    <w:rsid w:val="006860B8"/>
    <w:pPr>
      <w:keepNext/>
      <w:keepLines/>
      <w:numPr>
        <w:numId w:val="33"/>
      </w:numPr>
      <w:spacing w:after="0" w:line="360" w:lineRule="auto"/>
      <w:outlineLvl w:val="1"/>
    </w:pPr>
    <w:rPr>
      <w:rFonts w:ascii="Times New Roman" w:eastAsiaTheme="majorEastAsia" w:hAnsi="Times New Roman" w:cstheme="majorBidi"/>
      <w:b/>
      <w:sz w:val="24"/>
      <w:szCs w:val="26"/>
    </w:rPr>
  </w:style>
  <w:style w:type="paragraph" w:styleId="Naslov3">
    <w:name w:val="heading 3"/>
    <w:basedOn w:val="Normal"/>
    <w:next w:val="Normal"/>
    <w:link w:val="Naslov3Char"/>
    <w:uiPriority w:val="9"/>
    <w:unhideWhenUsed/>
    <w:qFormat/>
    <w:rsid w:val="006860B8"/>
    <w:pPr>
      <w:keepNext/>
      <w:spacing w:before="240" w:after="60" w:line="240" w:lineRule="auto"/>
      <w:outlineLvl w:val="2"/>
    </w:pPr>
    <w:rPr>
      <w:rFonts w:asciiTheme="majorHAnsi" w:eastAsiaTheme="majorEastAsia" w:hAnsiTheme="majorHAnsi" w:cs="Times New Roman"/>
      <w:b/>
      <w:bCs/>
      <w:sz w:val="26"/>
      <w:szCs w:val="26"/>
    </w:rPr>
  </w:style>
  <w:style w:type="paragraph" w:styleId="Naslov4">
    <w:name w:val="heading 4"/>
    <w:basedOn w:val="Normal"/>
    <w:next w:val="Normal"/>
    <w:link w:val="Naslov4Char"/>
    <w:uiPriority w:val="9"/>
    <w:semiHidden/>
    <w:unhideWhenUsed/>
    <w:qFormat/>
    <w:rsid w:val="006860B8"/>
    <w:pPr>
      <w:keepNext/>
      <w:spacing w:before="240" w:after="60" w:line="240" w:lineRule="auto"/>
      <w:outlineLvl w:val="3"/>
    </w:pPr>
    <w:rPr>
      <w:rFonts w:eastAsiaTheme="minorEastAsia" w:cs="Times New Roman"/>
      <w:b/>
      <w:bCs/>
      <w:sz w:val="28"/>
      <w:szCs w:val="28"/>
    </w:rPr>
  </w:style>
  <w:style w:type="paragraph" w:styleId="Naslov5">
    <w:name w:val="heading 5"/>
    <w:basedOn w:val="Normal"/>
    <w:next w:val="Normal"/>
    <w:link w:val="Naslov5Char"/>
    <w:uiPriority w:val="9"/>
    <w:semiHidden/>
    <w:unhideWhenUsed/>
    <w:qFormat/>
    <w:rsid w:val="006860B8"/>
    <w:pPr>
      <w:spacing w:before="240" w:after="60" w:line="240" w:lineRule="auto"/>
      <w:outlineLvl w:val="4"/>
    </w:pPr>
    <w:rPr>
      <w:rFonts w:eastAsiaTheme="minorEastAsia" w:cs="Times New Roman"/>
      <w:b/>
      <w:bCs/>
      <w:i/>
      <w:iCs/>
      <w:sz w:val="26"/>
      <w:szCs w:val="26"/>
    </w:rPr>
  </w:style>
  <w:style w:type="paragraph" w:styleId="Naslov6">
    <w:name w:val="heading 6"/>
    <w:basedOn w:val="Normal"/>
    <w:next w:val="Normal"/>
    <w:link w:val="Naslov6Char"/>
    <w:uiPriority w:val="9"/>
    <w:semiHidden/>
    <w:unhideWhenUsed/>
    <w:qFormat/>
    <w:rsid w:val="006860B8"/>
    <w:pPr>
      <w:spacing w:before="240" w:after="60" w:line="240" w:lineRule="auto"/>
      <w:outlineLvl w:val="5"/>
    </w:pPr>
    <w:rPr>
      <w:rFonts w:eastAsiaTheme="minorEastAsia" w:cs="Times New Roman"/>
      <w:b/>
      <w:bCs/>
    </w:rPr>
  </w:style>
  <w:style w:type="paragraph" w:styleId="Naslov7">
    <w:name w:val="heading 7"/>
    <w:basedOn w:val="Normal"/>
    <w:next w:val="Normal"/>
    <w:link w:val="Naslov7Char"/>
    <w:uiPriority w:val="9"/>
    <w:semiHidden/>
    <w:unhideWhenUsed/>
    <w:qFormat/>
    <w:rsid w:val="006860B8"/>
    <w:pPr>
      <w:spacing w:before="240" w:after="60" w:line="240" w:lineRule="auto"/>
      <w:outlineLvl w:val="6"/>
    </w:pPr>
    <w:rPr>
      <w:rFonts w:eastAsiaTheme="minorEastAsia" w:cs="Times New Roman"/>
      <w:sz w:val="24"/>
      <w:szCs w:val="24"/>
    </w:rPr>
  </w:style>
  <w:style w:type="paragraph" w:styleId="Naslov8">
    <w:name w:val="heading 8"/>
    <w:basedOn w:val="Normal"/>
    <w:next w:val="Normal"/>
    <w:link w:val="Naslov8Char"/>
    <w:uiPriority w:val="9"/>
    <w:semiHidden/>
    <w:unhideWhenUsed/>
    <w:qFormat/>
    <w:rsid w:val="006860B8"/>
    <w:pPr>
      <w:spacing w:before="240" w:after="60" w:line="240" w:lineRule="auto"/>
      <w:outlineLvl w:val="7"/>
    </w:pPr>
    <w:rPr>
      <w:rFonts w:eastAsiaTheme="minorEastAsia" w:cs="Times New Roman"/>
      <w:i/>
      <w:iCs/>
      <w:sz w:val="24"/>
      <w:szCs w:val="24"/>
    </w:rPr>
  </w:style>
  <w:style w:type="paragraph" w:styleId="Naslov9">
    <w:name w:val="heading 9"/>
    <w:basedOn w:val="Normal"/>
    <w:next w:val="Normal"/>
    <w:link w:val="Naslov9Char"/>
    <w:uiPriority w:val="9"/>
    <w:semiHidden/>
    <w:unhideWhenUsed/>
    <w:qFormat/>
    <w:rsid w:val="006860B8"/>
    <w:pPr>
      <w:spacing w:before="240" w:after="60" w:line="240" w:lineRule="auto"/>
      <w:outlineLvl w:val="8"/>
    </w:pPr>
    <w:rPr>
      <w:rFonts w:asciiTheme="majorHAnsi" w:eastAsiaTheme="majorEastAsia" w:hAnsiTheme="majorHAns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10189"/>
    <w:pPr>
      <w:spacing w:line="278" w:lineRule="auto"/>
      <w:ind w:left="720"/>
      <w:contextualSpacing/>
    </w:pPr>
    <w:rPr>
      <w:kern w:val="2"/>
      <w:sz w:val="24"/>
      <w:szCs w:val="24"/>
      <w14:ligatures w14:val="standardContextual"/>
    </w:rPr>
  </w:style>
  <w:style w:type="table" w:styleId="Reetkatablice">
    <w:name w:val="Table Grid"/>
    <w:basedOn w:val="Obinatablica"/>
    <w:uiPriority w:val="39"/>
    <w:rsid w:val="00010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jelo">
    <w:name w:val="Tijelo"/>
    <w:rsid w:val="00010189"/>
    <w:pPr>
      <w:pBdr>
        <w:top w:val="nil"/>
        <w:left w:val="nil"/>
        <w:bottom w:val="nil"/>
        <w:right w:val="nil"/>
        <w:between w:val="nil"/>
        <w:bar w:val="nil"/>
      </w:pBdr>
    </w:pPr>
    <w:rPr>
      <w:rFonts w:ascii="Calibri" w:eastAsia="Arial Unicode MS" w:hAnsi="Calibri" w:cs="Arial Unicode MS"/>
      <w:color w:val="000000"/>
      <w:u w:color="000000"/>
      <w:bdr w:val="nil"/>
      <w:lang w:eastAsia="hr-HR"/>
      <w14:textOutline w14:w="0" w14:cap="flat" w14:cmpd="sng" w14:algn="ctr">
        <w14:noFill/>
        <w14:prstDash w14:val="solid"/>
        <w14:bevel/>
      </w14:textOutline>
    </w:rPr>
  </w:style>
  <w:style w:type="table" w:customStyle="1" w:styleId="TableGrid1">
    <w:name w:val="Table Grid1"/>
    <w:basedOn w:val="Obinatablica"/>
    <w:next w:val="Reetkatablice"/>
    <w:uiPriority w:val="39"/>
    <w:rsid w:val="0003525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DB319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rsid w:val="00FD53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004561"/>
    <w:pPr>
      <w:spacing w:after="0" w:line="240" w:lineRule="auto"/>
    </w:pPr>
  </w:style>
  <w:style w:type="character" w:customStyle="1" w:styleId="BezproredaChar">
    <w:name w:val="Bez proreda Char"/>
    <w:basedOn w:val="Zadanifontodlomka"/>
    <w:link w:val="Bezproreda"/>
    <w:uiPriority w:val="1"/>
    <w:rsid w:val="00004561"/>
  </w:style>
  <w:style w:type="paragraph" w:customStyle="1" w:styleId="paragraph">
    <w:name w:val="paragraph"/>
    <w:basedOn w:val="Normal"/>
    <w:rsid w:val="00370F0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370F0F"/>
  </w:style>
  <w:style w:type="character" w:customStyle="1" w:styleId="eop">
    <w:name w:val="eop"/>
    <w:basedOn w:val="Zadanifontodlomka"/>
    <w:rsid w:val="00370F0F"/>
  </w:style>
  <w:style w:type="character" w:customStyle="1" w:styleId="tabchar">
    <w:name w:val="tabchar"/>
    <w:basedOn w:val="Zadanifontodlomka"/>
    <w:rsid w:val="00370F0F"/>
  </w:style>
  <w:style w:type="table" w:customStyle="1" w:styleId="Reetkatablice1">
    <w:name w:val="Rešetka tablice1"/>
    <w:basedOn w:val="Obinatablica"/>
    <w:next w:val="Reetkatablice"/>
    <w:uiPriority w:val="59"/>
    <w:rsid w:val="000743D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slov1Char">
    <w:name w:val="Naslov 1 Char"/>
    <w:basedOn w:val="Zadanifontodlomka"/>
    <w:link w:val="Naslov1"/>
    <w:uiPriority w:val="1"/>
    <w:rsid w:val="006860B8"/>
    <w:rPr>
      <w:rFonts w:ascii="Times New Roman" w:eastAsiaTheme="majorEastAsia" w:hAnsi="Times New Roman" w:cstheme="majorBidi"/>
      <w:b/>
      <w:sz w:val="28"/>
      <w:szCs w:val="32"/>
    </w:rPr>
  </w:style>
  <w:style w:type="character" w:customStyle="1" w:styleId="Naslov2Char">
    <w:name w:val="Naslov 2 Char"/>
    <w:basedOn w:val="Zadanifontodlomka"/>
    <w:link w:val="Naslov2"/>
    <w:uiPriority w:val="1"/>
    <w:rsid w:val="006860B8"/>
    <w:rPr>
      <w:rFonts w:ascii="Times New Roman" w:eastAsiaTheme="majorEastAsia" w:hAnsi="Times New Roman" w:cstheme="majorBidi"/>
      <w:b/>
      <w:sz w:val="24"/>
      <w:szCs w:val="26"/>
    </w:rPr>
  </w:style>
  <w:style w:type="character" w:customStyle="1" w:styleId="Naslov3Char">
    <w:name w:val="Naslov 3 Char"/>
    <w:basedOn w:val="Zadanifontodlomka"/>
    <w:link w:val="Naslov3"/>
    <w:uiPriority w:val="9"/>
    <w:rsid w:val="006860B8"/>
    <w:rPr>
      <w:rFonts w:asciiTheme="majorHAnsi" w:eastAsiaTheme="majorEastAsia" w:hAnsiTheme="majorHAnsi" w:cs="Times New Roman"/>
      <w:b/>
      <w:bCs/>
      <w:sz w:val="26"/>
      <w:szCs w:val="26"/>
    </w:rPr>
  </w:style>
  <w:style w:type="character" w:customStyle="1" w:styleId="Naslov4Char">
    <w:name w:val="Naslov 4 Char"/>
    <w:basedOn w:val="Zadanifontodlomka"/>
    <w:link w:val="Naslov4"/>
    <w:uiPriority w:val="9"/>
    <w:semiHidden/>
    <w:rsid w:val="006860B8"/>
    <w:rPr>
      <w:rFonts w:eastAsiaTheme="minorEastAsia" w:cs="Times New Roman"/>
      <w:b/>
      <w:bCs/>
      <w:sz w:val="28"/>
      <w:szCs w:val="28"/>
    </w:rPr>
  </w:style>
  <w:style w:type="character" w:customStyle="1" w:styleId="Naslov5Char">
    <w:name w:val="Naslov 5 Char"/>
    <w:basedOn w:val="Zadanifontodlomka"/>
    <w:link w:val="Naslov5"/>
    <w:uiPriority w:val="9"/>
    <w:semiHidden/>
    <w:rsid w:val="006860B8"/>
    <w:rPr>
      <w:rFonts w:eastAsiaTheme="minorEastAsia" w:cs="Times New Roman"/>
      <w:b/>
      <w:bCs/>
      <w:i/>
      <w:iCs/>
      <w:sz w:val="26"/>
      <w:szCs w:val="26"/>
    </w:rPr>
  </w:style>
  <w:style w:type="character" w:customStyle="1" w:styleId="Naslov6Char">
    <w:name w:val="Naslov 6 Char"/>
    <w:basedOn w:val="Zadanifontodlomka"/>
    <w:link w:val="Naslov6"/>
    <w:uiPriority w:val="9"/>
    <w:semiHidden/>
    <w:rsid w:val="006860B8"/>
    <w:rPr>
      <w:rFonts w:eastAsiaTheme="minorEastAsia" w:cs="Times New Roman"/>
      <w:b/>
      <w:bCs/>
    </w:rPr>
  </w:style>
  <w:style w:type="character" w:customStyle="1" w:styleId="Naslov7Char">
    <w:name w:val="Naslov 7 Char"/>
    <w:basedOn w:val="Zadanifontodlomka"/>
    <w:link w:val="Naslov7"/>
    <w:uiPriority w:val="9"/>
    <w:semiHidden/>
    <w:rsid w:val="006860B8"/>
    <w:rPr>
      <w:rFonts w:eastAsiaTheme="minorEastAsia" w:cs="Times New Roman"/>
      <w:sz w:val="24"/>
      <w:szCs w:val="24"/>
    </w:rPr>
  </w:style>
  <w:style w:type="character" w:customStyle="1" w:styleId="Naslov8Char">
    <w:name w:val="Naslov 8 Char"/>
    <w:basedOn w:val="Zadanifontodlomka"/>
    <w:link w:val="Naslov8"/>
    <w:uiPriority w:val="9"/>
    <w:semiHidden/>
    <w:rsid w:val="006860B8"/>
    <w:rPr>
      <w:rFonts w:eastAsiaTheme="minorEastAsia" w:cs="Times New Roman"/>
      <w:i/>
      <w:iCs/>
      <w:sz w:val="24"/>
      <w:szCs w:val="24"/>
    </w:rPr>
  </w:style>
  <w:style w:type="character" w:customStyle="1" w:styleId="Naslov9Char">
    <w:name w:val="Naslov 9 Char"/>
    <w:basedOn w:val="Zadanifontodlomka"/>
    <w:link w:val="Naslov9"/>
    <w:uiPriority w:val="9"/>
    <w:semiHidden/>
    <w:rsid w:val="006860B8"/>
    <w:rPr>
      <w:rFonts w:asciiTheme="majorHAnsi" w:eastAsiaTheme="majorEastAsia" w:hAnsiTheme="majorHAnsi" w:cs="Times New Roman"/>
    </w:rPr>
  </w:style>
  <w:style w:type="paragraph" w:styleId="Zaglavlje">
    <w:name w:val="header"/>
    <w:basedOn w:val="Normal"/>
    <w:link w:val="ZaglavljeChar"/>
    <w:uiPriority w:val="99"/>
    <w:unhideWhenUsed/>
    <w:rsid w:val="006860B8"/>
    <w:pPr>
      <w:tabs>
        <w:tab w:val="center" w:pos="4536"/>
        <w:tab w:val="right" w:pos="9072"/>
      </w:tabs>
      <w:spacing w:after="0" w:line="240" w:lineRule="auto"/>
    </w:pPr>
    <w:rPr>
      <w:rFonts w:ascii="Times New Roman" w:hAnsi="Times New Roman"/>
      <w:sz w:val="24"/>
    </w:rPr>
  </w:style>
  <w:style w:type="character" w:customStyle="1" w:styleId="ZaglavljeChar">
    <w:name w:val="Zaglavlje Char"/>
    <w:basedOn w:val="Zadanifontodlomka"/>
    <w:link w:val="Zaglavlje"/>
    <w:uiPriority w:val="99"/>
    <w:rsid w:val="006860B8"/>
    <w:rPr>
      <w:rFonts w:ascii="Times New Roman" w:hAnsi="Times New Roman"/>
      <w:sz w:val="24"/>
    </w:rPr>
  </w:style>
  <w:style w:type="paragraph" w:styleId="Podnoje">
    <w:name w:val="footer"/>
    <w:basedOn w:val="Normal"/>
    <w:link w:val="PodnojeChar"/>
    <w:uiPriority w:val="99"/>
    <w:unhideWhenUsed/>
    <w:rsid w:val="006860B8"/>
    <w:pPr>
      <w:tabs>
        <w:tab w:val="center" w:pos="4536"/>
        <w:tab w:val="right" w:pos="9072"/>
      </w:tabs>
      <w:spacing w:after="0" w:line="240" w:lineRule="auto"/>
    </w:pPr>
    <w:rPr>
      <w:rFonts w:ascii="Times New Roman" w:hAnsi="Times New Roman"/>
      <w:sz w:val="24"/>
    </w:rPr>
  </w:style>
  <w:style w:type="character" w:customStyle="1" w:styleId="PodnojeChar">
    <w:name w:val="Podnožje Char"/>
    <w:basedOn w:val="Zadanifontodlomka"/>
    <w:link w:val="Podnoje"/>
    <w:uiPriority w:val="99"/>
    <w:rsid w:val="006860B8"/>
    <w:rPr>
      <w:rFonts w:ascii="Times New Roman" w:hAnsi="Times New Roman"/>
      <w:sz w:val="24"/>
    </w:rPr>
  </w:style>
  <w:style w:type="numbering" w:customStyle="1" w:styleId="WWNum171">
    <w:name w:val="WWNum171"/>
    <w:rsid w:val="006860B8"/>
    <w:pPr>
      <w:numPr>
        <w:numId w:val="25"/>
      </w:numPr>
    </w:pPr>
  </w:style>
  <w:style w:type="table" w:customStyle="1" w:styleId="TableGrid14">
    <w:name w:val="Table Grid14"/>
    <w:basedOn w:val="Obinatablica"/>
    <w:uiPriority w:val="39"/>
    <w:rsid w:val="006860B8"/>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Obinatablica"/>
    <w:uiPriority w:val="59"/>
    <w:rsid w:val="006860B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isslike">
    <w:name w:val="caption"/>
    <w:basedOn w:val="Normal"/>
    <w:next w:val="Normal"/>
    <w:uiPriority w:val="35"/>
    <w:unhideWhenUsed/>
    <w:qFormat/>
    <w:rsid w:val="006860B8"/>
    <w:pPr>
      <w:spacing w:after="200" w:line="240" w:lineRule="auto"/>
    </w:pPr>
    <w:rPr>
      <w:rFonts w:ascii="Times New Roman" w:eastAsiaTheme="minorEastAsia" w:hAnsi="Times New Roman" w:cs="Times New Roman"/>
      <w:i/>
      <w:iCs/>
      <w:color w:val="44546A" w:themeColor="text2"/>
      <w:sz w:val="18"/>
      <w:szCs w:val="18"/>
    </w:rPr>
  </w:style>
  <w:style w:type="character" w:customStyle="1" w:styleId="apple-converted-space">
    <w:name w:val="apple-converted-space"/>
    <w:rsid w:val="006860B8"/>
  </w:style>
  <w:style w:type="paragraph" w:customStyle="1" w:styleId="Standard">
    <w:name w:val="Standard"/>
    <w:rsid w:val="006860B8"/>
    <w:pPr>
      <w:suppressAutoHyphens/>
      <w:autoSpaceDN w:val="0"/>
      <w:textAlignment w:val="baseline"/>
    </w:pPr>
    <w:rPr>
      <w:rFonts w:ascii="Calibri" w:eastAsia="SimSun" w:hAnsi="Calibri" w:cs="F"/>
      <w:kern w:val="3"/>
    </w:rPr>
  </w:style>
  <w:style w:type="table" w:customStyle="1" w:styleId="TableGrid141">
    <w:name w:val="Table Grid141"/>
    <w:basedOn w:val="Obinatablica"/>
    <w:rsid w:val="006860B8"/>
    <w:pPr>
      <w:spacing w:after="0" w:line="240" w:lineRule="auto"/>
    </w:pPr>
    <w:rPr>
      <w:rFonts w:ascii="Times New Roman" w:eastAsia="Times New Roman" w:hAnsi="Times New Roman" w:cs="Times New Roman"/>
      <w:sz w:val="20"/>
      <w:szCs w:val="20"/>
      <w:lang w:val="en-US"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eza">
    <w:name w:val="Hyperlink"/>
    <w:basedOn w:val="Zadanifontodlomka"/>
    <w:uiPriority w:val="99"/>
    <w:unhideWhenUsed/>
    <w:rsid w:val="006860B8"/>
    <w:rPr>
      <w:color w:val="0563C1" w:themeColor="hyperlink"/>
      <w:u w:val="single"/>
    </w:rPr>
  </w:style>
  <w:style w:type="table" w:styleId="Obinatablica2">
    <w:name w:val="Plain Table 2"/>
    <w:basedOn w:val="Obinatablica"/>
    <w:uiPriority w:val="42"/>
    <w:rsid w:val="006860B8"/>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icapopisa3-isticanje3">
    <w:name w:val="List Table 3 Accent 3"/>
    <w:basedOn w:val="Obinatablica"/>
    <w:uiPriority w:val="48"/>
    <w:rsid w:val="006860B8"/>
    <w:pPr>
      <w:spacing w:after="0" w:line="240" w:lineRule="auto"/>
    </w:pPr>
    <w:rPr>
      <w:lang w:val="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ivopisnatablicareetke6-isticanje5">
    <w:name w:val="Grid Table 6 Colorful Accent 5"/>
    <w:basedOn w:val="Obinatablica"/>
    <w:uiPriority w:val="51"/>
    <w:rsid w:val="006860B8"/>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TableParagraph">
    <w:name w:val="Table Paragraph"/>
    <w:basedOn w:val="Normal"/>
    <w:uiPriority w:val="1"/>
    <w:qFormat/>
    <w:rsid w:val="006860B8"/>
    <w:pPr>
      <w:widowControl w:val="0"/>
      <w:autoSpaceDE w:val="0"/>
      <w:autoSpaceDN w:val="0"/>
      <w:spacing w:after="0" w:line="240" w:lineRule="auto"/>
    </w:pPr>
    <w:rPr>
      <w:rFonts w:ascii="Arial MT" w:eastAsia="Arial MT" w:hAnsi="Arial MT" w:cs="Arial MT"/>
      <w:sz w:val="24"/>
    </w:rPr>
  </w:style>
  <w:style w:type="paragraph" w:styleId="TOCNaslov">
    <w:name w:val="TOC Heading"/>
    <w:basedOn w:val="Naslov1"/>
    <w:next w:val="Normal"/>
    <w:uiPriority w:val="39"/>
    <w:unhideWhenUsed/>
    <w:qFormat/>
    <w:rsid w:val="006860B8"/>
    <w:pPr>
      <w:numPr>
        <w:numId w:val="0"/>
      </w:numPr>
      <w:spacing w:before="240" w:after="0"/>
      <w:outlineLvl w:val="9"/>
    </w:pPr>
    <w:rPr>
      <w:rFonts w:asciiTheme="majorHAnsi" w:hAnsiTheme="majorHAnsi"/>
      <w:b w:val="0"/>
      <w:color w:val="2E74B5" w:themeColor="accent1" w:themeShade="BF"/>
      <w:sz w:val="32"/>
      <w:lang w:eastAsia="hr-HR"/>
    </w:rPr>
  </w:style>
  <w:style w:type="paragraph" w:styleId="Sadraj1">
    <w:name w:val="toc 1"/>
    <w:basedOn w:val="Normal"/>
    <w:next w:val="Normal"/>
    <w:autoRedefine/>
    <w:uiPriority w:val="39"/>
    <w:unhideWhenUsed/>
    <w:rsid w:val="006860B8"/>
    <w:pPr>
      <w:tabs>
        <w:tab w:val="right" w:leader="dot" w:pos="9062"/>
      </w:tabs>
      <w:spacing w:after="100" w:line="360" w:lineRule="auto"/>
      <w:ind w:left="426" w:hanging="426"/>
    </w:pPr>
    <w:rPr>
      <w:rFonts w:ascii="Times New Roman" w:hAnsi="Times New Roman"/>
      <w:sz w:val="24"/>
    </w:rPr>
  </w:style>
  <w:style w:type="paragraph" w:styleId="Sadraj2">
    <w:name w:val="toc 2"/>
    <w:basedOn w:val="Normal"/>
    <w:next w:val="Normal"/>
    <w:autoRedefine/>
    <w:uiPriority w:val="39"/>
    <w:unhideWhenUsed/>
    <w:rsid w:val="006860B8"/>
    <w:pPr>
      <w:spacing w:after="100" w:line="360" w:lineRule="auto"/>
      <w:ind w:left="220"/>
    </w:pPr>
    <w:rPr>
      <w:rFonts w:ascii="Times New Roman" w:hAnsi="Times New Roman"/>
      <w:sz w:val="24"/>
    </w:rPr>
  </w:style>
  <w:style w:type="paragraph" w:customStyle="1" w:styleId="Default">
    <w:name w:val="Default"/>
    <w:rsid w:val="006860B8"/>
    <w:pPr>
      <w:autoSpaceDE w:val="0"/>
      <w:autoSpaceDN w:val="0"/>
      <w:adjustRightInd w:val="0"/>
      <w:spacing w:after="0" w:line="240" w:lineRule="auto"/>
    </w:pPr>
    <w:rPr>
      <w:rFonts w:ascii="Calibri" w:hAnsi="Calibri" w:cs="Calibri"/>
      <w:color w:val="000000"/>
      <w:sz w:val="24"/>
      <w:szCs w:val="24"/>
    </w:rPr>
  </w:style>
  <w:style w:type="character" w:styleId="Neupadljivareferenca">
    <w:name w:val="Subtle Reference"/>
    <w:basedOn w:val="Zadanifontodlomka"/>
    <w:uiPriority w:val="31"/>
    <w:qFormat/>
    <w:rsid w:val="006860B8"/>
    <w:rPr>
      <w:sz w:val="24"/>
      <w:szCs w:val="24"/>
      <w:u w:val="single"/>
    </w:rPr>
  </w:style>
  <w:style w:type="paragraph" w:styleId="Tijeloteksta">
    <w:name w:val="Body Text"/>
    <w:basedOn w:val="Normal"/>
    <w:link w:val="TijelotekstaChar"/>
    <w:uiPriority w:val="1"/>
    <w:qFormat/>
    <w:rsid w:val="006860B8"/>
    <w:pPr>
      <w:widowControl w:val="0"/>
      <w:spacing w:after="0" w:line="240" w:lineRule="auto"/>
      <w:ind w:left="1656"/>
    </w:pPr>
    <w:rPr>
      <w:rFonts w:ascii="Times New Roman" w:eastAsia="Times New Roman" w:hAnsi="Times New Roman" w:cs="Times New Roman"/>
      <w:sz w:val="23"/>
      <w:szCs w:val="23"/>
      <w:lang w:val="en-US"/>
    </w:rPr>
  </w:style>
  <w:style w:type="character" w:customStyle="1" w:styleId="TijelotekstaChar">
    <w:name w:val="Tijelo teksta Char"/>
    <w:basedOn w:val="Zadanifontodlomka"/>
    <w:link w:val="Tijeloteksta"/>
    <w:uiPriority w:val="1"/>
    <w:rsid w:val="006860B8"/>
    <w:rPr>
      <w:rFonts w:ascii="Times New Roman" w:eastAsia="Times New Roman" w:hAnsi="Times New Roman" w:cs="Times New Roman"/>
      <w:sz w:val="23"/>
      <w:szCs w:val="23"/>
      <w:lang w:val="en-US"/>
    </w:rPr>
  </w:style>
  <w:style w:type="paragraph" w:customStyle="1" w:styleId="PROGRAM">
    <w:name w:val="PROGRAM"/>
    <w:basedOn w:val="Bezproreda"/>
    <w:link w:val="PROGRAMChar"/>
    <w:rsid w:val="006860B8"/>
    <w:pPr>
      <w:numPr>
        <w:numId w:val="35"/>
      </w:numPr>
    </w:pPr>
    <w:rPr>
      <w:rFonts w:ascii="Times New Roman" w:eastAsiaTheme="minorEastAsia" w:hAnsi="Times New Roman" w:cs="Times New Roman"/>
      <w:sz w:val="32"/>
      <w:szCs w:val="32"/>
    </w:rPr>
  </w:style>
  <w:style w:type="character" w:customStyle="1" w:styleId="PROGRAMChar">
    <w:name w:val="PROGRAM Char"/>
    <w:basedOn w:val="BezproredaChar"/>
    <w:link w:val="PROGRAM"/>
    <w:rsid w:val="006860B8"/>
    <w:rPr>
      <w:rFonts w:ascii="Times New Roman" w:eastAsiaTheme="minorEastAsia" w:hAnsi="Times New Roman" w:cs="Times New Roman"/>
      <w:sz w:val="32"/>
      <w:szCs w:val="32"/>
    </w:rPr>
  </w:style>
  <w:style w:type="paragraph" w:styleId="Naslov">
    <w:name w:val="Title"/>
    <w:basedOn w:val="Normal"/>
    <w:next w:val="Normal"/>
    <w:link w:val="NaslovChar"/>
    <w:uiPriority w:val="10"/>
    <w:qFormat/>
    <w:rsid w:val="006860B8"/>
    <w:pPr>
      <w:spacing w:before="240" w:after="60" w:line="240" w:lineRule="auto"/>
      <w:jc w:val="center"/>
      <w:outlineLvl w:val="0"/>
    </w:pPr>
    <w:rPr>
      <w:rFonts w:asciiTheme="majorHAnsi" w:eastAsiaTheme="majorEastAsia" w:hAnsiTheme="majorHAnsi" w:cs="Times New Roman"/>
      <w:b/>
      <w:bCs/>
      <w:kern w:val="28"/>
      <w:sz w:val="32"/>
      <w:szCs w:val="32"/>
    </w:rPr>
  </w:style>
  <w:style w:type="character" w:customStyle="1" w:styleId="NaslovChar">
    <w:name w:val="Naslov Char"/>
    <w:basedOn w:val="Zadanifontodlomka"/>
    <w:link w:val="Naslov"/>
    <w:uiPriority w:val="10"/>
    <w:rsid w:val="006860B8"/>
    <w:rPr>
      <w:rFonts w:asciiTheme="majorHAnsi" w:eastAsiaTheme="majorEastAsia" w:hAnsiTheme="majorHAnsi" w:cs="Times New Roman"/>
      <w:b/>
      <w:bCs/>
      <w:kern w:val="28"/>
      <w:sz w:val="32"/>
      <w:szCs w:val="32"/>
    </w:rPr>
  </w:style>
  <w:style w:type="paragraph" w:styleId="Podnaslov">
    <w:name w:val="Subtitle"/>
    <w:basedOn w:val="Normal"/>
    <w:next w:val="Normal"/>
    <w:link w:val="PodnaslovChar"/>
    <w:uiPriority w:val="11"/>
    <w:qFormat/>
    <w:rsid w:val="006860B8"/>
    <w:pPr>
      <w:spacing w:after="60" w:line="240" w:lineRule="auto"/>
      <w:jc w:val="center"/>
      <w:outlineLvl w:val="1"/>
    </w:pPr>
    <w:rPr>
      <w:rFonts w:asciiTheme="majorHAnsi" w:eastAsiaTheme="majorEastAsia" w:hAnsiTheme="majorHAnsi" w:cs="Times New Roman"/>
      <w:sz w:val="24"/>
      <w:szCs w:val="24"/>
    </w:rPr>
  </w:style>
  <w:style w:type="character" w:customStyle="1" w:styleId="PodnaslovChar">
    <w:name w:val="Podnaslov Char"/>
    <w:basedOn w:val="Zadanifontodlomka"/>
    <w:link w:val="Podnaslov"/>
    <w:uiPriority w:val="11"/>
    <w:rsid w:val="006860B8"/>
    <w:rPr>
      <w:rFonts w:asciiTheme="majorHAnsi" w:eastAsiaTheme="majorEastAsia" w:hAnsiTheme="majorHAnsi" w:cs="Times New Roman"/>
      <w:sz w:val="24"/>
      <w:szCs w:val="24"/>
    </w:rPr>
  </w:style>
  <w:style w:type="character" w:styleId="Naglaeno">
    <w:name w:val="Strong"/>
    <w:basedOn w:val="Zadanifontodlomka"/>
    <w:uiPriority w:val="22"/>
    <w:qFormat/>
    <w:rsid w:val="006860B8"/>
    <w:rPr>
      <w:b/>
      <w:bCs/>
    </w:rPr>
  </w:style>
  <w:style w:type="character" w:styleId="Istaknuto">
    <w:name w:val="Emphasis"/>
    <w:basedOn w:val="Zadanifontodlomka"/>
    <w:uiPriority w:val="20"/>
    <w:qFormat/>
    <w:rsid w:val="006860B8"/>
    <w:rPr>
      <w:rFonts w:asciiTheme="minorHAnsi" w:hAnsiTheme="minorHAnsi"/>
      <w:b/>
      <w:i/>
      <w:iCs/>
    </w:rPr>
  </w:style>
  <w:style w:type="paragraph" w:styleId="Citat">
    <w:name w:val="Quote"/>
    <w:basedOn w:val="Normal"/>
    <w:next w:val="Normal"/>
    <w:link w:val="CitatChar"/>
    <w:uiPriority w:val="29"/>
    <w:qFormat/>
    <w:rsid w:val="006860B8"/>
    <w:pPr>
      <w:spacing w:after="0" w:line="240" w:lineRule="auto"/>
    </w:pPr>
    <w:rPr>
      <w:rFonts w:eastAsiaTheme="minorEastAsia" w:cs="Times New Roman"/>
      <w:i/>
      <w:sz w:val="24"/>
      <w:szCs w:val="24"/>
    </w:rPr>
  </w:style>
  <w:style w:type="character" w:customStyle="1" w:styleId="CitatChar">
    <w:name w:val="Citat Char"/>
    <w:basedOn w:val="Zadanifontodlomka"/>
    <w:link w:val="Citat"/>
    <w:uiPriority w:val="29"/>
    <w:rsid w:val="006860B8"/>
    <w:rPr>
      <w:rFonts w:eastAsiaTheme="minorEastAsia" w:cs="Times New Roman"/>
      <w:i/>
      <w:sz w:val="24"/>
      <w:szCs w:val="24"/>
    </w:rPr>
  </w:style>
  <w:style w:type="paragraph" w:styleId="Naglaencitat">
    <w:name w:val="Intense Quote"/>
    <w:basedOn w:val="Normal"/>
    <w:next w:val="Normal"/>
    <w:link w:val="NaglaencitatChar"/>
    <w:uiPriority w:val="30"/>
    <w:qFormat/>
    <w:rsid w:val="006860B8"/>
    <w:pPr>
      <w:spacing w:after="0" w:line="240" w:lineRule="auto"/>
      <w:ind w:left="720" w:right="720"/>
    </w:pPr>
    <w:rPr>
      <w:rFonts w:eastAsiaTheme="minorEastAsia" w:cs="Times New Roman"/>
      <w:b/>
      <w:i/>
      <w:sz w:val="24"/>
    </w:rPr>
  </w:style>
  <w:style w:type="character" w:customStyle="1" w:styleId="NaglaencitatChar">
    <w:name w:val="Naglašen citat Char"/>
    <w:basedOn w:val="Zadanifontodlomka"/>
    <w:link w:val="Naglaencitat"/>
    <w:uiPriority w:val="30"/>
    <w:rsid w:val="006860B8"/>
    <w:rPr>
      <w:rFonts w:eastAsiaTheme="minorEastAsia" w:cs="Times New Roman"/>
      <w:b/>
      <w:i/>
      <w:sz w:val="24"/>
    </w:rPr>
  </w:style>
  <w:style w:type="character" w:styleId="Neupadljivoisticanje">
    <w:name w:val="Subtle Emphasis"/>
    <w:uiPriority w:val="19"/>
    <w:qFormat/>
    <w:rsid w:val="006860B8"/>
    <w:rPr>
      <w:i/>
      <w:color w:val="5A5A5A" w:themeColor="text1" w:themeTint="A5"/>
    </w:rPr>
  </w:style>
  <w:style w:type="character" w:styleId="Jakoisticanje">
    <w:name w:val="Intense Emphasis"/>
    <w:basedOn w:val="Zadanifontodlomka"/>
    <w:uiPriority w:val="21"/>
    <w:qFormat/>
    <w:rsid w:val="006860B8"/>
    <w:rPr>
      <w:b/>
      <w:i/>
      <w:sz w:val="24"/>
      <w:szCs w:val="24"/>
      <w:u w:val="single"/>
    </w:rPr>
  </w:style>
  <w:style w:type="character" w:styleId="Istaknutareferenca">
    <w:name w:val="Intense Reference"/>
    <w:basedOn w:val="Zadanifontodlomka"/>
    <w:uiPriority w:val="32"/>
    <w:qFormat/>
    <w:rsid w:val="006860B8"/>
    <w:rPr>
      <w:b/>
      <w:sz w:val="24"/>
      <w:u w:val="single"/>
    </w:rPr>
  </w:style>
  <w:style w:type="character" w:styleId="Naslovknjige">
    <w:name w:val="Book Title"/>
    <w:basedOn w:val="Zadanifontodlomka"/>
    <w:uiPriority w:val="33"/>
    <w:qFormat/>
    <w:rsid w:val="006860B8"/>
    <w:rPr>
      <w:rFonts w:asciiTheme="majorHAnsi" w:eastAsiaTheme="majorEastAsia" w:hAnsiTheme="majorHAnsi"/>
      <w:b/>
      <w:i/>
      <w:sz w:val="24"/>
      <w:szCs w:val="24"/>
    </w:rPr>
  </w:style>
  <w:style w:type="character" w:customStyle="1" w:styleId="TekstbaloniaChar">
    <w:name w:val="Tekst balončića Char"/>
    <w:basedOn w:val="Zadanifontodlomka"/>
    <w:link w:val="Tekstbalonia"/>
    <w:uiPriority w:val="99"/>
    <w:semiHidden/>
    <w:rsid w:val="006860B8"/>
    <w:rPr>
      <w:rFonts w:ascii="Segoe UI" w:eastAsiaTheme="minorEastAsia" w:hAnsi="Segoe UI" w:cs="Segoe UI"/>
      <w:sz w:val="18"/>
      <w:szCs w:val="18"/>
    </w:rPr>
  </w:style>
  <w:style w:type="paragraph" w:styleId="Tekstbalonia">
    <w:name w:val="Balloon Text"/>
    <w:basedOn w:val="Normal"/>
    <w:link w:val="TekstbaloniaChar"/>
    <w:uiPriority w:val="99"/>
    <w:semiHidden/>
    <w:unhideWhenUsed/>
    <w:rsid w:val="006860B8"/>
    <w:pPr>
      <w:spacing w:after="0" w:line="240" w:lineRule="auto"/>
    </w:pPr>
    <w:rPr>
      <w:rFonts w:ascii="Segoe UI" w:eastAsiaTheme="minorEastAsia" w:hAnsi="Segoe UI" w:cs="Segoe UI"/>
      <w:sz w:val="18"/>
      <w:szCs w:val="18"/>
    </w:rPr>
  </w:style>
  <w:style w:type="character" w:customStyle="1" w:styleId="BalloonTextChar1">
    <w:name w:val="Balloon Text Char1"/>
    <w:basedOn w:val="Zadanifontodlomka"/>
    <w:uiPriority w:val="99"/>
    <w:semiHidden/>
    <w:rsid w:val="006860B8"/>
    <w:rPr>
      <w:rFonts w:ascii="Segoe UI" w:hAnsi="Segoe UI" w:cs="Segoe UI"/>
      <w:sz w:val="18"/>
      <w:szCs w:val="18"/>
    </w:rPr>
  </w:style>
  <w:style w:type="paragraph" w:customStyle="1" w:styleId="Odlomakpopisa2">
    <w:name w:val="Odlomak popisa2"/>
    <w:basedOn w:val="Normal"/>
    <w:rsid w:val="006860B8"/>
    <w:pPr>
      <w:widowControl w:val="0"/>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t-9-8">
    <w:name w:val="t-9-8"/>
    <w:basedOn w:val="Normal"/>
    <w:rsid w:val="006860B8"/>
    <w:pPr>
      <w:widowControl w:val="0"/>
      <w:suppressAutoHyphens/>
      <w:spacing w:before="100" w:after="100" w:line="240" w:lineRule="auto"/>
    </w:pPr>
    <w:rPr>
      <w:rFonts w:ascii="Times New Roman" w:eastAsia="Calibri" w:hAnsi="Times New Roman" w:cs="Times New Roman"/>
      <w:sz w:val="24"/>
      <w:szCs w:val="24"/>
      <w:lang w:val="en-US" w:eastAsia="ar-SA"/>
    </w:rPr>
  </w:style>
  <w:style w:type="paragraph" w:customStyle="1" w:styleId="BodyText21">
    <w:name w:val="Body Text 21"/>
    <w:basedOn w:val="Normal"/>
    <w:rsid w:val="006860B8"/>
    <w:pPr>
      <w:widowControl w:val="0"/>
      <w:suppressAutoHyphens/>
      <w:spacing w:after="120" w:line="480" w:lineRule="auto"/>
    </w:pPr>
    <w:rPr>
      <w:rFonts w:ascii="Times New Roman" w:eastAsia="Times New Roman" w:hAnsi="Times New Roman" w:cs="Times New Roman"/>
      <w:sz w:val="24"/>
      <w:szCs w:val="24"/>
      <w:lang w:eastAsia="ar-SA"/>
    </w:rPr>
  </w:style>
  <w:style w:type="paragraph" w:styleId="StandardWeb">
    <w:name w:val="Normal (Web)"/>
    <w:basedOn w:val="Normal"/>
    <w:uiPriority w:val="99"/>
    <w:unhideWhenUsed/>
    <w:qFormat/>
    <w:rsid w:val="006860B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uiPriority w:val="99"/>
    <w:semiHidden/>
    <w:rsid w:val="006860B8"/>
    <w:rPr>
      <w:rFonts w:eastAsiaTheme="minorEastAsia" w:cs="Times New Roman"/>
      <w:sz w:val="24"/>
      <w:szCs w:val="24"/>
    </w:rPr>
  </w:style>
  <w:style w:type="paragraph" w:styleId="Tijeloteksta2">
    <w:name w:val="Body Text 2"/>
    <w:basedOn w:val="Normal"/>
    <w:link w:val="Tijeloteksta2Char"/>
    <w:uiPriority w:val="99"/>
    <w:semiHidden/>
    <w:unhideWhenUsed/>
    <w:rsid w:val="006860B8"/>
    <w:pPr>
      <w:spacing w:after="120" w:line="480" w:lineRule="auto"/>
    </w:pPr>
    <w:rPr>
      <w:rFonts w:eastAsiaTheme="minorEastAsia" w:cs="Times New Roman"/>
      <w:sz w:val="24"/>
      <w:szCs w:val="24"/>
    </w:rPr>
  </w:style>
  <w:style w:type="character" w:customStyle="1" w:styleId="BodyText2Char1">
    <w:name w:val="Body Text 2 Char1"/>
    <w:basedOn w:val="Zadanifontodlomka"/>
    <w:uiPriority w:val="99"/>
    <w:semiHidden/>
    <w:rsid w:val="006860B8"/>
  </w:style>
  <w:style w:type="character" w:customStyle="1" w:styleId="Tijeloteksta-uvlaka2Char">
    <w:name w:val="Tijelo teksta - uvlaka 2 Char"/>
    <w:basedOn w:val="Zadanifontodlomka"/>
    <w:link w:val="Tijeloteksta-uvlaka2"/>
    <w:uiPriority w:val="99"/>
    <w:semiHidden/>
    <w:rsid w:val="006860B8"/>
    <w:rPr>
      <w:rFonts w:eastAsiaTheme="minorEastAsia" w:cs="Times New Roman"/>
      <w:sz w:val="24"/>
      <w:szCs w:val="24"/>
    </w:rPr>
  </w:style>
  <w:style w:type="paragraph" w:styleId="Tijeloteksta-uvlaka2">
    <w:name w:val="Body Text Indent 2"/>
    <w:basedOn w:val="Normal"/>
    <w:link w:val="Tijeloteksta-uvlaka2Char"/>
    <w:uiPriority w:val="99"/>
    <w:semiHidden/>
    <w:unhideWhenUsed/>
    <w:rsid w:val="006860B8"/>
    <w:pPr>
      <w:spacing w:after="120" w:line="480" w:lineRule="auto"/>
      <w:ind w:left="283"/>
    </w:pPr>
    <w:rPr>
      <w:rFonts w:eastAsiaTheme="minorEastAsia" w:cs="Times New Roman"/>
      <w:sz w:val="24"/>
      <w:szCs w:val="24"/>
    </w:rPr>
  </w:style>
  <w:style w:type="character" w:customStyle="1" w:styleId="BodyTextIndent2Char1">
    <w:name w:val="Body Text Indent 2 Char1"/>
    <w:basedOn w:val="Zadanifontodlomka"/>
    <w:uiPriority w:val="99"/>
    <w:semiHidden/>
    <w:rsid w:val="006860B8"/>
  </w:style>
  <w:style w:type="table" w:styleId="Svijetlareetkatablice">
    <w:name w:val="Grid Table Light"/>
    <w:basedOn w:val="Obinatablica"/>
    <w:uiPriority w:val="40"/>
    <w:rsid w:val="006860B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draj3">
    <w:name w:val="toc 3"/>
    <w:basedOn w:val="Normal"/>
    <w:next w:val="Normal"/>
    <w:autoRedefine/>
    <w:uiPriority w:val="39"/>
    <w:unhideWhenUsed/>
    <w:rsid w:val="0069204A"/>
    <w:pPr>
      <w:spacing w:after="100"/>
      <w:ind w:left="440"/>
    </w:pPr>
  </w:style>
  <w:style w:type="paragraph" w:styleId="Sadraj4">
    <w:name w:val="toc 4"/>
    <w:basedOn w:val="Normal"/>
    <w:next w:val="Normal"/>
    <w:autoRedefine/>
    <w:uiPriority w:val="39"/>
    <w:unhideWhenUsed/>
    <w:rsid w:val="005C60D0"/>
    <w:pPr>
      <w:spacing w:after="100"/>
      <w:ind w:left="660"/>
    </w:pPr>
    <w:rPr>
      <w:rFonts w:eastAsiaTheme="minorEastAsia"/>
      <w:lang w:eastAsia="hr-HR"/>
    </w:rPr>
  </w:style>
  <w:style w:type="paragraph" w:styleId="Sadraj5">
    <w:name w:val="toc 5"/>
    <w:basedOn w:val="Normal"/>
    <w:next w:val="Normal"/>
    <w:autoRedefine/>
    <w:uiPriority w:val="39"/>
    <w:unhideWhenUsed/>
    <w:rsid w:val="005C60D0"/>
    <w:pPr>
      <w:spacing w:after="100"/>
      <w:ind w:left="880"/>
    </w:pPr>
    <w:rPr>
      <w:rFonts w:eastAsiaTheme="minorEastAsia"/>
      <w:lang w:eastAsia="hr-HR"/>
    </w:rPr>
  </w:style>
  <w:style w:type="paragraph" w:styleId="Sadraj6">
    <w:name w:val="toc 6"/>
    <w:basedOn w:val="Normal"/>
    <w:next w:val="Normal"/>
    <w:autoRedefine/>
    <w:uiPriority w:val="39"/>
    <w:unhideWhenUsed/>
    <w:rsid w:val="005C60D0"/>
    <w:pPr>
      <w:spacing w:after="100"/>
      <w:ind w:left="1100"/>
    </w:pPr>
    <w:rPr>
      <w:rFonts w:eastAsiaTheme="minorEastAsia"/>
      <w:lang w:eastAsia="hr-HR"/>
    </w:rPr>
  </w:style>
  <w:style w:type="paragraph" w:styleId="Sadraj7">
    <w:name w:val="toc 7"/>
    <w:basedOn w:val="Normal"/>
    <w:next w:val="Normal"/>
    <w:autoRedefine/>
    <w:uiPriority w:val="39"/>
    <w:unhideWhenUsed/>
    <w:rsid w:val="005C60D0"/>
    <w:pPr>
      <w:spacing w:after="100"/>
      <w:ind w:left="1320"/>
    </w:pPr>
    <w:rPr>
      <w:rFonts w:eastAsiaTheme="minorEastAsia"/>
      <w:lang w:eastAsia="hr-HR"/>
    </w:rPr>
  </w:style>
  <w:style w:type="paragraph" w:styleId="Sadraj8">
    <w:name w:val="toc 8"/>
    <w:basedOn w:val="Normal"/>
    <w:next w:val="Normal"/>
    <w:autoRedefine/>
    <w:uiPriority w:val="39"/>
    <w:unhideWhenUsed/>
    <w:rsid w:val="005C60D0"/>
    <w:pPr>
      <w:spacing w:after="100"/>
      <w:ind w:left="1540"/>
    </w:pPr>
    <w:rPr>
      <w:rFonts w:eastAsiaTheme="minorEastAsia"/>
      <w:lang w:eastAsia="hr-HR"/>
    </w:rPr>
  </w:style>
  <w:style w:type="paragraph" w:styleId="Sadraj9">
    <w:name w:val="toc 9"/>
    <w:basedOn w:val="Normal"/>
    <w:next w:val="Normal"/>
    <w:autoRedefine/>
    <w:uiPriority w:val="39"/>
    <w:unhideWhenUsed/>
    <w:rsid w:val="005C60D0"/>
    <w:pPr>
      <w:spacing w:after="100"/>
      <w:ind w:left="1760"/>
    </w:pPr>
    <w:rPr>
      <w:rFonts w:eastAsiaTheme="minorEastAsia"/>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re@rivrtici.hr"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18656-8E5C-4463-BC31-D6D62A9A9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167</Pages>
  <Words>33109</Words>
  <Characters>188726</Characters>
  <Application>Microsoft Office Word</Application>
  <DocSecurity>0</DocSecurity>
  <Lines>1572</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Korisnik</cp:lastModifiedBy>
  <cp:revision>2</cp:revision>
  <dcterms:created xsi:type="dcterms:W3CDTF">2026-09-29T13:24:00Z</dcterms:created>
  <dcterms:modified xsi:type="dcterms:W3CDTF">2026-09-29T13:24:00Z</dcterms:modified>
</cp:coreProperties>
</file>